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9C" w:rsidRPr="00BD3197" w:rsidRDefault="007A6460" w:rsidP="007A6460">
      <w:pPr>
        <w:spacing w:after="0"/>
        <w:rPr>
          <w:rFonts w:ascii="Times New Roman" w:hAnsi="Times New Roman" w:cs="Times New Roman"/>
          <w:b/>
          <w:sz w:val="24"/>
        </w:rPr>
      </w:pPr>
      <w:r w:rsidRPr="00BD3197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CFE4CA0" wp14:editId="22CE8971">
            <wp:simplePos x="0" y="0"/>
            <wp:positionH relativeFrom="margin">
              <wp:posOffset>0</wp:posOffset>
            </wp:positionH>
            <wp:positionV relativeFrom="margin">
              <wp:posOffset>-19050</wp:posOffset>
            </wp:positionV>
            <wp:extent cx="560705" cy="584200"/>
            <wp:effectExtent l="0" t="0" r="0" b="635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3197">
        <w:rPr>
          <w:rFonts w:ascii="Times New Roman" w:hAnsi="Times New Roman" w:cs="Times New Roman"/>
          <w:b/>
          <w:sz w:val="24"/>
        </w:rPr>
        <w:t>FAKULTASI PSIKOLOGI</w:t>
      </w:r>
    </w:p>
    <w:p w:rsidR="007A6460" w:rsidRPr="00BD3197" w:rsidRDefault="007A6460" w:rsidP="007A6460">
      <w:pPr>
        <w:spacing w:after="0"/>
        <w:rPr>
          <w:rFonts w:ascii="Times New Roman" w:hAnsi="Times New Roman" w:cs="Times New Roman"/>
          <w:b/>
          <w:sz w:val="24"/>
        </w:rPr>
      </w:pPr>
      <w:r w:rsidRPr="00BD3197">
        <w:rPr>
          <w:rFonts w:ascii="Times New Roman" w:hAnsi="Times New Roman" w:cs="Times New Roman"/>
          <w:b/>
          <w:sz w:val="24"/>
        </w:rPr>
        <w:t>UNIVERSITAS GADJAH MADA</w:t>
      </w:r>
    </w:p>
    <w:p w:rsidR="00BD3197" w:rsidRPr="00BD3197" w:rsidRDefault="007A6460" w:rsidP="007A6460">
      <w:pPr>
        <w:spacing w:after="0"/>
        <w:rPr>
          <w:rFonts w:ascii="Times New Roman" w:hAnsi="Times New Roman" w:cs="Times New Roman"/>
          <w:b/>
          <w:sz w:val="24"/>
        </w:rPr>
      </w:pPr>
      <w:r w:rsidRPr="00BD3197">
        <w:rPr>
          <w:rFonts w:ascii="Times New Roman" w:hAnsi="Times New Roman" w:cs="Times New Roman"/>
          <w:b/>
          <w:sz w:val="24"/>
        </w:rPr>
        <w:t>YOGYAKARTA</w:t>
      </w:r>
    </w:p>
    <w:p w:rsidR="00BD3197" w:rsidRDefault="00BD3197" w:rsidP="007A6460">
      <w:pPr>
        <w:spacing w:after="0"/>
        <w:rPr>
          <w:b/>
        </w:rPr>
      </w:pPr>
    </w:p>
    <w:p w:rsidR="00BD3197" w:rsidRDefault="00BD3197" w:rsidP="00BC3A6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Perkenalkan, </w:t>
      </w:r>
      <w:proofErr w:type="gramStart"/>
      <w:r>
        <w:rPr>
          <w:rFonts w:ascii="Times New Roman" w:hAnsi="Times New Roman" w:cs="Times New Roman"/>
          <w:sz w:val="24"/>
        </w:rPr>
        <w:t>nama</w:t>
      </w:r>
      <w:proofErr w:type="gramEnd"/>
      <w:r>
        <w:rPr>
          <w:rFonts w:ascii="Times New Roman" w:hAnsi="Times New Roman" w:cs="Times New Roman"/>
          <w:sz w:val="24"/>
        </w:rPr>
        <w:t xml:space="preserve"> saya Sekar Tristi Apriza mahasiswa Fakultas Psikologi Universitas Gadjah Mada yang saat ini sedang menyelesaikan tugas akhir. Saya mengajak Anda untuk menjadi partisipan penelitian saya. Tugas Anda ada</w:t>
      </w:r>
      <w:r w:rsidR="00BC3A6B">
        <w:rPr>
          <w:rFonts w:ascii="Times New Roman" w:hAnsi="Times New Roman" w:cs="Times New Roman"/>
          <w:sz w:val="24"/>
        </w:rPr>
        <w:t>lah menjawab beberapa pernyataan</w:t>
      </w:r>
      <w:r>
        <w:rPr>
          <w:rFonts w:ascii="Times New Roman" w:hAnsi="Times New Roman" w:cs="Times New Roman"/>
          <w:sz w:val="24"/>
        </w:rPr>
        <w:t xml:space="preserve"> dengan pilihan jawaban yang tersedia. </w:t>
      </w:r>
      <w:r w:rsidR="00BC3A6B">
        <w:rPr>
          <w:rFonts w:ascii="Times New Roman" w:hAnsi="Times New Roman" w:cs="Times New Roman"/>
          <w:sz w:val="24"/>
        </w:rPr>
        <w:t xml:space="preserve">Seluruh informasi </w:t>
      </w:r>
      <w:r>
        <w:rPr>
          <w:rFonts w:ascii="Times New Roman" w:hAnsi="Times New Roman" w:cs="Times New Roman"/>
          <w:sz w:val="24"/>
        </w:rPr>
        <w:t xml:space="preserve">yang Anda tuliskan disini </w:t>
      </w:r>
      <w:proofErr w:type="gramStart"/>
      <w:r>
        <w:rPr>
          <w:rFonts w:ascii="Times New Roman" w:hAnsi="Times New Roman" w:cs="Times New Roman"/>
          <w:sz w:val="24"/>
        </w:rPr>
        <w:t>akan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F328B0">
        <w:rPr>
          <w:rFonts w:ascii="Times New Roman" w:hAnsi="Times New Roman" w:cs="Times New Roman"/>
          <w:b/>
          <w:sz w:val="24"/>
        </w:rPr>
        <w:t>saya jaga kerahasiaannya</w:t>
      </w:r>
      <w:r>
        <w:rPr>
          <w:rFonts w:ascii="Times New Roman" w:hAnsi="Times New Roman" w:cs="Times New Roman"/>
          <w:sz w:val="24"/>
        </w:rPr>
        <w:t xml:space="preserve"> dan hanya akan </w:t>
      </w:r>
      <w:r w:rsidRPr="00F328B0">
        <w:rPr>
          <w:rFonts w:ascii="Times New Roman" w:hAnsi="Times New Roman" w:cs="Times New Roman"/>
          <w:b/>
          <w:sz w:val="24"/>
        </w:rPr>
        <w:t>digunakan untuk kepentingan penelitian</w:t>
      </w:r>
      <w:r>
        <w:rPr>
          <w:rFonts w:ascii="Times New Roman" w:hAnsi="Times New Roman" w:cs="Times New Roman"/>
          <w:sz w:val="24"/>
        </w:rPr>
        <w:t>.</w:t>
      </w:r>
    </w:p>
    <w:p w:rsidR="00BD3197" w:rsidRDefault="00BD3197" w:rsidP="00BD319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Apabila Anda memiliki pertanyaan terkait dengan penelitian ini, Anda dapat menghubungi saya melalui email </w:t>
      </w:r>
      <w:hyperlink r:id="rId9" w:history="1">
        <w:r w:rsidRPr="00B31768">
          <w:rPr>
            <w:rStyle w:val="Hyperlink"/>
            <w:rFonts w:ascii="Times New Roman" w:hAnsi="Times New Roman" w:cs="Times New Roman"/>
            <w:sz w:val="24"/>
          </w:rPr>
          <w:t>sekar.t@mail.ugm.ac.id</w:t>
        </w:r>
      </w:hyperlink>
      <w:r>
        <w:rPr>
          <w:rFonts w:ascii="Times New Roman" w:hAnsi="Times New Roman" w:cs="Times New Roman"/>
          <w:sz w:val="24"/>
        </w:rPr>
        <w:t xml:space="preserve">. Atas perhatian dan kerja </w:t>
      </w:r>
      <w:proofErr w:type="gramStart"/>
      <w:r>
        <w:rPr>
          <w:rFonts w:ascii="Times New Roman" w:hAnsi="Times New Roman" w:cs="Times New Roman"/>
          <w:sz w:val="24"/>
        </w:rPr>
        <w:t>sama</w:t>
      </w:r>
      <w:proofErr w:type="gramEnd"/>
      <w:r>
        <w:rPr>
          <w:rFonts w:ascii="Times New Roman" w:hAnsi="Times New Roman" w:cs="Times New Roman"/>
          <w:sz w:val="24"/>
        </w:rPr>
        <w:t xml:space="preserve"> Anda, saya mengucapkan terima kasih.</w:t>
      </w:r>
    </w:p>
    <w:p w:rsidR="00BD3197" w:rsidRPr="00830EAF" w:rsidRDefault="00BD3197" w:rsidP="00BD319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Identitas Partisipan</w:t>
      </w:r>
    </w:p>
    <w:p w:rsidR="00BD3197" w:rsidRDefault="00BD3197" w:rsidP="00BC3A6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Nama/inisial</w:t>
      </w:r>
      <w:r>
        <w:rPr>
          <w:rFonts w:ascii="Times New Roman" w:hAnsi="Times New Roman" w:cs="Times New Roman"/>
          <w:sz w:val="24"/>
        </w:rPr>
        <w:tab/>
      </w:r>
      <w:r w:rsidR="00BC3A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</w:p>
    <w:p w:rsidR="00BD3197" w:rsidRDefault="00BD3197" w:rsidP="00BC3A6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Jenis Kelamin</w:t>
      </w:r>
      <w:r>
        <w:rPr>
          <w:rFonts w:ascii="Times New Roman" w:hAnsi="Times New Roman" w:cs="Times New Roman"/>
          <w:sz w:val="24"/>
        </w:rPr>
        <w:tab/>
      </w:r>
      <w:r w:rsidR="00BC3A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 L/P *(lingkari salah satu)</w:t>
      </w:r>
    </w:p>
    <w:p w:rsidR="00BD3197" w:rsidRDefault="00BD3197" w:rsidP="00BC3A6B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Usia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C3A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</w:p>
    <w:p w:rsidR="00BD3197" w:rsidRDefault="00531664" w:rsidP="00BC3A6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Kelas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D3197">
        <w:rPr>
          <w:rFonts w:ascii="Times New Roman" w:hAnsi="Times New Roman" w:cs="Times New Roman"/>
          <w:sz w:val="24"/>
        </w:rPr>
        <w:t>:</w:t>
      </w:r>
    </w:p>
    <w:p w:rsidR="00BC3A6B" w:rsidRDefault="00BC3A6B" w:rsidP="00BC3A6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Pekerjaan Ayah</w:t>
      </w:r>
      <w:r>
        <w:rPr>
          <w:rFonts w:ascii="Times New Roman" w:hAnsi="Times New Roman" w:cs="Times New Roman"/>
          <w:sz w:val="24"/>
        </w:rPr>
        <w:tab/>
        <w:t>:</w:t>
      </w:r>
    </w:p>
    <w:p w:rsidR="00BC3A6B" w:rsidRDefault="00BC3A6B" w:rsidP="00BC3A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Pekerjaan Ibu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p w:rsidR="00BD3197" w:rsidRDefault="00BD3197" w:rsidP="00BD319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Dengan ini, menyatakan setuju dan bersedia untuk mengisi skala penelitian ini sesuai dengan kondisi yang sebenarnya. </w:t>
      </w:r>
    </w:p>
    <w:p w:rsidR="00BD3197" w:rsidRDefault="00BD3197" w:rsidP="00BD3197">
      <w:pPr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Magelang,…………………….</w:t>
      </w:r>
      <w:proofErr w:type="gramEnd"/>
      <w:r>
        <w:rPr>
          <w:rFonts w:ascii="Times New Roman" w:hAnsi="Times New Roman" w:cs="Times New Roman"/>
          <w:sz w:val="24"/>
        </w:rPr>
        <w:t xml:space="preserve"> 2019</w:t>
      </w:r>
    </w:p>
    <w:p w:rsidR="00BD3197" w:rsidRDefault="00BD3197" w:rsidP="00BD3197">
      <w:pPr>
        <w:jc w:val="both"/>
        <w:rPr>
          <w:rFonts w:ascii="Times New Roman" w:hAnsi="Times New Roman" w:cs="Times New Roman"/>
          <w:sz w:val="24"/>
        </w:rPr>
      </w:pPr>
    </w:p>
    <w:p w:rsidR="00BC3A6B" w:rsidRDefault="00BC3A6B" w:rsidP="00BD3197">
      <w:pPr>
        <w:jc w:val="both"/>
        <w:rPr>
          <w:rFonts w:ascii="Times New Roman" w:hAnsi="Times New Roman" w:cs="Times New Roman"/>
          <w:sz w:val="24"/>
        </w:rPr>
      </w:pPr>
    </w:p>
    <w:p w:rsidR="00BD3197" w:rsidRDefault="00BD3197" w:rsidP="00BD3197">
      <w:p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</w:t>
      </w:r>
      <w:r w:rsidR="00E0109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( 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D3197" w:rsidRDefault="00F12D71" w:rsidP="00BD3197">
      <w:p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BAGIAN I</w:t>
      </w:r>
    </w:p>
    <w:p w:rsidR="00F12D71" w:rsidRDefault="00F12D71" w:rsidP="00BD3197">
      <w:p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:rsidR="00F12D71" w:rsidRDefault="00AA2B1B" w:rsidP="009F72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bagian I, disajikan 33</w:t>
      </w:r>
      <w:r w:rsidR="009F7227">
        <w:rPr>
          <w:rFonts w:ascii="Times New Roman" w:hAnsi="Times New Roman" w:cs="Times New Roman"/>
          <w:sz w:val="24"/>
          <w:szCs w:val="24"/>
        </w:rPr>
        <w:t xml:space="preserve"> pernyataan yang isinya menggambarkan perilaku yang sering terjadi pada remaja. Baca dan pahami baik-baik setiap pernyataan. Anda diminta untuk menentukan apakah pernyataan-pernyataan tersebut </w:t>
      </w:r>
      <w:r w:rsidR="009F7227" w:rsidRPr="009F7227">
        <w:rPr>
          <w:rFonts w:ascii="Times New Roman" w:hAnsi="Times New Roman" w:cs="Times New Roman"/>
          <w:b/>
          <w:sz w:val="24"/>
          <w:szCs w:val="24"/>
        </w:rPr>
        <w:t>sesuai dengan diri Anda</w:t>
      </w:r>
      <w:r w:rsidR="009F7227">
        <w:rPr>
          <w:rFonts w:ascii="Times New Roman" w:hAnsi="Times New Roman" w:cs="Times New Roman"/>
          <w:sz w:val="24"/>
          <w:szCs w:val="24"/>
        </w:rPr>
        <w:t xml:space="preserve">, dengan </w:t>
      </w:r>
      <w:proofErr w:type="gramStart"/>
      <w:r w:rsidR="009F7227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="009F7227">
        <w:rPr>
          <w:rFonts w:ascii="Times New Roman" w:hAnsi="Times New Roman" w:cs="Times New Roman"/>
          <w:sz w:val="24"/>
          <w:szCs w:val="24"/>
        </w:rPr>
        <w:t xml:space="preserve"> </w:t>
      </w:r>
      <w:r w:rsidR="009F7227" w:rsidRPr="009F7227">
        <w:rPr>
          <w:rFonts w:ascii="Times New Roman" w:hAnsi="Times New Roman" w:cs="Times New Roman"/>
          <w:b/>
          <w:sz w:val="24"/>
          <w:szCs w:val="24"/>
        </w:rPr>
        <w:t>memberi tanda centang (</w:t>
      </w:r>
      <w:r w:rsidR="009F7227" w:rsidRPr="009F7227">
        <w:rPr>
          <w:rFonts w:ascii="Times New Roman" w:hAnsi="Times New Roman" w:cs="Times New Roman"/>
          <w:b/>
          <w:sz w:val="24"/>
          <w:szCs w:val="24"/>
        </w:rPr>
        <w:sym w:font="Symbol" w:char="F0D6"/>
      </w:r>
      <w:r w:rsidR="009F7227" w:rsidRPr="009F7227">
        <w:rPr>
          <w:rFonts w:ascii="Times New Roman" w:hAnsi="Times New Roman" w:cs="Times New Roman"/>
          <w:b/>
          <w:sz w:val="24"/>
          <w:szCs w:val="24"/>
        </w:rPr>
        <w:t>) pada salah satu pilihan jawaban</w:t>
      </w:r>
      <w:r w:rsidR="009F7227">
        <w:rPr>
          <w:rFonts w:ascii="Times New Roman" w:hAnsi="Times New Roman" w:cs="Times New Roman"/>
          <w:sz w:val="24"/>
          <w:szCs w:val="24"/>
        </w:rPr>
        <w:t xml:space="preserve"> yang tersedia, yaitu:</w:t>
      </w:r>
    </w:p>
    <w:p w:rsidR="009F7227" w:rsidRDefault="009F7227" w:rsidP="009F72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>: Sangat Setuju</w:t>
      </w:r>
    </w:p>
    <w:p w:rsidR="009F7227" w:rsidRDefault="009F7227" w:rsidP="009F72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>: Setuju</w:t>
      </w:r>
    </w:p>
    <w:p w:rsidR="009F7227" w:rsidRDefault="009F7227" w:rsidP="009F72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  <w:t>: Tidak Setuju</w:t>
      </w:r>
    </w:p>
    <w:p w:rsidR="009F7227" w:rsidRDefault="009F7227" w:rsidP="009F72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>: Sangat Tidak Setuju</w:t>
      </w:r>
    </w:p>
    <w:p w:rsidR="009F7227" w:rsidRPr="009F7227" w:rsidRDefault="009F7227" w:rsidP="009F72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Setiap orang dapat mempunyai jawaban yang berbeda dan </w:t>
      </w:r>
      <w:r w:rsidRPr="005E348B">
        <w:rPr>
          <w:rFonts w:ascii="Times New Roman" w:hAnsi="Times New Roman" w:cs="Times New Roman"/>
          <w:b/>
          <w:sz w:val="24"/>
          <w:szCs w:val="24"/>
        </w:rPr>
        <w:t>tidak ada jawaban yang salah</w:t>
      </w:r>
      <w:r>
        <w:rPr>
          <w:rFonts w:ascii="Times New Roman" w:hAnsi="Times New Roman" w:cs="Times New Roman"/>
          <w:sz w:val="24"/>
          <w:szCs w:val="24"/>
        </w:rPr>
        <w:t xml:space="preserve">. Maka dari itu, pilihlah jawaban yang paling </w:t>
      </w:r>
      <w:r w:rsidRPr="009F7227">
        <w:rPr>
          <w:rFonts w:ascii="Times New Roman" w:hAnsi="Times New Roman" w:cs="Times New Roman"/>
          <w:b/>
          <w:sz w:val="24"/>
          <w:szCs w:val="24"/>
        </w:rPr>
        <w:t>sesuai dengan diri Anda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6"/>
        <w:gridCol w:w="3740"/>
        <w:gridCol w:w="508"/>
        <w:gridCol w:w="416"/>
        <w:gridCol w:w="518"/>
        <w:gridCol w:w="654"/>
      </w:tblGrid>
      <w:tr w:rsidR="00AA2B1B" w:rsidRPr="00AA2B1B" w:rsidTr="00AA2B1B">
        <w:tc>
          <w:tcPr>
            <w:tcW w:w="876" w:type="dxa"/>
            <w:shd w:val="clear" w:color="auto" w:fill="auto"/>
          </w:tcPr>
          <w:p w:rsidR="00AA2B1B" w:rsidRPr="00AA2B1B" w:rsidRDefault="00AA2B1B" w:rsidP="00213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1B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740" w:type="dxa"/>
            <w:shd w:val="clear" w:color="auto" w:fill="auto"/>
          </w:tcPr>
          <w:p w:rsidR="00AA2B1B" w:rsidRPr="00AA2B1B" w:rsidRDefault="00AA2B1B" w:rsidP="002132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1B">
              <w:rPr>
                <w:rFonts w:ascii="Times New Roman" w:hAnsi="Times New Roman" w:cs="Times New Roman"/>
                <w:b/>
                <w:sz w:val="24"/>
                <w:szCs w:val="24"/>
              </w:rPr>
              <w:t>Aitem</w:t>
            </w:r>
          </w:p>
        </w:tc>
        <w:tc>
          <w:tcPr>
            <w:tcW w:w="508" w:type="dxa"/>
            <w:shd w:val="clear" w:color="auto" w:fill="auto"/>
          </w:tcPr>
          <w:p w:rsidR="00AA2B1B" w:rsidRPr="00AA2B1B" w:rsidRDefault="00AA2B1B" w:rsidP="002132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1B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416" w:type="dxa"/>
            <w:shd w:val="clear" w:color="auto" w:fill="auto"/>
          </w:tcPr>
          <w:p w:rsidR="00AA2B1B" w:rsidRPr="00AA2B1B" w:rsidRDefault="00AA2B1B" w:rsidP="002132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1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18" w:type="dxa"/>
            <w:shd w:val="clear" w:color="auto" w:fill="auto"/>
          </w:tcPr>
          <w:p w:rsidR="00AA2B1B" w:rsidRPr="00AA2B1B" w:rsidRDefault="00AA2B1B" w:rsidP="002132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1B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654" w:type="dxa"/>
            <w:shd w:val="clear" w:color="auto" w:fill="auto"/>
          </w:tcPr>
          <w:p w:rsidR="00AA2B1B" w:rsidRPr="00AA2B1B" w:rsidRDefault="00AA2B1B" w:rsidP="002132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1B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AA2B1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</w:t>
            </w: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emberikan salam ketika bertemu dengan guru atau orang yang lebih tua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meminta maaf lebih dulu jika melakukan kesalahan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mengucapkan terima kasih kepada orang yang telah membantu saya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merasa risih jika harus menyapa orang yang dikenal ketika bertemu di jalan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Ketika tanpa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ngaja menyenggol orang di jalan,</w:t>
            </w: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 xml:space="preserve"> saya merasa tidak </w:t>
            </w:r>
            <w:r w:rsidRPr="008B2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perlu meminta maaf karena tidak mengenal orang tersebut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Perbedaan pendapat dapat dimusyawarahkan tanpa harus memaksakan kehendak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akan menentang orang yang berbeda pendapat dengan saya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menyalahkan guru ketika tidak mendapat peringkat di kelas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dapat mengendalikan amarah ketika dalam diskusi kelompok, pendapat saya ditolak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 xml:space="preserve">Saya mempertahankan </w:t>
            </w:r>
            <w:r w:rsidRPr="008B2B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image </w:t>
            </w: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baik di depan teman-teman walau harus berbohong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tetap tenang walaupun menghadapi masalah yang sulit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Kritikan dari teman merupakan masukan buat saya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</w:t>
            </w: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alu untuk mengakui kesalahan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tidak dapat menerima kritik dari orang lain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marah ketika pendapat saya ditolak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membuat kelompok diskusi bersama teman untuk mengerjakan tugas yang sulit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memiliki jam belajar di rumah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 xml:space="preserve">Dalam mengerjakan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tugas kelompok dari sekolah, </w:t>
            </w: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mengabaikan bantuan dari teman kelompok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t</w:t>
            </w: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idak ikut serta membantu dalam mengerjakan pekerjaan rumah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mendatangi guru untuk meminta penjelasan mengenai pelajaran yang belum dimengerti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memberikan pertanyaan pada pelajaran yang tidak dimengerti, meskipun tidak menyukai pelajaran tersebut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berani mengemukakan pendapat di muka umum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Mengajukan pertanyaan di dalam kelas membuat saya terlihat bodoh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berusaha menjalin hubungan baik dengan teman yang telah mengkhianati saya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Bila memiliki masalah dengan teman yang tidak disukai, saya tetap bisa menyelesaikannya dengan baik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Ketika memiliki masalah dengan teman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 xml:space="preserve"> saya langsung berinisiatif untuk menyelesaikannya lebih dulu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menghindari kelompok belajar yang anggotanya adalah teman-teman yang tidak saya sukai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tidak akan berbaikan dengan teman yang tidak meminta maaf lebih dulu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rPr>
          <w:trHeight w:val="249"/>
        </w:trPr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menjenguk teman yang sedang sakit walaupun teman tersebut memusuhi saya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menanyakan kabar teman yang tidak masuk sekolah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memilih-milih teman yang akan ditolong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malu untuk bergaul dengan teman yang selalu mendapat nilai jelek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8B2B9F" w:rsidTr="00AA2B1B">
        <w:tc>
          <w:tcPr>
            <w:tcW w:w="876" w:type="dxa"/>
            <w:shd w:val="clear" w:color="auto" w:fill="auto"/>
          </w:tcPr>
          <w:p w:rsidR="00AA2B1B" w:rsidRPr="002A402B" w:rsidRDefault="00AA2B1B" w:rsidP="002132F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740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B9F">
              <w:rPr>
                <w:rFonts w:ascii="Times New Roman" w:hAnsi="Times New Roman" w:cs="Times New Roman"/>
                <w:sz w:val="24"/>
                <w:szCs w:val="24"/>
              </w:rPr>
              <w:t>Saya mengejek teman yang mendapat nilai jelek</w:t>
            </w:r>
          </w:p>
        </w:tc>
        <w:tc>
          <w:tcPr>
            <w:tcW w:w="50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</w:tcPr>
          <w:p w:rsidR="00AA2B1B" w:rsidRPr="008B2B9F" w:rsidRDefault="00AA2B1B" w:rsidP="002132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509" w:rsidRDefault="00842509" w:rsidP="006B76C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842509" w:rsidRDefault="008425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42509" w:rsidRDefault="00842509" w:rsidP="00842509">
      <w:p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BAGIAN I</w:t>
      </w:r>
      <w:r w:rsidR="003E4307">
        <w:rPr>
          <w:rFonts w:ascii="Times New Roman" w:hAnsi="Times New Roman" w:cs="Times New Roman"/>
          <w:b/>
          <w:sz w:val="24"/>
          <w:szCs w:val="24"/>
        </w:rPr>
        <w:t>I</w:t>
      </w:r>
    </w:p>
    <w:p w:rsidR="00842509" w:rsidRDefault="00842509" w:rsidP="00842509">
      <w:p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:rsidR="00842509" w:rsidRDefault="00842509" w:rsidP="00842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bagian I</w:t>
      </w:r>
      <w:r w:rsidR="003E4307">
        <w:rPr>
          <w:rFonts w:ascii="Times New Roman" w:hAnsi="Times New Roman" w:cs="Times New Roman"/>
          <w:sz w:val="24"/>
          <w:szCs w:val="24"/>
        </w:rPr>
        <w:t>I</w:t>
      </w:r>
      <w:r w:rsidR="00AA2B1B">
        <w:rPr>
          <w:rFonts w:ascii="Times New Roman" w:hAnsi="Times New Roman" w:cs="Times New Roman"/>
          <w:sz w:val="24"/>
          <w:szCs w:val="24"/>
        </w:rPr>
        <w:t>, disajikan 32</w:t>
      </w:r>
      <w:r>
        <w:rPr>
          <w:rFonts w:ascii="Times New Roman" w:hAnsi="Times New Roman" w:cs="Times New Roman"/>
          <w:sz w:val="24"/>
          <w:szCs w:val="24"/>
        </w:rPr>
        <w:t xml:space="preserve"> pernyataan yang isinya menggambarkan </w:t>
      </w:r>
      <w:r w:rsidR="00CC321A">
        <w:rPr>
          <w:rFonts w:ascii="Times New Roman" w:hAnsi="Times New Roman" w:cs="Times New Roman"/>
          <w:sz w:val="24"/>
          <w:szCs w:val="24"/>
        </w:rPr>
        <w:t xml:space="preserve">pandangan Anda terhadap </w:t>
      </w:r>
      <w:r w:rsidR="00D0055B">
        <w:rPr>
          <w:rFonts w:ascii="Times New Roman" w:hAnsi="Times New Roman" w:cs="Times New Roman"/>
          <w:sz w:val="24"/>
          <w:szCs w:val="24"/>
        </w:rPr>
        <w:t>ibu</w:t>
      </w:r>
      <w:r>
        <w:rPr>
          <w:rFonts w:ascii="Times New Roman" w:hAnsi="Times New Roman" w:cs="Times New Roman"/>
          <w:sz w:val="24"/>
          <w:szCs w:val="24"/>
        </w:rPr>
        <w:t xml:space="preserve">. Baca dan pahami baik-baik setiap pernyataan. Anda diminta untuk menentukan apakah pernyataan-pernyataan tersebut </w:t>
      </w:r>
      <w:r w:rsidR="00CC321A">
        <w:rPr>
          <w:rFonts w:ascii="Times New Roman" w:hAnsi="Times New Roman" w:cs="Times New Roman"/>
          <w:b/>
          <w:sz w:val="24"/>
          <w:szCs w:val="24"/>
        </w:rPr>
        <w:t>sesuai dengan pandangan Anda terhadap ibu</w:t>
      </w:r>
      <w:r>
        <w:rPr>
          <w:rFonts w:ascii="Times New Roman" w:hAnsi="Times New Roman" w:cs="Times New Roman"/>
          <w:sz w:val="24"/>
          <w:szCs w:val="24"/>
        </w:rPr>
        <w:t xml:space="preserve">, dengan </w:t>
      </w:r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227">
        <w:rPr>
          <w:rFonts w:ascii="Times New Roman" w:hAnsi="Times New Roman" w:cs="Times New Roman"/>
          <w:b/>
          <w:sz w:val="24"/>
          <w:szCs w:val="24"/>
        </w:rPr>
        <w:t>memberi tanda ce</w:t>
      </w:r>
      <w:bookmarkStart w:id="0" w:name="_GoBack"/>
      <w:bookmarkEnd w:id="0"/>
      <w:r w:rsidRPr="009F7227">
        <w:rPr>
          <w:rFonts w:ascii="Times New Roman" w:hAnsi="Times New Roman" w:cs="Times New Roman"/>
          <w:b/>
          <w:sz w:val="24"/>
          <w:szCs w:val="24"/>
        </w:rPr>
        <w:t>ntang (</w:t>
      </w:r>
      <w:r w:rsidRPr="009F7227">
        <w:rPr>
          <w:rFonts w:ascii="Times New Roman" w:hAnsi="Times New Roman" w:cs="Times New Roman"/>
          <w:b/>
          <w:sz w:val="24"/>
          <w:szCs w:val="24"/>
        </w:rPr>
        <w:sym w:font="Symbol" w:char="F0D6"/>
      </w:r>
      <w:r w:rsidRPr="009F7227">
        <w:rPr>
          <w:rFonts w:ascii="Times New Roman" w:hAnsi="Times New Roman" w:cs="Times New Roman"/>
          <w:b/>
          <w:sz w:val="24"/>
          <w:szCs w:val="24"/>
        </w:rPr>
        <w:t>) pada salah satu pilihan jawaban</w:t>
      </w:r>
      <w:r>
        <w:rPr>
          <w:rFonts w:ascii="Times New Roman" w:hAnsi="Times New Roman" w:cs="Times New Roman"/>
          <w:sz w:val="24"/>
          <w:szCs w:val="24"/>
        </w:rPr>
        <w:t xml:space="preserve"> yang tersedia, yaitu:</w:t>
      </w:r>
    </w:p>
    <w:p w:rsidR="00842509" w:rsidRDefault="00842509" w:rsidP="008425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>: Sangat Setuju</w:t>
      </w:r>
    </w:p>
    <w:p w:rsidR="00842509" w:rsidRDefault="00842509" w:rsidP="008425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>: Setuju</w:t>
      </w:r>
    </w:p>
    <w:p w:rsidR="00842509" w:rsidRDefault="00842509" w:rsidP="008425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  <w:t>: Tidak Setuju</w:t>
      </w:r>
    </w:p>
    <w:p w:rsidR="00842509" w:rsidRDefault="00842509" w:rsidP="008425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>: Sangat Tidak Setuju</w:t>
      </w:r>
    </w:p>
    <w:p w:rsidR="00842509" w:rsidRDefault="00842509" w:rsidP="008425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Setiap orang dapat mempunyai jawaban yang berbeda dan </w:t>
      </w:r>
      <w:r w:rsidRPr="005E348B">
        <w:rPr>
          <w:rFonts w:ascii="Times New Roman" w:hAnsi="Times New Roman" w:cs="Times New Roman"/>
          <w:b/>
          <w:sz w:val="24"/>
          <w:szCs w:val="24"/>
        </w:rPr>
        <w:t>tidak ada jawaban yang salah</w:t>
      </w:r>
      <w:r>
        <w:rPr>
          <w:rFonts w:ascii="Times New Roman" w:hAnsi="Times New Roman" w:cs="Times New Roman"/>
          <w:sz w:val="24"/>
          <w:szCs w:val="24"/>
        </w:rPr>
        <w:t xml:space="preserve">. Maka dari itu, pilihlah jawaban yang paling </w:t>
      </w:r>
      <w:r w:rsidR="007C6ED1">
        <w:rPr>
          <w:rFonts w:ascii="Times New Roman" w:hAnsi="Times New Roman" w:cs="Times New Roman"/>
          <w:b/>
          <w:sz w:val="24"/>
          <w:szCs w:val="24"/>
        </w:rPr>
        <w:t>sesuai dengan pandangan Anda terhadap ibu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981"/>
        <w:gridCol w:w="523"/>
        <w:gridCol w:w="452"/>
        <w:gridCol w:w="537"/>
        <w:gridCol w:w="644"/>
      </w:tblGrid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Ibu menentukan waktu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tidur malam saya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Ibu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akan menghukum saya saat saya melanggar aturan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Ibu memberikan persetujuan 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terhadap apapun yang saya lakukan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asalkan memiliki manfaat untuk diri saya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Ibu menunjukkan rasa sayangnya kepada saya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dengan memeluk saya 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Ibu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akan marah saat saya tidak menaati aturan yang telah ditetapkan olehnya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Ibu menanyakan kebutuhan saya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Ibu menemani saya untuk membeli barang-barang yang saya butuhkan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saat ibu sedang memiliki waktu luang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Ibu memperhatikan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 model pakaian yang saya senangi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 memantau seluruh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 kegiatan saya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Ibu menghukum saya saat saya pulang terlambat dari waktu yang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telah ditentukan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Ibu akan menenangkan saya ketika saya sedang sedih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Ibu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mengetahui siapa sahabat-sahabat saya 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menanyakan 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siapa saja teman-teman yang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sedang 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mengikuti kegiatan bersama saya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Ibu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memberikan semangat saat saya akan menghadapi ulangan 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Ibu menentukan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waktu belajar saya di rumah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Ibu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enanyakan kegiatan 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yang saya lakukan, baik di dalam maupun di luar sekolah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akan 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menanyakan alasan saya ketika pulang terlambat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Ibu 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nanyakan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kapan seharusnya saya tiba di rumah setelah mengikuti kegiatan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Ibu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mengetahui hal-hal apa saja yang menjadi kebutuhan saya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Ibu selalu berusaha meluangkan waktu untuk saya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Ibu membuat keputusan yang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tidak boleh saya 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bantah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Ibu memberikan kesempatan kepada saya untuk terlibat dalam pengambilan keputusan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keluarga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Ibu mengharuskan saya untuk meminta izin sebelum pergi dengan teman-teman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Ibu membuat peraturan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mengenai tugas sehari-hari di rumah 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yang harus saya taati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Ibu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menanyakan mengenai kegiatan saya selama satu hari saat saya sudah tiba di rumah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Ibu memberikan nasihat saat saya sedang menghadapi permasalahan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Ibu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memberikan pujian saat saya berhasil mendapatkan nilai yang memuaskan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Ibu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menghukum saya saat saya tidak menuruti perintahnya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Ibu memperhatikan jenis makanan yang saya senangi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 mendampingi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 saya untuk mengerjakan tugas sekolah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Ibu memberikan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kebebasan kepada saya untuk mencari berbagai informasi mengenai minat jurusan di SMA atau minat jurusan di kuliah kelak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B" w:rsidRPr="00724631" w:rsidTr="002132F9">
        <w:tc>
          <w:tcPr>
            <w:tcW w:w="570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1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Ibu mendorong</w:t>
            </w:r>
            <w:r w:rsidRPr="00724631">
              <w:rPr>
                <w:rFonts w:ascii="Times New Roman" w:hAnsi="Times New Roman" w:cs="Times New Roman"/>
                <w:sz w:val="24"/>
                <w:szCs w:val="24"/>
              </w:rPr>
              <w:t xml:space="preserve"> saya untuk berperilaku sesuai dengan kehendaknya</w:t>
            </w: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</w:tcPr>
          <w:p w:rsidR="00AA2B1B" w:rsidRPr="00724631" w:rsidRDefault="00AA2B1B" w:rsidP="002132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092" w:rsidRPr="009F7227" w:rsidRDefault="00E01092" w:rsidP="008425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197" w:rsidRPr="00BD3197" w:rsidRDefault="00BD3197" w:rsidP="006B76C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sectPr w:rsidR="00BD3197" w:rsidRPr="00BD3197" w:rsidSect="00842509">
      <w:footerReference w:type="default" r:id="rId10"/>
      <w:pgSz w:w="8419" w:h="11907" w:orient="landscape" w:code="9"/>
      <w:pgMar w:top="851" w:right="851" w:bottom="851" w:left="8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4A3" w:rsidRDefault="007154A3" w:rsidP="00842509">
      <w:pPr>
        <w:spacing w:after="0" w:line="240" w:lineRule="auto"/>
      </w:pPr>
      <w:r>
        <w:separator/>
      </w:r>
    </w:p>
  </w:endnote>
  <w:endnote w:type="continuationSeparator" w:id="0">
    <w:p w:rsidR="007154A3" w:rsidRDefault="007154A3" w:rsidP="0084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6293940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842509" w:rsidRPr="007D151B" w:rsidRDefault="00842509">
        <w:pPr>
          <w:pStyle w:val="Footer"/>
          <w:jc w:val="center"/>
          <w:rPr>
            <w:sz w:val="24"/>
          </w:rPr>
        </w:pPr>
        <w:r w:rsidRPr="007D151B">
          <w:rPr>
            <w:sz w:val="24"/>
          </w:rPr>
          <w:fldChar w:fldCharType="begin"/>
        </w:r>
        <w:r w:rsidRPr="007D151B">
          <w:rPr>
            <w:sz w:val="24"/>
          </w:rPr>
          <w:instrText xml:space="preserve"> PAGE   \* MERGEFORMAT </w:instrText>
        </w:r>
        <w:r w:rsidRPr="007D151B">
          <w:rPr>
            <w:sz w:val="24"/>
          </w:rPr>
          <w:fldChar w:fldCharType="separate"/>
        </w:r>
        <w:r w:rsidR="00AA2B1B">
          <w:rPr>
            <w:noProof/>
            <w:sz w:val="24"/>
          </w:rPr>
          <w:t>9</w:t>
        </w:r>
        <w:r w:rsidRPr="007D151B">
          <w:rPr>
            <w:noProof/>
            <w:sz w:val="24"/>
          </w:rPr>
          <w:fldChar w:fldCharType="end"/>
        </w:r>
      </w:p>
    </w:sdtContent>
  </w:sdt>
  <w:p w:rsidR="00842509" w:rsidRDefault="008425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4A3" w:rsidRDefault="007154A3" w:rsidP="00842509">
      <w:pPr>
        <w:spacing w:after="0" w:line="240" w:lineRule="auto"/>
      </w:pPr>
      <w:r>
        <w:separator/>
      </w:r>
    </w:p>
  </w:footnote>
  <w:footnote w:type="continuationSeparator" w:id="0">
    <w:p w:rsidR="007154A3" w:rsidRDefault="007154A3" w:rsidP="00842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2407E"/>
    <w:multiLevelType w:val="hybridMultilevel"/>
    <w:tmpl w:val="E1B2181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BB04089"/>
    <w:multiLevelType w:val="hybridMultilevel"/>
    <w:tmpl w:val="08AE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60"/>
    <w:rsid w:val="00164AE3"/>
    <w:rsid w:val="002F4707"/>
    <w:rsid w:val="00393035"/>
    <w:rsid w:val="003E4307"/>
    <w:rsid w:val="00531664"/>
    <w:rsid w:val="005C1029"/>
    <w:rsid w:val="005C346C"/>
    <w:rsid w:val="005E348B"/>
    <w:rsid w:val="00684319"/>
    <w:rsid w:val="006B76CA"/>
    <w:rsid w:val="006E44F4"/>
    <w:rsid w:val="007154A3"/>
    <w:rsid w:val="0078084A"/>
    <w:rsid w:val="007A6460"/>
    <w:rsid w:val="007C6ED1"/>
    <w:rsid w:val="007D151B"/>
    <w:rsid w:val="00842509"/>
    <w:rsid w:val="008C67E9"/>
    <w:rsid w:val="009F7227"/>
    <w:rsid w:val="00A3133C"/>
    <w:rsid w:val="00AA2B1B"/>
    <w:rsid w:val="00B1118F"/>
    <w:rsid w:val="00BC3A6B"/>
    <w:rsid w:val="00BD3197"/>
    <w:rsid w:val="00CC321A"/>
    <w:rsid w:val="00D0055B"/>
    <w:rsid w:val="00E01092"/>
    <w:rsid w:val="00E43366"/>
    <w:rsid w:val="00ED41BE"/>
    <w:rsid w:val="00F12D71"/>
    <w:rsid w:val="00F3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92A0E-774F-497A-8D5C-E3994F93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1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227"/>
    <w:pPr>
      <w:ind w:left="720"/>
      <w:contextualSpacing/>
    </w:pPr>
  </w:style>
  <w:style w:type="table" w:styleId="TableGrid">
    <w:name w:val="Table Grid"/>
    <w:basedOn w:val="TableNormal"/>
    <w:uiPriority w:val="39"/>
    <w:rsid w:val="006B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509"/>
  </w:style>
  <w:style w:type="paragraph" w:styleId="Footer">
    <w:name w:val="footer"/>
    <w:basedOn w:val="Normal"/>
    <w:link w:val="FooterChar"/>
    <w:uiPriority w:val="99"/>
    <w:unhideWhenUsed/>
    <w:rsid w:val="0084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ar.t@mail.ug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BD31-9D70-4C2A-88CC-4B168ACB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Sekar Tristi Apriza</dc:creator>
  <cp:keywords/>
  <dc:description/>
  <cp:lastModifiedBy>Sekar Tristi Apriza</cp:lastModifiedBy>
  <cp:revision>17</cp:revision>
  <dcterms:created xsi:type="dcterms:W3CDTF">2019-11-21T10:11:00Z</dcterms:created>
  <dcterms:modified xsi:type="dcterms:W3CDTF">2019-12-23T05:24:00Z</dcterms:modified>
</cp:coreProperties>
</file>