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A53" w:rsidRPr="00A72A53" w:rsidRDefault="00A72A53" w:rsidP="00A6603F">
      <w:pPr>
        <w:pStyle w:val="StyleAuthorsAfter1pt"/>
        <w:framePr w:w="0" w:hSpace="0" w:vSpace="0" w:wrap="auto" w:vAnchor="margin" w:hAnchor="text" w:xAlign="left" w:yAlign="inline"/>
        <w:spacing w:line="240" w:lineRule="auto"/>
        <w:rPr>
          <w:b/>
          <w:szCs w:val="24"/>
        </w:rPr>
      </w:pPr>
      <w:r w:rsidRPr="00A72A53">
        <w:rPr>
          <w:b/>
          <w:szCs w:val="24"/>
        </w:rPr>
        <w:t>PENGARUH KUALITAS PELAYANAN TERHADAP KEPUASAN PEMUSTAKA DI UPT PERPUSTAKAAN UNIVERSITAS NEGERI SURABAYA</w:t>
      </w:r>
      <w:r w:rsidRPr="00A72A53">
        <w:rPr>
          <w:b/>
          <w:szCs w:val="24"/>
          <w:lang w:val="id-ID"/>
        </w:rPr>
        <w:t xml:space="preserve"> </w:t>
      </w:r>
    </w:p>
    <w:p w:rsidR="00AC4A0C" w:rsidRDefault="00AC4A0C">
      <w:pPr>
        <w:pStyle w:val="StyleAuthorsAfter1pt"/>
        <w:framePr w:w="0" w:hSpace="0" w:vSpace="0" w:wrap="auto" w:vAnchor="margin" w:hAnchor="text" w:xAlign="left" w:yAlign="inline"/>
        <w:rPr>
          <w:sz w:val="20"/>
        </w:rPr>
      </w:pPr>
    </w:p>
    <w:p w:rsidR="00704CDD" w:rsidRPr="00A72A53" w:rsidRDefault="00A72A53">
      <w:pPr>
        <w:pStyle w:val="StyleAuthorsAfter1pt"/>
        <w:framePr w:w="0" w:hSpace="0" w:vSpace="0" w:wrap="auto" w:vAnchor="margin" w:hAnchor="text" w:xAlign="left" w:yAlign="inline"/>
        <w:rPr>
          <w:sz w:val="20"/>
        </w:rPr>
      </w:pPr>
      <w:r>
        <w:rPr>
          <w:sz w:val="20"/>
        </w:rPr>
        <w:t>Muchammad Zuli Aryanto</w:t>
      </w:r>
    </w:p>
    <w:p w:rsidR="00704CDD" w:rsidRPr="000C5BC8" w:rsidRDefault="000C5BC8" w:rsidP="0056684C">
      <w:pPr>
        <w:pStyle w:val="StyleAuthorsAfter1pt"/>
        <w:framePr w:w="0" w:hSpace="0" w:vSpace="0" w:wrap="auto" w:vAnchor="margin" w:hAnchor="text" w:xAlign="left" w:yAlign="inline"/>
        <w:rPr>
          <w:sz w:val="16"/>
          <w:szCs w:val="16"/>
          <w:lang w:val="id-ID"/>
        </w:rPr>
      </w:pPr>
      <w:r w:rsidRPr="000C5BC8">
        <w:rPr>
          <w:sz w:val="16"/>
          <w:szCs w:val="16"/>
        </w:rPr>
        <w:t>Program Studi Pendidikan Administrasi Perkantoran, Fakultas Ekonomi, Universitas Negeri Surabaya</w:t>
      </w:r>
    </w:p>
    <w:p w:rsidR="00704CDD" w:rsidRDefault="005A77C8">
      <w:pPr>
        <w:pStyle w:val="StyleAuthorsAfter1pt"/>
        <w:framePr w:w="0" w:hSpace="0" w:vSpace="0" w:wrap="auto" w:vAnchor="margin" w:hAnchor="text" w:xAlign="left" w:yAlign="inline"/>
        <w:rPr>
          <w:color w:val="4F81BD" w:themeColor="accent1"/>
          <w:sz w:val="16"/>
          <w:szCs w:val="16"/>
        </w:rPr>
      </w:pPr>
      <w:hyperlink r:id="rId8" w:history="1">
        <w:r w:rsidR="0056684C" w:rsidRPr="00EC4991">
          <w:rPr>
            <w:rStyle w:val="Hyperlink"/>
            <w:sz w:val="16"/>
            <w:szCs w:val="16"/>
          </w:rPr>
          <w:t>Muchammadzuliaryanto@gmail.com</w:t>
        </w:r>
      </w:hyperlink>
    </w:p>
    <w:p w:rsidR="0056684C" w:rsidRPr="00A72A53" w:rsidRDefault="0056684C">
      <w:pPr>
        <w:pStyle w:val="StyleAuthorsAfter1pt"/>
        <w:framePr w:w="0" w:hSpace="0" w:vSpace="0" w:wrap="auto" w:vAnchor="margin" w:hAnchor="text" w:xAlign="left" w:yAlign="inline"/>
        <w:rPr>
          <w:color w:val="4F81BD" w:themeColor="accent1"/>
          <w:sz w:val="16"/>
          <w:szCs w:val="16"/>
        </w:rPr>
      </w:pPr>
    </w:p>
    <w:p w:rsidR="00AC4A0C" w:rsidRPr="00315D13" w:rsidRDefault="00AC4A0C" w:rsidP="00AC4A0C">
      <w:pPr>
        <w:spacing w:line="360" w:lineRule="auto"/>
        <w:jc w:val="center"/>
        <w:rPr>
          <w:sz w:val="20"/>
        </w:rPr>
      </w:pPr>
      <w:r w:rsidRPr="00315D13">
        <w:rPr>
          <w:sz w:val="20"/>
        </w:rPr>
        <w:t>Bambang Suratman</w:t>
      </w:r>
    </w:p>
    <w:p w:rsidR="00AC4A0C" w:rsidRDefault="00AC4A0C" w:rsidP="0056684C">
      <w:pPr>
        <w:spacing w:line="276" w:lineRule="auto"/>
        <w:jc w:val="center"/>
        <w:rPr>
          <w:sz w:val="16"/>
          <w:szCs w:val="16"/>
        </w:rPr>
      </w:pPr>
      <w:r>
        <w:rPr>
          <w:sz w:val="16"/>
          <w:szCs w:val="16"/>
        </w:rPr>
        <w:t>Program Studi S1 Pendidikan Administrasi Perkantoran, Jurusan Pendidikan Ekonomi, Fakultas Ekonomi, Universitas Negeri Surabaya</w:t>
      </w:r>
    </w:p>
    <w:p w:rsidR="00AC4A0C" w:rsidRDefault="00AC4A0C" w:rsidP="00036C23">
      <w:pPr>
        <w:spacing w:line="360" w:lineRule="auto"/>
        <w:jc w:val="center"/>
      </w:pPr>
      <w:r>
        <w:rPr>
          <w:sz w:val="16"/>
          <w:szCs w:val="16"/>
        </w:rPr>
        <w:t xml:space="preserve">Email: </w:t>
      </w:r>
      <w:hyperlink r:id="rId9" w:history="1">
        <w:r w:rsidRPr="00EB097B">
          <w:rPr>
            <w:rStyle w:val="Hyperlink"/>
            <w:sz w:val="16"/>
            <w:szCs w:val="16"/>
          </w:rPr>
          <w:t>bambangsuratman@unesa.ac.id</w:t>
        </w:r>
      </w:hyperlink>
    </w:p>
    <w:p w:rsidR="00036C23" w:rsidRPr="00036C23" w:rsidRDefault="00036C23" w:rsidP="00036C23">
      <w:pPr>
        <w:spacing w:line="360" w:lineRule="auto"/>
        <w:jc w:val="center"/>
        <w:rPr>
          <w:sz w:val="16"/>
          <w:szCs w:val="16"/>
        </w:rPr>
      </w:pPr>
    </w:p>
    <w:p w:rsidR="00704CDD" w:rsidRDefault="0031165B">
      <w:pPr>
        <w:pStyle w:val="Abstract"/>
        <w:spacing w:before="0" w:after="240"/>
        <w:jc w:val="center"/>
        <w:rPr>
          <w:szCs w:val="22"/>
        </w:rPr>
      </w:pPr>
      <w:r>
        <w:rPr>
          <w:szCs w:val="22"/>
        </w:rPr>
        <w:t>Abstract</w:t>
      </w:r>
    </w:p>
    <w:p w:rsidR="0004692C" w:rsidRDefault="0080299C" w:rsidP="0004692C">
      <w:bookmarkStart w:id="0" w:name="_GoBack"/>
      <w:r w:rsidRPr="00BE7026">
        <w:rPr>
          <w:sz w:val="24"/>
          <w:szCs w:val="24"/>
        </w:rPr>
        <w:t xml:space="preserve">This research aims to determine the effect of service quality on user satisfaction at UPT library, Universitas Negeri Surabaya. This research uses five independent variable components namely tangible, reliability, responsiveness, assurance, and empathy with one dependent variable customer satisfaction. The sampling technique used was probability sampling using the Slovin formula obtained by respondents with a total of 180 students in the office administration education program. While the data collection techniques were carried out using, observation, interviews, and questionnaires using a Likert scale. This type of research is a quantitative approach. </w:t>
      </w:r>
      <w:proofErr w:type="gramStart"/>
      <w:r w:rsidRPr="00BE7026">
        <w:rPr>
          <w:sz w:val="24"/>
          <w:szCs w:val="24"/>
        </w:rPr>
        <w:t>the</w:t>
      </w:r>
      <w:proofErr w:type="gramEnd"/>
      <w:r w:rsidRPr="00BE7026">
        <w:rPr>
          <w:sz w:val="24"/>
          <w:szCs w:val="24"/>
        </w:rPr>
        <w:t xml:space="preserve"> method used. Data analysis methods used are validity and reliability test, classic assumption test, mult</w:t>
      </w:r>
      <w:r w:rsidR="0004692C">
        <w:rPr>
          <w:sz w:val="24"/>
          <w:szCs w:val="24"/>
        </w:rPr>
        <w:t>iple linear regression analysis.</w:t>
      </w:r>
      <w:r w:rsidRPr="00BE7026">
        <w:rPr>
          <w:sz w:val="24"/>
          <w:szCs w:val="24"/>
        </w:rPr>
        <w:t xml:space="preserve"> </w:t>
      </w:r>
      <w:bookmarkEnd w:id="0"/>
      <w:r w:rsidR="0004692C">
        <w:t xml:space="preserve">The Results showed that there </w:t>
      </w:r>
      <w:proofErr w:type="gramStart"/>
      <w:r w:rsidR="0004692C">
        <w:t>were</w:t>
      </w:r>
      <w:proofErr w:type="gramEnd"/>
      <w:r w:rsidR="0004692C">
        <w:t xml:space="preserve"> (1) significant effect of service quality on user satisfaction; (2) there is a effect of service quality</w:t>
      </w:r>
      <w:r w:rsidR="0004692C" w:rsidRPr="00B97976">
        <w:rPr>
          <w:sz w:val="24"/>
          <w:szCs w:val="24"/>
        </w:rPr>
        <w:t xml:space="preserve"> </w:t>
      </w:r>
      <w:r w:rsidR="0004692C">
        <w:t xml:space="preserve">simultaneous on user satisfaction; (3) there is a effect of service quality partially on user satisfaction at </w:t>
      </w:r>
      <w:r w:rsidR="0004692C" w:rsidRPr="00B730C3">
        <w:rPr>
          <w:szCs w:val="22"/>
        </w:rPr>
        <w:t>UPT library, Universitas Negeri Surabaya</w:t>
      </w:r>
      <w:r w:rsidR="0004692C" w:rsidRPr="00BE7026">
        <w:rPr>
          <w:sz w:val="24"/>
          <w:szCs w:val="24"/>
        </w:rPr>
        <w:t>.</w:t>
      </w:r>
    </w:p>
    <w:p w:rsidR="0080299C" w:rsidRPr="00BE7026" w:rsidRDefault="0080299C" w:rsidP="0080299C">
      <w:pPr>
        <w:rPr>
          <w:sz w:val="24"/>
          <w:szCs w:val="24"/>
        </w:rPr>
      </w:pPr>
    </w:p>
    <w:p w:rsidR="00327A6B" w:rsidRPr="00DD1435" w:rsidRDefault="00327A6B" w:rsidP="00DD1435">
      <w:pPr>
        <w:spacing w:line="276" w:lineRule="auto"/>
        <w:rPr>
          <w:szCs w:val="22"/>
        </w:rPr>
      </w:pPr>
    </w:p>
    <w:p w:rsidR="00704CDD" w:rsidRPr="00E770A0" w:rsidRDefault="0031165B" w:rsidP="001B70CC">
      <w:pPr>
        <w:pStyle w:val="Abstract"/>
        <w:spacing w:after="240"/>
        <w:sectPr w:rsidR="00704CDD" w:rsidRPr="00E770A0">
          <w:footerReference w:type="even" r:id="rId10"/>
          <w:pgSz w:w="11906" w:h="16838" w:code="9"/>
          <w:pgMar w:top="1440" w:right="1440" w:bottom="1440" w:left="1440" w:header="708" w:footer="708" w:gutter="0"/>
          <w:cols w:space="708"/>
          <w:titlePg/>
          <w:docGrid w:linePitch="360"/>
        </w:sectPr>
      </w:pPr>
      <w:r>
        <w:t>Keywords</w:t>
      </w:r>
      <w:proofErr w:type="gramStart"/>
      <w:r>
        <w:t>:</w:t>
      </w:r>
      <w:r w:rsidR="00817296" w:rsidRPr="00817296">
        <w:t>Servise</w:t>
      </w:r>
      <w:proofErr w:type="gramEnd"/>
      <w:r w:rsidR="00E770A0">
        <w:t> </w:t>
      </w:r>
      <w:r w:rsidR="00817296" w:rsidRPr="00817296">
        <w:t>Quality</w:t>
      </w:r>
      <w:r w:rsidR="001E4349">
        <w:t> ; </w:t>
      </w:r>
      <w:r w:rsidR="002551EA">
        <w:t>Library</w:t>
      </w:r>
      <w:r w:rsidR="001E4349">
        <w:t> </w:t>
      </w:r>
      <w:r w:rsidR="001B70CC">
        <w:t>;</w:t>
      </w:r>
      <w:r w:rsidR="001E4349">
        <w:t> </w:t>
      </w:r>
      <w:r w:rsidR="002551EA">
        <w:t>User Satisfaction</w:t>
      </w:r>
    </w:p>
    <w:p w:rsidR="00704CDD" w:rsidRDefault="0031165B">
      <w:pPr>
        <w:pStyle w:val="Abstract"/>
        <w:spacing w:before="0" w:after="240"/>
        <w:rPr>
          <w:b/>
          <w:i w:val="0"/>
          <w:sz w:val="24"/>
          <w:szCs w:val="24"/>
          <w:lang w:val="id-ID"/>
        </w:rPr>
      </w:pPr>
      <w:r>
        <w:rPr>
          <w:b/>
          <w:i w:val="0"/>
          <w:sz w:val="24"/>
          <w:szCs w:val="24"/>
          <w:lang w:val="id-ID"/>
        </w:rPr>
        <w:lastRenderedPageBreak/>
        <w:t>PENDAHULUAN</w:t>
      </w:r>
    </w:p>
    <w:p w:rsidR="007051A5" w:rsidRPr="00885162" w:rsidRDefault="002551EA" w:rsidP="00817296">
      <w:pPr>
        <w:pStyle w:val="ListParagraph"/>
        <w:spacing w:after="0"/>
        <w:ind w:left="0" w:firstLine="284"/>
        <w:jc w:val="both"/>
        <w:rPr>
          <w:rFonts w:ascii="Times New Roman" w:hAnsi="Times New Roman"/>
          <w:lang w:val="en-US"/>
        </w:rPr>
      </w:pPr>
      <w:proofErr w:type="gramStart"/>
      <w:r>
        <w:rPr>
          <w:rFonts w:ascii="Times New Roman" w:hAnsi="Times New Roman"/>
          <w:lang w:val="en-US"/>
        </w:rPr>
        <w:t>Dalam o</w:t>
      </w:r>
      <w:r w:rsidR="007051A5" w:rsidRPr="00885162">
        <w:rPr>
          <w:rFonts w:ascii="Times New Roman" w:hAnsi="Times New Roman"/>
          <w:lang w:val="en-US"/>
        </w:rPr>
        <w:t xml:space="preserve">rganisasi kecil maupun </w:t>
      </w:r>
      <w:r w:rsidR="007051A5">
        <w:rPr>
          <w:rFonts w:ascii="Times New Roman" w:hAnsi="Times New Roman"/>
          <w:lang w:val="en-US"/>
        </w:rPr>
        <w:t xml:space="preserve">besar pasti mempunyai </w:t>
      </w:r>
      <w:r w:rsidR="007051A5">
        <w:rPr>
          <w:rFonts w:ascii="Times New Roman" w:hAnsi="Times New Roman"/>
        </w:rPr>
        <w:t>kegiatan rutin yang berkaitan dengan pelayanan bagi tiap-tiap unit dalam organisasi maupun bagi pihak di luar organisasi</w:t>
      </w:r>
      <w:r w:rsidR="007051A5" w:rsidRPr="00885162">
        <w:rPr>
          <w:rFonts w:ascii="Times New Roman" w:hAnsi="Times New Roman"/>
          <w:lang w:val="en-US"/>
        </w:rPr>
        <w:t>.</w:t>
      </w:r>
      <w:proofErr w:type="gramEnd"/>
      <w:r w:rsidR="007051A5" w:rsidRPr="00885162">
        <w:rPr>
          <w:rFonts w:ascii="Times New Roman" w:hAnsi="Times New Roman"/>
          <w:lang w:val="en-US"/>
        </w:rPr>
        <w:t xml:space="preserve"> </w:t>
      </w:r>
      <w:proofErr w:type="gramStart"/>
      <w:r w:rsidR="007051A5" w:rsidRPr="00885162">
        <w:rPr>
          <w:rFonts w:ascii="Times New Roman" w:hAnsi="Times New Roman"/>
          <w:lang w:val="en-US"/>
        </w:rPr>
        <w:t>kegiat</w:t>
      </w:r>
      <w:r w:rsidR="007051A5">
        <w:rPr>
          <w:rFonts w:ascii="Times New Roman" w:hAnsi="Times New Roman"/>
          <w:lang w:val="en-US"/>
        </w:rPr>
        <w:t>an  pelayanan</w:t>
      </w:r>
      <w:proofErr w:type="gramEnd"/>
      <w:r w:rsidR="007051A5">
        <w:rPr>
          <w:rFonts w:ascii="Times New Roman" w:hAnsi="Times New Roman"/>
          <w:lang w:val="en-US"/>
        </w:rPr>
        <w:t xml:space="preserve"> </w:t>
      </w:r>
      <w:r w:rsidR="007051A5">
        <w:rPr>
          <w:rFonts w:ascii="Times New Roman" w:hAnsi="Times New Roman"/>
        </w:rPr>
        <w:t>memberikan pengaruh terhadap peningkatan mutu serta kelancaran kegiatan organisasi yang nantinya juga berdampka terhadap kesan dan pencapaian organasasi itu sendiri. Adapun pelayanan yang diberikan tidak hanya terfokus kemudahan bantuan kebutuhan pelanggan, akan tetapi juga bagaimana melayani pelanggan secara prima</w:t>
      </w:r>
      <w:r w:rsidR="007051A5" w:rsidRPr="00885162">
        <w:rPr>
          <w:rFonts w:ascii="Times New Roman" w:hAnsi="Times New Roman"/>
          <w:lang w:val="en-US"/>
        </w:rPr>
        <w:t xml:space="preserve">. </w:t>
      </w:r>
    </w:p>
    <w:p w:rsidR="000C5BC8" w:rsidRPr="00885162" w:rsidRDefault="007051A5" w:rsidP="007051A5">
      <w:pPr>
        <w:ind w:firstLine="284"/>
        <w:rPr>
          <w:szCs w:val="22"/>
          <w:lang w:val="id-ID"/>
        </w:rPr>
      </w:pPr>
      <w:r>
        <w:rPr>
          <w:szCs w:val="22"/>
          <w:lang w:val="id-ID"/>
        </w:rPr>
        <w:t>Dikutip dari Kamus Besar Bahasa Indonesia, perpustakaan diartikan sebagai sebuah tempat yang didalamnya tersedia banyak koleksi buku dan sebagainya untuk dipergunakan dan dipelihara</w:t>
      </w:r>
      <w:r>
        <w:rPr>
          <w:szCs w:val="22"/>
        </w:rPr>
        <w:t xml:space="preserve">. Dalam hal ini </w:t>
      </w:r>
      <w:r>
        <w:rPr>
          <w:szCs w:val="22"/>
          <w:lang w:val="id-ID"/>
        </w:rPr>
        <w:t>koleksi buku yang dijelaskan dapat berupa</w:t>
      </w:r>
      <w:r w:rsidRPr="00885162">
        <w:rPr>
          <w:szCs w:val="22"/>
        </w:rPr>
        <w:t xml:space="preserve"> jurnal, komik, karya ilmiah dan bahan pustaka yang disimpan untuk nantinya </w:t>
      </w:r>
      <w:proofErr w:type="gramStart"/>
      <w:r w:rsidRPr="00885162">
        <w:rPr>
          <w:szCs w:val="22"/>
        </w:rPr>
        <w:t>akan</w:t>
      </w:r>
      <w:proofErr w:type="gramEnd"/>
      <w:r w:rsidRPr="00885162">
        <w:rPr>
          <w:szCs w:val="22"/>
        </w:rPr>
        <w:t xml:space="preserve"> dicari </w:t>
      </w:r>
      <w:r w:rsidRPr="00885162">
        <w:rPr>
          <w:szCs w:val="22"/>
        </w:rPr>
        <w:lastRenderedPageBreak/>
        <w:t>kembali sebagai sumber informasi dan dipelajari oleh orang lain yang membutuhkannya.</w:t>
      </w:r>
      <w:r>
        <w:rPr>
          <w:szCs w:val="22"/>
        </w:rPr>
        <w:t xml:space="preserve"> Sulistyo berpendapat  bahwa perpustakaan adalah “sebuah ruangan, bagian sebuah gedung ataupun gedung itu sendiri yang digunakan untuk menyimpan buku dan terbitan lain yang biasanya disimpan menurut tata susunan tertentu untuk digunakan pembaca, bukan untuk dijual</w:t>
      </w:r>
      <w:r w:rsidR="00885162">
        <w:rPr>
          <w:szCs w:val="22"/>
        </w:rPr>
        <w:t>”</w:t>
      </w:r>
      <w:r w:rsidR="005A77C8">
        <w:rPr>
          <w:szCs w:val="22"/>
        </w:rPr>
        <w:fldChar w:fldCharType="begin" w:fldLock="1"/>
      </w:r>
      <w:r w:rsidR="00B323AF">
        <w:rPr>
          <w:szCs w:val="22"/>
        </w:rPr>
        <w:instrText>ADDIN CSL_CITATION {"citationItems":[{"id":"ITEM-1","itemData":{"ISBN":"978-602-313-052-8","author":[{"dropping-particle":"","family":"Hartono","given":"","non-dropping-particle":"","parse-names":false,"suffix":""}],"id":"ITEM-1","issued":{"date-parts":[["2017"]]},"publisher":"Ar-Ruzz Media","publisher-place":"Yogyakarta","title":"Manajemen Perpustakaan Sekolah : Menuju Perpustakaan MOdern Dan Profesional","type":"book"},"uris":["http://www.mendeley.com/documents/?uuid=4f7870e6-4c3e-4f57-9404-54224187fe9d"]}],"mendeley":{"formattedCitation":"(Hartono, 2017)","plainTextFormattedCitation":"(Hartono, 2017)","previouslyFormattedCitation":"(Hartono, 2017)"},"properties":{"noteIndex":0},"schema":"https://github.com/citation-style-language/schema/raw/master/csl-citation.json"}</w:instrText>
      </w:r>
      <w:r w:rsidR="005A77C8">
        <w:rPr>
          <w:szCs w:val="22"/>
        </w:rPr>
        <w:fldChar w:fldCharType="separate"/>
      </w:r>
      <w:r w:rsidR="00B323AF" w:rsidRPr="00B323AF">
        <w:rPr>
          <w:noProof/>
          <w:szCs w:val="22"/>
        </w:rPr>
        <w:t>(Hartono, 2017)</w:t>
      </w:r>
      <w:r w:rsidR="005A77C8">
        <w:rPr>
          <w:szCs w:val="22"/>
        </w:rPr>
        <w:fldChar w:fldCharType="end"/>
      </w:r>
    </w:p>
    <w:p w:rsidR="007051A5" w:rsidRPr="00B323AF" w:rsidRDefault="007051A5" w:rsidP="007051A5">
      <w:pPr>
        <w:ind w:firstLine="284"/>
        <w:rPr>
          <w:szCs w:val="22"/>
          <w:lang w:val="id-ID"/>
        </w:rPr>
      </w:pPr>
      <w:r w:rsidRPr="00B323AF">
        <w:rPr>
          <w:szCs w:val="22"/>
        </w:rPr>
        <w:t xml:space="preserve">Di era teknologi yang semakin canggih sangat mempengaruhi minat baca </w:t>
      </w:r>
      <w:proofErr w:type="gramStart"/>
      <w:r w:rsidRPr="00B323AF">
        <w:rPr>
          <w:szCs w:val="22"/>
        </w:rPr>
        <w:t>masyarakat  khususnya</w:t>
      </w:r>
      <w:proofErr w:type="gramEnd"/>
      <w:r w:rsidRPr="00B323AF">
        <w:rPr>
          <w:szCs w:val="22"/>
        </w:rPr>
        <w:t xml:space="preserve"> pelajar dan mahasiswa untuk datang dan mencari informasi secara langsung di perpustakaan yang telah di sediakan oleh Universitas. Hal ini seharus</w:t>
      </w:r>
      <w:r>
        <w:rPr>
          <w:szCs w:val="22"/>
          <w:lang w:val="id-ID"/>
        </w:rPr>
        <w:t>nya</w:t>
      </w:r>
      <w:r w:rsidRPr="00B323AF">
        <w:rPr>
          <w:szCs w:val="22"/>
        </w:rPr>
        <w:t xml:space="preserve"> menjadi sebuah peluang dan cara bagi perpustakaan untuk meningkatkan minat baca masyarakat yaitu mahasiswa dengan pelayanan yang cepat, akurat dan tepat menjadi daya tarik, </w:t>
      </w:r>
      <w:r>
        <w:rPr>
          <w:szCs w:val="22"/>
        </w:rPr>
        <w:t xml:space="preserve">sehingga </w:t>
      </w:r>
      <w:proofErr w:type="gramStart"/>
      <w:r>
        <w:rPr>
          <w:szCs w:val="22"/>
        </w:rPr>
        <w:t xml:space="preserve">perpustakan </w:t>
      </w:r>
      <w:r w:rsidRPr="00B323AF">
        <w:rPr>
          <w:szCs w:val="22"/>
        </w:rPr>
        <w:t xml:space="preserve"> </w:t>
      </w:r>
      <w:r>
        <w:rPr>
          <w:szCs w:val="22"/>
          <w:lang w:val="id-ID"/>
        </w:rPr>
        <w:t>diharuskan</w:t>
      </w:r>
      <w:proofErr w:type="gramEnd"/>
      <w:r>
        <w:rPr>
          <w:szCs w:val="22"/>
          <w:lang w:val="id-ID"/>
        </w:rPr>
        <w:t xml:space="preserve"> </w:t>
      </w:r>
      <w:r w:rsidRPr="00B323AF">
        <w:rPr>
          <w:szCs w:val="22"/>
        </w:rPr>
        <w:t xml:space="preserve">memberikan pelayanan yang terbaik dan maksimal kepada pengunjung perpustakaan. </w:t>
      </w:r>
      <w:proofErr w:type="gramStart"/>
      <w:r w:rsidRPr="00B323AF">
        <w:rPr>
          <w:szCs w:val="22"/>
        </w:rPr>
        <w:t>seperti</w:t>
      </w:r>
      <w:proofErr w:type="gramEnd"/>
      <w:r w:rsidRPr="00B323AF">
        <w:rPr>
          <w:szCs w:val="22"/>
        </w:rPr>
        <w:t xml:space="preserve"> yang tercantum dala</w:t>
      </w:r>
      <w:r>
        <w:rPr>
          <w:szCs w:val="22"/>
        </w:rPr>
        <w:t xml:space="preserve">m UU </w:t>
      </w:r>
      <w:r w:rsidRPr="00B323AF">
        <w:rPr>
          <w:szCs w:val="22"/>
        </w:rPr>
        <w:t xml:space="preserve">pasal 14 ayat 3 </w:t>
      </w:r>
      <w:r>
        <w:rPr>
          <w:szCs w:val="22"/>
        </w:rPr>
        <w:t xml:space="preserve">mengenai </w:t>
      </w:r>
      <w:r>
        <w:rPr>
          <w:szCs w:val="22"/>
        </w:rPr>
        <w:lastRenderedPageBreak/>
        <w:t xml:space="preserve">layanan perpustakaan </w:t>
      </w:r>
      <w:r>
        <w:rPr>
          <w:szCs w:val="22"/>
          <w:lang w:val="id-ID"/>
        </w:rPr>
        <w:t>dijelaskan</w:t>
      </w:r>
      <w:r w:rsidRPr="00B323AF">
        <w:rPr>
          <w:szCs w:val="22"/>
        </w:rPr>
        <w:t xml:space="preserve"> “setiap perpustakaan mengembangkan layanan perpustakaan sesuai dengan kemajuan teknologi informasi dan komunikasi”. </w:t>
      </w:r>
      <w:proofErr w:type="gramStart"/>
      <w:r w:rsidRPr="00B323AF">
        <w:rPr>
          <w:szCs w:val="22"/>
        </w:rPr>
        <w:t>Pelayanan ini dilakukan untuk memuaskan harapan pemust</w:t>
      </w:r>
      <w:r>
        <w:rPr>
          <w:szCs w:val="22"/>
        </w:rPr>
        <w:t>a</w:t>
      </w:r>
      <w:r w:rsidRPr="00B323AF">
        <w:rPr>
          <w:szCs w:val="22"/>
        </w:rPr>
        <w:t>ka dan meningkatkan minat baca masyarakat yang kurang terhadap perpustakaan.</w:t>
      </w:r>
      <w:proofErr w:type="gramEnd"/>
    </w:p>
    <w:p w:rsidR="006C1231" w:rsidRPr="00B323AF" w:rsidRDefault="007051A5" w:rsidP="00462734">
      <w:pPr>
        <w:ind w:firstLine="284"/>
        <w:rPr>
          <w:szCs w:val="22"/>
        </w:rPr>
      </w:pPr>
      <w:proofErr w:type="gramStart"/>
      <w:r w:rsidRPr="00B323AF">
        <w:rPr>
          <w:szCs w:val="22"/>
        </w:rPr>
        <w:t>Salah satu unsur dari pe</w:t>
      </w:r>
      <w:r>
        <w:rPr>
          <w:szCs w:val="22"/>
        </w:rPr>
        <w:t>rpustakaan ialah</w:t>
      </w:r>
      <w:r w:rsidRPr="00B323AF">
        <w:rPr>
          <w:szCs w:val="22"/>
        </w:rPr>
        <w:t xml:space="preserve"> Pelayanan.</w:t>
      </w:r>
      <w:proofErr w:type="gramEnd"/>
      <w:r w:rsidRPr="00B323AF">
        <w:rPr>
          <w:szCs w:val="22"/>
        </w:rPr>
        <w:t xml:space="preserve"> Menuru</w:t>
      </w:r>
      <w:r>
        <w:rPr>
          <w:szCs w:val="22"/>
        </w:rPr>
        <w:t xml:space="preserve">t Majid pelayanan </w:t>
      </w:r>
      <w:r>
        <w:rPr>
          <w:szCs w:val="22"/>
          <w:lang w:val="id-ID"/>
        </w:rPr>
        <w:t>merupakan bagian dari kata kerja yang bersifat pasif, mudah berubah-rubah, bertindak tanpa perlu meminta, peduli kepada sesama dengan artian selalu menolong orang tidak acuh</w:t>
      </w:r>
      <w:r w:rsidR="00B323AF">
        <w:rPr>
          <w:szCs w:val="22"/>
        </w:rPr>
        <w:t xml:space="preserve"> </w:t>
      </w:r>
      <w:r w:rsidR="005A77C8">
        <w:rPr>
          <w:szCs w:val="22"/>
        </w:rPr>
        <w:fldChar w:fldCharType="begin" w:fldLock="1"/>
      </w:r>
      <w:r w:rsidR="006C1231">
        <w:rPr>
          <w:szCs w:val="22"/>
        </w:rPr>
        <w:instrText>ADDIN CSL_CITATION {"citationItems":[{"id":"ITEM-1","itemData":{"author":[{"dropping-particle":"","family":"Gunartik","given":"","non-dropping-particle":"","parse-names":false,"suffix":""},{"dropping-particle":"","family":"Pitri","given":"Nainggolan Nora","non-dropping-particle":"","parse-names":false,"suffix":""}],"container-title":"The library is a place that becomes a service provider that contains information. Independent variables in this study are service quality and facilities, the dependent variable is library user satisfaction. This study aims to study the quality of services","id":"ITEM-1","issue":"2","issued":{"date-parts":[["2019"]]},"page":"29-39","title":"Pengaruh Kualitas pelayanan dan Fasilitas Terhadap Kepuasan Pengguna Perpustakaan Di PoliteknikNegeri Batam","type":"article-journal","volume":"3"},"uris":["http://www.mendeley.com/documents/?uuid=63f8a738-615d-4c16-902c-5abe521b805c"]}],"mendeley":{"formattedCitation":"(Gunartik &amp; Pitri, 2019)","plainTextFormattedCitation":"(Gunartik &amp; Pitri, 2019)","previouslyFormattedCitation":"(Gunartik &amp; Pitri, 2019)"},"properties":{"noteIndex":0},"schema":"https://github.com/citation-style-language/schema/raw/master/csl-citation.json"}</w:instrText>
      </w:r>
      <w:r w:rsidR="005A77C8">
        <w:rPr>
          <w:szCs w:val="22"/>
        </w:rPr>
        <w:fldChar w:fldCharType="separate"/>
      </w:r>
      <w:r w:rsidR="00B323AF" w:rsidRPr="00B323AF">
        <w:rPr>
          <w:noProof/>
          <w:szCs w:val="22"/>
        </w:rPr>
        <w:t>(Gunartik &amp; Pitri, 2019)</w:t>
      </w:r>
      <w:r w:rsidR="005A77C8">
        <w:rPr>
          <w:szCs w:val="22"/>
        </w:rPr>
        <w:fldChar w:fldCharType="end"/>
      </w:r>
      <w:r w:rsidR="00B323AF">
        <w:rPr>
          <w:szCs w:val="22"/>
        </w:rPr>
        <w:t xml:space="preserve">. </w:t>
      </w:r>
      <w:r w:rsidR="00B323AF" w:rsidRPr="00B323AF">
        <w:rPr>
          <w:szCs w:val="22"/>
        </w:rPr>
        <w:t xml:space="preserve">Perpustakaan yang memberikan </w:t>
      </w:r>
      <w:proofErr w:type="gramStart"/>
      <w:r w:rsidR="00B323AF" w:rsidRPr="00B323AF">
        <w:rPr>
          <w:szCs w:val="22"/>
        </w:rPr>
        <w:t>layanan  dengan</w:t>
      </w:r>
      <w:proofErr w:type="gramEnd"/>
      <w:r w:rsidR="00B323AF" w:rsidRPr="00B323AF">
        <w:rPr>
          <w:szCs w:val="22"/>
        </w:rPr>
        <w:t xml:space="preserve"> kualitas yang baik dan maksimal</w:t>
      </w:r>
      <w:r w:rsidR="00B323AF">
        <w:rPr>
          <w:szCs w:val="22"/>
        </w:rPr>
        <w:t xml:space="preserve"> maka</w:t>
      </w:r>
      <w:r w:rsidR="00B323AF" w:rsidRPr="00B323AF">
        <w:rPr>
          <w:szCs w:val="22"/>
        </w:rPr>
        <w:t xml:space="preserve"> akan menjadikan pemustaka</w:t>
      </w:r>
      <w:r w:rsidR="00B323AF">
        <w:rPr>
          <w:szCs w:val="22"/>
        </w:rPr>
        <w:t xml:space="preserve"> yang berkunjung</w:t>
      </w:r>
      <w:r w:rsidR="00B323AF" w:rsidRPr="00B323AF">
        <w:rPr>
          <w:szCs w:val="22"/>
        </w:rPr>
        <w:t xml:space="preserve"> merasa nyaman berada dalam perpustakaan</w:t>
      </w:r>
      <w:r w:rsidR="00B323AF">
        <w:rPr>
          <w:szCs w:val="22"/>
        </w:rPr>
        <w:t>.</w:t>
      </w:r>
    </w:p>
    <w:p w:rsidR="004E70D1" w:rsidRDefault="004E70D1" w:rsidP="007051A5">
      <w:pPr>
        <w:pStyle w:val="ListParagraph"/>
        <w:spacing w:after="0" w:line="240" w:lineRule="auto"/>
        <w:ind w:left="0" w:firstLine="284"/>
        <w:jc w:val="both"/>
        <w:rPr>
          <w:rFonts w:ascii="Times New Roman" w:hAnsi="Times New Roman"/>
          <w:lang w:val="en-US"/>
        </w:rPr>
      </w:pPr>
      <w:r>
        <w:rPr>
          <w:rFonts w:ascii="Times New Roman" w:hAnsi="Times New Roman"/>
          <w:lang w:val="en-US"/>
        </w:rPr>
        <w:t>Berdasarkan penelitian, secara mendasar dalam proses pelayanan terdapat adanya masalah antara lain kurangnya respon dari pustakawan kepada pengunjung perpustakaan, kurangnya penerimaan kritik dan saran atau keluhan yang dialami oleh pemustaka. Dalam proses pelayanan kepada pengunjung perpustakaan masih terdapat permasalahan dan kritik yang diberikan oleh pengunjung</w:t>
      </w:r>
      <w:r w:rsidR="00B35248">
        <w:rPr>
          <w:rFonts w:ascii="Times New Roman" w:hAnsi="Times New Roman"/>
          <w:lang w:val="en-US"/>
        </w:rPr>
        <w:t>, maka dari permasalahan yang ada dapat berpengaruh kurang baik terhadap kinerja pelayanan pustakawan misalnya kurangnya respon yang baik terhadap pertanyaan dan kebutuhan yang tidak dipahami oleh pengunjung.</w:t>
      </w:r>
    </w:p>
    <w:p w:rsidR="007051A5" w:rsidRDefault="007051A5" w:rsidP="007051A5">
      <w:pPr>
        <w:pStyle w:val="ListParagraph"/>
        <w:spacing w:after="0" w:line="240" w:lineRule="auto"/>
        <w:ind w:left="0" w:firstLine="284"/>
        <w:jc w:val="both"/>
        <w:rPr>
          <w:rFonts w:ascii="Times New Roman" w:hAnsi="Times New Roman"/>
          <w:lang w:val="en-US"/>
        </w:rPr>
      </w:pPr>
      <w:proofErr w:type="gramStart"/>
      <w:r>
        <w:rPr>
          <w:rFonts w:ascii="Times New Roman" w:hAnsi="Times New Roman"/>
          <w:lang w:val="en-US"/>
        </w:rPr>
        <w:t>Pustakawan ialah</w:t>
      </w:r>
      <w:r>
        <w:rPr>
          <w:rFonts w:ascii="Times New Roman" w:hAnsi="Times New Roman"/>
        </w:rPr>
        <w:t xml:space="preserve"> petugas yang bertanggung jawab terhadap segala kegiatan operasional yang berkaitan dengan perpustakaan dengan memberi pelayanan bagi para pengunjung ataupun khalayak</w:t>
      </w:r>
      <w:r w:rsidRPr="006C1231">
        <w:rPr>
          <w:rFonts w:ascii="Times New Roman" w:hAnsi="Times New Roman"/>
          <w:lang w:val="en-US"/>
        </w:rPr>
        <w:t>.</w:t>
      </w:r>
      <w:proofErr w:type="gramEnd"/>
      <w:r w:rsidRPr="006C1231">
        <w:rPr>
          <w:rFonts w:ascii="Times New Roman" w:hAnsi="Times New Roman"/>
          <w:lang w:val="en-US"/>
        </w:rPr>
        <w:t xml:space="preserve"> </w:t>
      </w:r>
      <w:proofErr w:type="gramStart"/>
      <w:r w:rsidRPr="006C1231">
        <w:rPr>
          <w:rFonts w:ascii="Times New Roman" w:hAnsi="Times New Roman"/>
          <w:lang w:val="en-US"/>
        </w:rPr>
        <w:t>Pustakawan seharusnya memberikan sikap yang baik, ramah,</w:t>
      </w:r>
      <w:r>
        <w:rPr>
          <w:rFonts w:ascii="Times New Roman" w:hAnsi="Times New Roman"/>
          <w:lang w:val="en-US"/>
        </w:rPr>
        <w:t xml:space="preserve"> sopan dan m</w:t>
      </w:r>
      <w:r>
        <w:rPr>
          <w:rFonts w:ascii="Times New Roman" w:hAnsi="Times New Roman"/>
        </w:rPr>
        <w:t>emberi pelayanan dengan raut muka</w:t>
      </w:r>
      <w:r w:rsidRPr="006C1231">
        <w:rPr>
          <w:rFonts w:ascii="Times New Roman" w:hAnsi="Times New Roman"/>
          <w:lang w:val="en-US"/>
        </w:rPr>
        <w:t xml:space="preserve"> yang bersemangat dan komunik</w:t>
      </w:r>
      <w:r>
        <w:rPr>
          <w:rFonts w:ascii="Times New Roman" w:hAnsi="Times New Roman"/>
          <w:lang w:val="en-US"/>
        </w:rPr>
        <w:t xml:space="preserve">atif </w:t>
      </w:r>
      <w:r>
        <w:rPr>
          <w:rFonts w:ascii="Times New Roman" w:hAnsi="Times New Roman"/>
        </w:rPr>
        <w:t>bagi</w:t>
      </w:r>
      <w:r w:rsidRPr="006C1231">
        <w:rPr>
          <w:rFonts w:ascii="Times New Roman" w:hAnsi="Times New Roman"/>
          <w:lang w:val="en-US"/>
        </w:rPr>
        <w:t xml:space="preserve"> pemustaka.</w:t>
      </w:r>
      <w:proofErr w:type="gramEnd"/>
      <w:r w:rsidRPr="006C1231">
        <w:rPr>
          <w:rFonts w:ascii="Times New Roman" w:hAnsi="Times New Roman"/>
          <w:lang w:val="en-US"/>
        </w:rPr>
        <w:t xml:space="preserve"> </w:t>
      </w:r>
      <w:proofErr w:type="gramStart"/>
      <w:r w:rsidRPr="006C1231">
        <w:rPr>
          <w:rFonts w:ascii="Times New Roman" w:hAnsi="Times New Roman"/>
          <w:lang w:val="en-US"/>
        </w:rPr>
        <w:t>Pustakawan berusaha memenuhi keinginan dan memberikan layanan hingga tuntas dan membantu mencari informasi atau koleksi-koleksi dari kebutuhan yang dicari oleh pemustaka.</w:t>
      </w:r>
      <w:proofErr w:type="gramEnd"/>
      <w:r w:rsidRPr="006C1231">
        <w:rPr>
          <w:rFonts w:ascii="Times New Roman" w:hAnsi="Times New Roman"/>
          <w:lang w:val="en-US"/>
        </w:rPr>
        <w:t xml:space="preserve"> </w:t>
      </w:r>
      <w:proofErr w:type="gramStart"/>
      <w:r w:rsidRPr="006C1231">
        <w:rPr>
          <w:rFonts w:ascii="Times New Roman" w:hAnsi="Times New Roman"/>
          <w:lang w:val="en-US"/>
        </w:rPr>
        <w:t>kegiatan</w:t>
      </w:r>
      <w:proofErr w:type="gramEnd"/>
      <w:r w:rsidRPr="006C1231">
        <w:rPr>
          <w:rFonts w:ascii="Times New Roman" w:hAnsi="Times New Roman"/>
          <w:lang w:val="en-US"/>
        </w:rPr>
        <w:t xml:space="preserve"> yang dilakukan oleh pustakawan merupakan usaha dalam upaya dibagian pelayanan, meskipun infomasi atau </w:t>
      </w:r>
      <w:r>
        <w:rPr>
          <w:rFonts w:ascii="Times New Roman" w:hAnsi="Times New Roman"/>
          <w:lang w:val="en-US"/>
        </w:rPr>
        <w:t xml:space="preserve">koleksi yang dibutuhkan pemustaka tidak dapat </w:t>
      </w:r>
      <w:r>
        <w:rPr>
          <w:rFonts w:ascii="Times New Roman" w:hAnsi="Times New Roman"/>
        </w:rPr>
        <w:t xml:space="preserve">terpenuhi, namun </w:t>
      </w:r>
      <w:r w:rsidRPr="006C1231">
        <w:rPr>
          <w:rFonts w:ascii="Times New Roman" w:hAnsi="Times New Roman"/>
          <w:lang w:val="en-US"/>
        </w:rPr>
        <w:t xml:space="preserve">dengan </w:t>
      </w:r>
      <w:r>
        <w:rPr>
          <w:rFonts w:ascii="Times New Roman" w:hAnsi="Times New Roman"/>
        </w:rPr>
        <w:t>pe</w:t>
      </w:r>
      <w:r>
        <w:rPr>
          <w:rFonts w:ascii="Times New Roman" w:hAnsi="Times New Roman"/>
          <w:lang w:val="en-US"/>
        </w:rPr>
        <w:t>layanan yang baik</w:t>
      </w:r>
      <w:r>
        <w:rPr>
          <w:rFonts w:ascii="Times New Roman" w:hAnsi="Times New Roman"/>
        </w:rPr>
        <w:t xml:space="preserve">, </w:t>
      </w:r>
      <w:r w:rsidRPr="006C1231">
        <w:rPr>
          <w:rFonts w:ascii="Times New Roman" w:hAnsi="Times New Roman"/>
          <w:lang w:val="en-US"/>
        </w:rPr>
        <w:t>tulus</w:t>
      </w:r>
      <w:r>
        <w:rPr>
          <w:rFonts w:ascii="Times New Roman" w:hAnsi="Times New Roman"/>
        </w:rPr>
        <w:t>,</w:t>
      </w:r>
      <w:r w:rsidRPr="006C1231">
        <w:rPr>
          <w:rFonts w:ascii="Times New Roman" w:hAnsi="Times New Roman"/>
          <w:lang w:val="en-US"/>
        </w:rPr>
        <w:t xml:space="preserve"> serta bersikap ramah dapat memberikan kepuasan tersendiri yang dilakukan oleh pustakawan.</w:t>
      </w:r>
    </w:p>
    <w:p w:rsidR="007051A5" w:rsidRDefault="007051A5" w:rsidP="00CF03FC">
      <w:pPr>
        <w:pStyle w:val="ListParagraph"/>
        <w:spacing w:after="0" w:line="240" w:lineRule="auto"/>
        <w:ind w:left="0" w:firstLine="284"/>
        <w:jc w:val="both"/>
        <w:rPr>
          <w:rFonts w:ascii="Times New Roman" w:hAnsi="Times New Roman"/>
          <w:lang w:val="en-US"/>
        </w:rPr>
      </w:pPr>
      <w:r w:rsidRPr="00FE7A88">
        <w:rPr>
          <w:rFonts w:ascii="Times New Roman" w:hAnsi="Times New Roman"/>
          <w:lang w:val="en-US"/>
        </w:rPr>
        <w:t xml:space="preserve">Pelayanan perpustakaan  adalah suatu kegiatan jasa yang diberikan oleh pihak instansi </w:t>
      </w:r>
      <w:r w:rsidRPr="00FE7A88">
        <w:rPr>
          <w:rFonts w:ascii="Times New Roman" w:hAnsi="Times New Roman"/>
          <w:lang w:val="en-US"/>
        </w:rPr>
        <w:lastRenderedPageBreak/>
        <w:t>kepada masyarakat atau pengunjung untuk membantu dan mempermudah mencari informasi secara langsung. Peran perpustakaan dalam memberikan layanan kepada pemustaka sangatlah penting, karena pustakawanlah yang menentukan tingkat keberhasilan dalam hal pelayanan yang diberikan sehingga merasa memuaskan.</w:t>
      </w:r>
      <w:r w:rsidR="00574F85">
        <w:rPr>
          <w:rFonts w:ascii="Times New Roman" w:hAnsi="Times New Roman"/>
          <w:lang w:val="en-US"/>
        </w:rPr>
        <w:t xml:space="preserve"> Dalam rangka mewujudkan pelayanan dan kepuasan pengunjung perpustakaan diperlukan adanya semangat tinggi dan kinerja agar dapat berjalan dengan baik, maka dari itu para pustakawan perlu mengembangkan kinerjanya agar mempunyai kemampuan yang tepat untuk melaksanakan tugasnya.</w:t>
      </w:r>
      <w:r w:rsidRPr="00FE7A88">
        <w:rPr>
          <w:rFonts w:ascii="Times New Roman" w:hAnsi="Times New Roman"/>
          <w:lang w:val="en-US"/>
        </w:rPr>
        <w:t xml:space="preserve"> Mes</w:t>
      </w:r>
      <w:r>
        <w:rPr>
          <w:rFonts w:ascii="Times New Roman" w:hAnsi="Times New Roman"/>
          <w:lang w:val="en-US"/>
        </w:rPr>
        <w:t xml:space="preserve">kipun </w:t>
      </w:r>
      <w:r>
        <w:rPr>
          <w:rFonts w:ascii="Times New Roman" w:hAnsi="Times New Roman"/>
        </w:rPr>
        <w:t>sarana fasilitas penunjang dalam perpustakaan</w:t>
      </w:r>
      <w:r w:rsidRPr="00FE7A88">
        <w:rPr>
          <w:rFonts w:ascii="Times New Roman" w:hAnsi="Times New Roman"/>
          <w:lang w:val="en-US"/>
        </w:rPr>
        <w:t xml:space="preserve"> sangatlah bagus dan lengkap hal itu tidak terlalu </w:t>
      </w:r>
      <w:r>
        <w:rPr>
          <w:rFonts w:ascii="Times New Roman" w:hAnsi="Times New Roman"/>
          <w:lang w:val="en-US"/>
        </w:rPr>
        <w:t>mempengaruhi,</w:t>
      </w:r>
      <w:r>
        <w:rPr>
          <w:rFonts w:ascii="Times New Roman" w:hAnsi="Times New Roman"/>
        </w:rPr>
        <w:t xml:space="preserve"> akan tetapi dalam hal pelayanan bagi pustakawan memberikan pengaruh terhadap tingkat kepuasaan karena pemustaka memerlukan pelayanan yang tujuannya ialah memenuhi segala kebutuhan yang tentu tidak dapat dipenuhi oleh pemustaka, yang mana diartikan jika pelayanan sulit untuk dipisahkan pada kehidupan sehari-hari.</w:t>
      </w:r>
      <w:r>
        <w:rPr>
          <w:rFonts w:ascii="Times New Roman" w:hAnsi="Times New Roman"/>
          <w:lang w:val="en-US"/>
        </w:rPr>
        <w:t xml:space="preserve"> </w:t>
      </w:r>
    </w:p>
    <w:p w:rsidR="00B35248" w:rsidRPr="00CF03FC" w:rsidRDefault="007051A5" w:rsidP="00CF03FC">
      <w:pPr>
        <w:pStyle w:val="ListParagraph"/>
        <w:spacing w:after="0"/>
        <w:ind w:left="0" w:firstLine="284"/>
        <w:jc w:val="both"/>
        <w:rPr>
          <w:rFonts w:ascii="Times New Roman" w:hAnsi="Times New Roman"/>
          <w:lang w:val="en-US"/>
        </w:rPr>
      </w:pPr>
      <w:r w:rsidRPr="009B3C7D">
        <w:rPr>
          <w:rFonts w:ascii="Times New Roman" w:hAnsi="Times New Roman"/>
          <w:lang w:val="en-US"/>
        </w:rPr>
        <w:t>Kinerja pustakawan yang baik dan tepat sangat dibutuhkan di berbagai perpustakaan untuk meningkatkan citra dan kualitas pelayana perpustakaan untuk dapat memuaskan pemustaka, salah satunya adalah UPT Perpustakaan Universitas Negeri Surabaya.</w:t>
      </w:r>
      <w:r w:rsidR="00CF03FC">
        <w:rPr>
          <w:rFonts w:ascii="Times New Roman" w:hAnsi="Times New Roman"/>
          <w:lang w:val="en-US"/>
        </w:rPr>
        <w:t xml:space="preserve"> </w:t>
      </w:r>
      <w:r w:rsidR="009B3C7D" w:rsidRPr="00CF03FC">
        <w:rPr>
          <w:rFonts w:ascii="Times New Roman" w:hAnsi="Times New Roman"/>
        </w:rPr>
        <w:t xml:space="preserve">Hal ini sesuai dengan jurnal menurut </w:t>
      </w:r>
      <w:r w:rsidR="005A77C8" w:rsidRPr="00CF03FC">
        <w:rPr>
          <w:rFonts w:ascii="Times New Roman" w:hAnsi="Times New Roman"/>
        </w:rPr>
        <w:fldChar w:fldCharType="begin" w:fldLock="1"/>
      </w:r>
      <w:r w:rsidR="00EB0677" w:rsidRPr="00CF03FC">
        <w:rPr>
          <w:rFonts w:ascii="Times New Roman" w:hAnsi="Times New Roman"/>
        </w:rPr>
        <w:instrText>ADDIN CSL_CITATION {"citationItems":[{"id":"ITEM-1","itemData":{"abstract":"PENGARUH KUALITAS PELAYANAN TERHADAP KEPUASAN PEMUSTAKA DI PERPUSTAKAAN UMUM KABUPATEN TULUNGAGUNG Nurani Ulva Apriani Staf Pengajar Fakultas Ekonomi Universitas Tulungagung nuraniaziz@gmail.com Abstrak Pelayanan Perpustakaan bermaksud untuk memenuhi kebutuhan pemustaka, dalam bentuk pelayanan informasi dan penggunaan akses seluas-luasnya dengan berbagai fasilitas yang tersedia di Perpustakaan oleh pemustaka secara efektif dan efisien. Memberikan pelayanan yang sempurna dari pelayanan Perpustakaan tentu sangat berkaitan erat dengan persepsi dan harapan pemustaka terhadap pelayanan Perpustakaan. Banyak faktor yang mempengaruhi sehingga dibutuhkan ukuran yang pasti untuk membantu menjawab masalah mengenai pelayanan Perpustakaan. Tujuan Penelitian ini adalah untuk mengetahui pengaruh kualitas pelayanan dalam meningkatkan kepuasan pemustaka terhadap pelayanan yang ada di Perpustakaan Umum Kabupaten Tulungagung. Metode penelitian yang penulis gunakan dalam penelitian ini yaitu Metode Eksplanatori Kuantitatif. Desain penelitian atau rancangan penelitian dalam penelitian ini menggunakan desain penelitian pendekatan kuantitatif. Metode pengambilan sampel yang digunakan adalah dengan menggunakan probability sampling, yaitu teknik sampling yang memberikan peluang yang sama bagi setiap anggota populasi untuk dipilih menjadi anggota sampel (Teknik Simple Random Sampling). Dan dari data yang diperoleh dilakukan Uji Validitas, Uji Reliabilitas, Uji Asumsi Klasik, Regresi Linier Berganda, Uji T dan Uji F. Dalam penelitian ini sebagai variabel bebas (x) adalah Tangible (Bukti Fisik), Reliability (Keandalan), Responsiveness (Daya Tangkap), Assurance (Jaminan), dan Empathy (Empati) sedangkan variabel terikat (y) adalah kepuasan pemustaka. Berdasarkan hasil dari penelitian dapat disimpulkan sebagai berikut bahwa : Y = 0,458 + 0,335X1 + 0,128X2 + 0,190X3 + 0,159X4 + 0,171X5 + e. Variabel independen memiliki pengaruh secara simultan terhadap variabel dependen dengan nilai F sebesar 69,591. Secara parsial, variabel independen berpengaruh secara positif dan signifikan kecuali variabel realibility. Variabel yang paling berpengaruh adalah variabel tangible (bukti langsung) dengan nilai standardized beta terbesar yaitu 0,347 dan nilai R2 sebesar 77,6%.","author":[{"dropping-particle":"","family":"Apriani","given":"Ulva","non-dropping-particle":"","parse-names":false,"suffix":""}],"id":"ITEM-1","issue":"1","issued":{"date-parts":[["2018"]]},"title":"Pengaruh kualitas pelayanan terhadap kepuasan pemustaka di perpustakaan umum kabupaten tulungagung","type":"article-journal","volume":"5"},"uris":["http://www.mendeley.com/documents/?uuid=99cf0c85-2a08-4db5-a86d-a31ac1511a6e"]}],"mendeley":{"formattedCitation":"(Apriani, 2018)","manualFormatting":"Apriani (2018)","plainTextFormattedCitation":"(Apriani, 2018)","previouslyFormattedCitation":"(Apriani, 2018)"},"properties":{"noteIndex":0},"schema":"https://github.com/citation-style-language/schema/raw/master/csl-citation.json"}</w:instrText>
      </w:r>
      <w:r w:rsidR="005A77C8" w:rsidRPr="00CF03FC">
        <w:rPr>
          <w:rFonts w:ascii="Times New Roman" w:hAnsi="Times New Roman"/>
        </w:rPr>
        <w:fldChar w:fldCharType="separate"/>
      </w:r>
      <w:r w:rsidR="001A43B3" w:rsidRPr="00CF03FC">
        <w:rPr>
          <w:rFonts w:ascii="Times New Roman" w:hAnsi="Times New Roman"/>
          <w:noProof/>
        </w:rPr>
        <w:t>Apriani</w:t>
      </w:r>
      <w:r w:rsidR="009B3C7D" w:rsidRPr="00CF03FC">
        <w:rPr>
          <w:rFonts w:ascii="Times New Roman" w:hAnsi="Times New Roman"/>
          <w:noProof/>
        </w:rPr>
        <w:t xml:space="preserve"> </w:t>
      </w:r>
      <w:r w:rsidR="001A43B3" w:rsidRPr="00CF03FC">
        <w:rPr>
          <w:rFonts w:ascii="Times New Roman" w:hAnsi="Times New Roman"/>
          <w:noProof/>
        </w:rPr>
        <w:t>(</w:t>
      </w:r>
      <w:r w:rsidR="009B3C7D" w:rsidRPr="00CF03FC">
        <w:rPr>
          <w:rFonts w:ascii="Times New Roman" w:hAnsi="Times New Roman"/>
          <w:noProof/>
        </w:rPr>
        <w:t>2018)</w:t>
      </w:r>
      <w:r w:rsidR="005A77C8" w:rsidRPr="00CF03FC">
        <w:rPr>
          <w:rFonts w:ascii="Times New Roman" w:hAnsi="Times New Roman"/>
        </w:rPr>
        <w:fldChar w:fldCharType="end"/>
      </w:r>
      <w:r w:rsidR="009B3C7D" w:rsidRPr="00CF03FC">
        <w:rPr>
          <w:rFonts w:ascii="Times New Roman" w:hAnsi="Times New Roman"/>
        </w:rPr>
        <w:t xml:space="preserve"> pelayanan merupakan kegiatan penunjang yang penting dalam membantu dan memenuhi kebutuhan pemustaka dalam memenuhi informasi yang dibutuhkan. Sedangkan Menurut </w:t>
      </w:r>
      <w:r w:rsidR="005A77C8" w:rsidRPr="00CF03FC">
        <w:rPr>
          <w:rFonts w:ascii="Times New Roman" w:hAnsi="Times New Roman"/>
        </w:rPr>
        <w:fldChar w:fldCharType="begin" w:fldLock="1"/>
      </w:r>
      <w:r w:rsidR="00EB0677" w:rsidRPr="00CF03FC">
        <w:rPr>
          <w:rFonts w:ascii="Times New Roman" w:hAnsi="Times New Roman"/>
        </w:rPr>
        <w:instrText>ADDIN CSL_CITATION {"citationItems":[{"id":"ITEM-1","itemData":{"abstract":"Penelitian mengkaji pengaruh pelayanan perpustakaan terhadap kepuasan pemustaka di fakultas adab dan humaniora uin raden fatah palembang, dilatarbelakangi oleh adanya keterbatasan bahan-bahan yang dibutuhkan oleh pemustaka. Jenis penelitian ini merupakan jenis penelitian kuantitatif. Analisis data menggunakan uji “t”. Data diperoleh melalui observasi, angket dan dokumentasi yang bersumber dari pemustaka berjumlah 40 mahasiswa fakultas Adab dan Humaniora. Hasil analisis menunjukan ada pengaruh yang signifikan antara pelayanan perpustakaan terhadap kepuasan pemustaka setelah direnovasi di perpustakaan fakultas adab dan humaniora UIN Raden Fatah Palembang. Hal ini terbukti dari hasil penelitian menunjukan bahwa ?? = 2,89 lebih besar dari pada “t” tabel baik pada taraf signifikan 5% (2,02) maupun pada taraf signifikan 1% (2,71) sehingga dapat dilambangkan 2,02&lt;2,89&gt;2,71. Oleh karena itu, hipotesis nol ditolak dan hipotesis alternatif diterima yang berarti bahwa ada pengaruh positif Kepuasan Pemustaka terhadap Pelayanan perpustakaan setelah direnovasi di Perpustakaan Fakultas Adab dan Humaniora UIN Raden Fatah Palembang","author":[{"dropping-particle":"","family":"Suhendar","given":"Yahya","non-dropping-particle":"","parse-names":false,"suffix":""},{"dropping-particle":"","family":"Prastowo","given":"Andi","non-dropping-particle":"","parse-names":false,"suffix":""}],"id":"ITEM-1","issued":{"date-parts":[["2016"]]},"page":"52-67","title":"Pengaruh Pelayanan Perpustakaan Terhadap Kepuasan Pemustaka Di Perpustakaan Fakultas Adab Dan Humaniora UIN Raden FATAH Palembang","type":"article-journal","volume":"2"},"uris":["http://www.mendeley.com/documents/?uuid=a9d7194a-2359-4bc1-abf6-967f7acf6d39"]}],"mendeley":{"formattedCitation":"(Suhendar &amp; Prastowo, 2016)","manualFormatting":"Suhendar &amp; Prastowo (2016)","plainTextFormattedCitation":"(Suhendar &amp; Prastowo, 2016)","previouslyFormattedCitation":"(Suhendar &amp; Prastowo, 2016)"},"properties":{"noteIndex":0},"schema":"https://github.com/citation-style-language/schema/raw/master/csl-citation.json"}</w:instrText>
      </w:r>
      <w:r w:rsidR="005A77C8" w:rsidRPr="00CF03FC">
        <w:rPr>
          <w:rFonts w:ascii="Times New Roman" w:hAnsi="Times New Roman"/>
        </w:rPr>
        <w:fldChar w:fldCharType="separate"/>
      </w:r>
      <w:r w:rsidR="001A43B3" w:rsidRPr="00CF03FC">
        <w:rPr>
          <w:rFonts w:ascii="Times New Roman" w:hAnsi="Times New Roman"/>
          <w:noProof/>
        </w:rPr>
        <w:t>Suhendar &amp; Prastowo</w:t>
      </w:r>
      <w:r w:rsidR="009B3C7D" w:rsidRPr="00CF03FC">
        <w:rPr>
          <w:rFonts w:ascii="Times New Roman" w:hAnsi="Times New Roman"/>
          <w:noProof/>
        </w:rPr>
        <w:t xml:space="preserve"> </w:t>
      </w:r>
      <w:r w:rsidR="001A43B3" w:rsidRPr="00CF03FC">
        <w:rPr>
          <w:rFonts w:ascii="Times New Roman" w:hAnsi="Times New Roman"/>
          <w:noProof/>
        </w:rPr>
        <w:t>(</w:t>
      </w:r>
      <w:r w:rsidR="009B3C7D" w:rsidRPr="00CF03FC">
        <w:rPr>
          <w:rFonts w:ascii="Times New Roman" w:hAnsi="Times New Roman"/>
          <w:noProof/>
        </w:rPr>
        <w:t>2016)</w:t>
      </w:r>
      <w:r w:rsidR="005A77C8" w:rsidRPr="00CF03FC">
        <w:rPr>
          <w:rFonts w:ascii="Times New Roman" w:hAnsi="Times New Roman"/>
        </w:rPr>
        <w:fldChar w:fldCharType="end"/>
      </w:r>
      <w:r w:rsidR="009B3C7D" w:rsidRPr="00CF03FC">
        <w:rPr>
          <w:rFonts w:ascii="Times New Roman" w:hAnsi="Times New Roman"/>
        </w:rPr>
        <w:t xml:space="preserve"> </w:t>
      </w:r>
      <w:r w:rsidR="003C4C79" w:rsidRPr="00CF03FC">
        <w:rPr>
          <w:rFonts w:ascii="Times New Roman" w:hAnsi="Times New Roman"/>
        </w:rPr>
        <w:t>pelayanan merupakan hal yang sangat utama di sebuah instansi dalam memberikan bantuan kepada pemustaka untuk memenuhi harapannya dalam menciptakan rasa kepuasan berkaitan dengan kualitas jasa perpustakaan yang diperoleh secara langsung.</w:t>
      </w:r>
    </w:p>
    <w:p w:rsidR="003C4C79" w:rsidRDefault="00EB0677" w:rsidP="003C4C79">
      <w:pPr>
        <w:ind w:firstLine="284"/>
        <w:rPr>
          <w:rFonts w:ascii="Book Antiqua" w:hAnsi="Book Antiqua"/>
          <w:sz w:val="20"/>
        </w:rPr>
      </w:pPr>
      <w:r>
        <w:rPr>
          <w:szCs w:val="22"/>
        </w:rPr>
        <w:t xml:space="preserve">Menurut </w:t>
      </w:r>
      <w:r w:rsidR="005A77C8">
        <w:rPr>
          <w:szCs w:val="22"/>
        </w:rPr>
        <w:fldChar w:fldCharType="begin" w:fldLock="1"/>
      </w:r>
      <w:r w:rsidR="00BE6097">
        <w:rPr>
          <w:szCs w:val="22"/>
        </w:rPr>
        <w:instrText>ADDIN CSL_CITATION {"citationItems":[{"id":"ITEM-1","itemData":{"ISBN":"978-979-29-3437-3","author":[{"dropping-particle":"","family":"Tjiptono","given":"Fendy","non-dropping-particle":"","parse-names":false,"suffix":""},{"dropping-particle":"","family":"Chandra","given":"Gregorius","non-dropping-particle":"","parse-names":false,"suffix":""}],"id":"ITEM-1","issued":{"date-parts":[["2012"]]},"publisher":"Andi Offset","publisher-place":"Yogyakarta","title":"Pemasaran Strategik","type":"book"},"uris":["http://www.mendeley.com/documents/?uuid=e2a5b9ee-2532-4ceb-95c9-3bcc237a10fa"]}],"mendeley":{"formattedCitation":"(Fendy Tjiptono &amp; Chandra, 2012)","plainTextFormattedCitation":"(Fendy Tjiptono &amp; Chandra, 2012)","previouslyFormattedCitation":"(Fendy Tjiptono &amp; Chandra, 2012)"},"properties":{"noteIndex":0},"schema":"https://github.com/citation-style-language/schema/raw/master/csl-citation.json"}</w:instrText>
      </w:r>
      <w:r w:rsidR="005A77C8">
        <w:rPr>
          <w:szCs w:val="22"/>
        </w:rPr>
        <w:fldChar w:fldCharType="separate"/>
      </w:r>
      <w:r w:rsidRPr="00EB0677">
        <w:rPr>
          <w:noProof/>
          <w:szCs w:val="22"/>
        </w:rPr>
        <w:t>(Fendy Tjiptono &amp; Chandra, 2012)</w:t>
      </w:r>
      <w:r w:rsidR="005A77C8">
        <w:rPr>
          <w:szCs w:val="22"/>
        </w:rPr>
        <w:fldChar w:fldCharType="end"/>
      </w:r>
      <w:r>
        <w:rPr>
          <w:szCs w:val="22"/>
        </w:rPr>
        <w:t xml:space="preserve"> Kualitas pelayanan adalah suatu kondisi dinamis berkaitan dengan barang, jasa, manusia dan lingkungan agar dapat mencukupi keinginan dan keperluhan. A</w:t>
      </w:r>
      <w:r w:rsidR="003C4C79">
        <w:rPr>
          <w:szCs w:val="22"/>
          <w:lang w:val="id-ID"/>
        </w:rPr>
        <w:t xml:space="preserve">danya sebuah pelayanan perpustakaan memberi pengaruh pada loyalitas pemustaka terhadap kunjungan perpustakaan sehingga berdampak pula pada kepuasaan pelayanan yang telah diperoleh. Kepuasaan tersebut ialah bentuk dari </w:t>
      </w:r>
      <w:r w:rsidR="003C4C79">
        <w:rPr>
          <w:szCs w:val="22"/>
          <w:lang w:val="id-ID"/>
        </w:rPr>
        <w:lastRenderedPageBreak/>
        <w:t>perbandingan yang didapatkan sesuai dengan harapan, dimana pemustaka merasa diberi respon yang tanggap saat kebutuhannya ingin segera terpenuhi. K</w:t>
      </w:r>
      <w:r w:rsidR="003C4C79" w:rsidRPr="0056684C">
        <w:rPr>
          <w:szCs w:val="22"/>
        </w:rPr>
        <w:t>epuasan pemustaka akan mempengaruhi citra perpustakaan Universitas Negeri Sura</w:t>
      </w:r>
      <w:r w:rsidR="003C4C79">
        <w:rPr>
          <w:szCs w:val="22"/>
        </w:rPr>
        <w:t xml:space="preserve">baya karena </w:t>
      </w:r>
      <w:r w:rsidR="003C4C79">
        <w:rPr>
          <w:szCs w:val="22"/>
          <w:lang w:val="id-ID"/>
        </w:rPr>
        <w:t>dengan pelayanan yang belum maksimal akan menimbulkan rasa kecewa bagi pemustaka</w:t>
      </w:r>
      <w:r w:rsidR="003C4C79">
        <w:rPr>
          <w:rFonts w:ascii="Book Antiqua" w:hAnsi="Book Antiqua"/>
          <w:sz w:val="20"/>
        </w:rPr>
        <w:t>.</w:t>
      </w:r>
      <w:r>
        <w:rPr>
          <w:rFonts w:ascii="Book Antiqua" w:hAnsi="Book Antiqua"/>
          <w:sz w:val="20"/>
        </w:rPr>
        <w:t xml:space="preserve"> </w:t>
      </w:r>
    </w:p>
    <w:p w:rsidR="003C4C79" w:rsidRPr="00CF03FC" w:rsidRDefault="00EB0677" w:rsidP="00CF03FC">
      <w:pPr>
        <w:ind w:firstLine="284"/>
        <w:rPr>
          <w:szCs w:val="22"/>
        </w:rPr>
      </w:pPr>
      <w:r>
        <w:rPr>
          <w:szCs w:val="22"/>
        </w:rPr>
        <w:t>Berdasarkan dari beberapa permasalahan yang penulis temukan dalam observasi, maka penulis mengasumsikan bahwa pustakawan pada perpustakaan belum sepenuhnya dapat m</w:t>
      </w:r>
      <w:r w:rsidR="00CF03FC">
        <w:rPr>
          <w:szCs w:val="22"/>
        </w:rPr>
        <w:t>enjalankan tugas dengan baik, belum</w:t>
      </w:r>
      <w:r>
        <w:rPr>
          <w:szCs w:val="22"/>
        </w:rPr>
        <w:t xml:space="preserve"> sesuai dengan visi dan misi perpustakaan Universitas Negeri Surabaya</w:t>
      </w:r>
      <w:r w:rsidR="00CF03FC">
        <w:rPr>
          <w:szCs w:val="22"/>
        </w:rPr>
        <w:t xml:space="preserve"> atau produktivitas dalam melayani masih kurang sehingga berpengaruh terhadap kualitas pelayanan yang di berikan kepada pengunjung. </w:t>
      </w:r>
      <w:r w:rsidR="003C4C79" w:rsidRPr="00AE04F2">
        <w:t>Hal yang melatarbelakangi peneliti untuk mengukur kepuasan mahasiswa Universitas Negeri Surabaya terhadap kepuasan pemustaka adalah hasil studi pendahulu</w:t>
      </w:r>
      <w:r w:rsidR="003C4C79">
        <w:t xml:space="preserve">an </w:t>
      </w:r>
      <w:r w:rsidR="003C4C79" w:rsidRPr="00AE04F2">
        <w:t>dengan nara</w:t>
      </w:r>
      <w:r w:rsidR="003C4C79">
        <w:t xml:space="preserve"> </w:t>
      </w:r>
      <w:r w:rsidR="003C4C79" w:rsidRPr="00AE04F2">
        <w:t>sumber bapak Suroto sebagai kepala UPT perpustak</w:t>
      </w:r>
      <w:r w:rsidR="00CF03FC">
        <w:t>aan Universitas Negeri Surabaya bahwa l</w:t>
      </w:r>
      <w:r w:rsidR="003C4C79" w:rsidRPr="00AE04F2">
        <w:t>ayanan yang diberikan oleh pihak karyawan atau pustakawan masih sangat kurang dari segi waktu</w:t>
      </w:r>
      <w:r w:rsidR="00CF03FC">
        <w:t xml:space="preserve"> yang tidak sesuai dengan perarturan jam kerja yang telah ditetapkan</w:t>
      </w:r>
      <w:r w:rsidR="003C4C79" w:rsidRPr="00AE04F2">
        <w:t>, kurangnya keaktifan</w:t>
      </w:r>
      <w:r w:rsidR="00CF03FC">
        <w:t xml:space="preserve"> dalam melayani pengunjung yang mebutuhkan infirmasi</w:t>
      </w:r>
      <w:r w:rsidR="003C4C79" w:rsidRPr="00AE04F2">
        <w:t xml:space="preserve">, </w:t>
      </w:r>
      <w:r w:rsidR="00CF03FC">
        <w:t xml:space="preserve">sikap </w:t>
      </w:r>
      <w:r w:rsidR="003C4C79" w:rsidRPr="00AE04F2">
        <w:t>pasif</w:t>
      </w:r>
      <w:r w:rsidR="00CF03FC">
        <w:t xml:space="preserve"> yang ditunjukan </w:t>
      </w:r>
      <w:r w:rsidR="003C4C79" w:rsidRPr="00AE04F2">
        <w:t xml:space="preserve"> terhadap pemustaka yang datang</w:t>
      </w:r>
      <w:r w:rsidR="00CF03FC">
        <w:t xml:space="preserve"> dalam memenuhi kutuhannya</w:t>
      </w:r>
      <w:r w:rsidR="003C4C79" w:rsidRPr="00AE04F2">
        <w:t xml:space="preserve">, dan belum menjalankan seluruh visi dan misi perpustakaan </w:t>
      </w:r>
      <w:r w:rsidR="00CF03FC">
        <w:t>yang telah dibuat dan ditetapkan sebagai ketentuan dalam menumbuhkan nilai dan citra baik kepada masyarakat luar</w:t>
      </w:r>
      <w:r w:rsidR="00C8709E">
        <w:t xml:space="preserve">, </w:t>
      </w:r>
      <w:r w:rsidR="003C4C79" w:rsidRPr="00AE04F2">
        <w:t xml:space="preserve">karena kesadaran karyawan sebagai pustakawan dalam hal </w:t>
      </w:r>
      <w:r w:rsidR="00C8709E">
        <w:t>pelayanan sangat kurang terbuka dan tulus dalam melayani.</w:t>
      </w:r>
    </w:p>
    <w:p w:rsidR="001716E9" w:rsidRDefault="00AE04F2" w:rsidP="001716E9">
      <w:pPr>
        <w:pStyle w:val="ListParagraph"/>
        <w:spacing w:after="0"/>
        <w:ind w:left="0" w:firstLine="284"/>
        <w:jc w:val="both"/>
        <w:rPr>
          <w:rFonts w:ascii="Book Antiqua" w:hAnsi="Book Antiqua"/>
          <w:sz w:val="20"/>
          <w:szCs w:val="20"/>
          <w:lang w:val="en-US"/>
        </w:rPr>
      </w:pPr>
      <w:r w:rsidRPr="00AE04F2">
        <w:rPr>
          <w:rFonts w:ascii="Times New Roman" w:hAnsi="Times New Roman"/>
          <w:lang w:val="en-US"/>
        </w:rPr>
        <w:t>Berdasarkan atas pemikiran tersebut maka peneliti merasa perlu diadakannya penelitian di UPT perpustakaan Universitas Negeri Surabaya tentang</w:t>
      </w:r>
      <w:r>
        <w:t xml:space="preserve"> </w:t>
      </w:r>
      <w:r>
        <w:rPr>
          <w:rFonts w:ascii="Book Antiqua" w:hAnsi="Book Antiqua"/>
          <w:sz w:val="20"/>
          <w:szCs w:val="20"/>
          <w:lang w:val="en-US"/>
        </w:rPr>
        <w:t>“</w:t>
      </w:r>
      <w:r w:rsidRPr="00AE04F2">
        <w:rPr>
          <w:rFonts w:ascii="Times New Roman" w:hAnsi="Times New Roman"/>
          <w:b/>
          <w:sz w:val="20"/>
          <w:szCs w:val="20"/>
          <w:lang w:val="en-US"/>
        </w:rPr>
        <w:t>PENGARUH KUALITAS PELAYANAN TERHADAP KEPUASAN PEMUSTAKA DI UPT PERPUSTAKAAN UNIVERSITAS NEGERI SURABAYA”.</w:t>
      </w:r>
      <w:r>
        <w:rPr>
          <w:rFonts w:ascii="Book Antiqua" w:hAnsi="Book Antiqua"/>
          <w:sz w:val="20"/>
          <w:szCs w:val="20"/>
          <w:lang w:val="en-US"/>
        </w:rPr>
        <w:t xml:space="preserve"> </w:t>
      </w:r>
    </w:p>
    <w:p w:rsidR="00876D54" w:rsidRPr="004F7EB4" w:rsidRDefault="00876D54" w:rsidP="00876D54">
      <w:pPr>
        <w:ind w:firstLine="284"/>
        <w:rPr>
          <w:rFonts w:eastAsia="Calibri"/>
        </w:rPr>
      </w:pPr>
      <w:r w:rsidRPr="004F7EB4">
        <w:rPr>
          <w:rFonts w:eastAsia="Calibri"/>
        </w:rPr>
        <w:t>Tujuan penelitian ini untuk mengetahui :</w:t>
      </w:r>
    </w:p>
    <w:p w:rsidR="00876D54" w:rsidRPr="004F7EB4" w:rsidRDefault="00A24559" w:rsidP="00A24559">
      <w:pPr>
        <w:pStyle w:val="ListParagraph"/>
        <w:numPr>
          <w:ilvl w:val="0"/>
          <w:numId w:val="8"/>
        </w:numPr>
        <w:ind w:left="709" w:hanging="283"/>
        <w:jc w:val="both"/>
        <w:rPr>
          <w:rFonts w:ascii="Times New Roman" w:hAnsi="Times New Roman"/>
        </w:rPr>
      </w:pPr>
      <w:r>
        <w:rPr>
          <w:rFonts w:ascii="Times New Roman" w:hAnsi="Times New Roman"/>
          <w:lang w:val="en-US"/>
        </w:rPr>
        <w:t>Ada tidaknya</w:t>
      </w:r>
      <w:r w:rsidR="00876D54" w:rsidRPr="004F7EB4">
        <w:rPr>
          <w:rFonts w:ascii="Times New Roman" w:hAnsi="Times New Roman"/>
          <w:lang w:val="en-US"/>
        </w:rPr>
        <w:t xml:space="preserve"> pengaruh kualitas pelayanan</w:t>
      </w:r>
      <w:r w:rsidR="004C206F">
        <w:rPr>
          <w:rFonts w:ascii="Times New Roman" w:hAnsi="Times New Roman"/>
          <w:lang w:val="en-US"/>
        </w:rPr>
        <w:t xml:space="preserve"> yang meliputi lima variabel </w:t>
      </w:r>
      <w:r w:rsidR="004C206F">
        <w:rPr>
          <w:rFonts w:ascii="Times New Roman" w:hAnsi="Times New Roman"/>
          <w:i/>
          <w:lang w:val="en-US"/>
        </w:rPr>
        <w:t xml:space="preserve">tangible, reliability, responsiveness, assurance, </w:t>
      </w:r>
      <w:r w:rsidR="004C206F">
        <w:rPr>
          <w:rFonts w:ascii="Times New Roman" w:hAnsi="Times New Roman"/>
          <w:lang w:val="en-US"/>
        </w:rPr>
        <w:t>dan</w:t>
      </w:r>
      <w:r w:rsidR="004C206F">
        <w:rPr>
          <w:rFonts w:ascii="Times New Roman" w:hAnsi="Times New Roman"/>
          <w:i/>
          <w:lang w:val="en-US"/>
        </w:rPr>
        <w:t xml:space="preserve"> </w:t>
      </w:r>
      <w:r w:rsidR="00DC49B3">
        <w:rPr>
          <w:rFonts w:ascii="Times New Roman" w:hAnsi="Times New Roman"/>
          <w:i/>
          <w:lang w:val="en-US"/>
        </w:rPr>
        <w:t>empathy</w:t>
      </w:r>
      <w:r w:rsidR="00876D54" w:rsidRPr="004F7EB4">
        <w:rPr>
          <w:rFonts w:ascii="Times New Roman" w:hAnsi="Times New Roman"/>
          <w:lang w:val="en-US"/>
        </w:rPr>
        <w:t xml:space="preserve"> terhadap kepuasan pengunjung perpustakaan</w:t>
      </w:r>
      <w:r w:rsidR="00D46B76" w:rsidRPr="004F7EB4">
        <w:rPr>
          <w:rFonts w:ascii="Times New Roman" w:hAnsi="Times New Roman"/>
          <w:lang w:val="en-US"/>
        </w:rPr>
        <w:t>.</w:t>
      </w:r>
    </w:p>
    <w:p w:rsidR="00876D54" w:rsidRPr="004F7EB4" w:rsidRDefault="00A24559" w:rsidP="00D46B76">
      <w:pPr>
        <w:pStyle w:val="ListParagraph"/>
        <w:numPr>
          <w:ilvl w:val="0"/>
          <w:numId w:val="8"/>
        </w:numPr>
        <w:ind w:hanging="218"/>
        <w:jc w:val="both"/>
        <w:rPr>
          <w:rFonts w:ascii="Times New Roman" w:hAnsi="Times New Roman"/>
        </w:rPr>
      </w:pPr>
      <w:r>
        <w:rPr>
          <w:rFonts w:ascii="Times New Roman" w:hAnsi="Times New Roman"/>
          <w:lang w:val="en-US"/>
        </w:rPr>
        <w:t>Ada tidaknya</w:t>
      </w:r>
      <w:r w:rsidR="00876D54" w:rsidRPr="004F7EB4">
        <w:rPr>
          <w:rFonts w:ascii="Times New Roman" w:hAnsi="Times New Roman"/>
          <w:lang w:val="en-US"/>
        </w:rPr>
        <w:t xml:space="preserve"> </w:t>
      </w:r>
      <w:r w:rsidR="00D46B76" w:rsidRPr="004F7EB4">
        <w:rPr>
          <w:rFonts w:ascii="Times New Roman" w:hAnsi="Times New Roman"/>
          <w:lang w:val="en-US"/>
        </w:rPr>
        <w:t>pengaruh kualitas pelayanan</w:t>
      </w:r>
      <w:r w:rsidR="000C3B00">
        <w:rPr>
          <w:rFonts w:ascii="Times New Roman" w:hAnsi="Times New Roman"/>
          <w:lang w:val="en-US"/>
        </w:rPr>
        <w:t xml:space="preserve"> yang meliputi lima variabel</w:t>
      </w:r>
      <w:r w:rsidR="00D46B76" w:rsidRPr="004F7EB4">
        <w:rPr>
          <w:rFonts w:ascii="Times New Roman" w:hAnsi="Times New Roman"/>
          <w:lang w:val="en-US"/>
        </w:rPr>
        <w:t xml:space="preserve"> </w:t>
      </w:r>
      <w:r w:rsidR="00D46B76" w:rsidRPr="004F7EB4">
        <w:rPr>
          <w:rFonts w:ascii="Times New Roman" w:hAnsi="Times New Roman"/>
          <w:lang w:val="en-US"/>
        </w:rPr>
        <w:lastRenderedPageBreak/>
        <w:t>secara simultan terhadap kepuasan pemustaka.</w:t>
      </w:r>
    </w:p>
    <w:p w:rsidR="00876D54" w:rsidRPr="004F7EB4" w:rsidRDefault="00876D54" w:rsidP="00D46B76">
      <w:pPr>
        <w:pStyle w:val="ListParagraph"/>
        <w:numPr>
          <w:ilvl w:val="0"/>
          <w:numId w:val="8"/>
        </w:numPr>
        <w:ind w:hanging="218"/>
        <w:jc w:val="both"/>
        <w:rPr>
          <w:rFonts w:ascii="Times New Roman" w:hAnsi="Times New Roman"/>
        </w:rPr>
      </w:pPr>
      <w:r w:rsidRPr="004F7EB4">
        <w:rPr>
          <w:rFonts w:ascii="Times New Roman" w:hAnsi="Times New Roman"/>
          <w:lang w:val="en-US"/>
        </w:rPr>
        <w:t>Mengetahui seberapa besar kepuasan pemustaka</w:t>
      </w:r>
      <w:r w:rsidR="000769AD">
        <w:rPr>
          <w:rFonts w:ascii="Times New Roman" w:hAnsi="Times New Roman"/>
          <w:lang w:val="en-US"/>
        </w:rPr>
        <w:t xml:space="preserve"> dari kelima variabel secara parsial</w:t>
      </w:r>
      <w:r w:rsidRPr="004F7EB4">
        <w:rPr>
          <w:rFonts w:ascii="Times New Roman" w:hAnsi="Times New Roman"/>
          <w:lang w:val="en-US"/>
        </w:rPr>
        <w:t xml:space="preserve"> di UPT perpustakaan Universitas Negeri Surabaya</w:t>
      </w:r>
      <w:r w:rsidR="00D46B76" w:rsidRPr="004F7EB4">
        <w:rPr>
          <w:rFonts w:ascii="Times New Roman" w:hAnsi="Times New Roman"/>
          <w:lang w:val="en-US"/>
        </w:rPr>
        <w:t>.</w:t>
      </w:r>
    </w:p>
    <w:p w:rsidR="001716E9" w:rsidRPr="001716E9" w:rsidRDefault="000C5BC8" w:rsidP="000C5BC8">
      <w:pPr>
        <w:pStyle w:val="Abstract"/>
        <w:spacing w:before="240" w:after="240"/>
        <w:rPr>
          <w:b/>
          <w:i w:val="0"/>
          <w:sz w:val="24"/>
          <w:szCs w:val="24"/>
        </w:rPr>
      </w:pPr>
      <w:r>
        <w:rPr>
          <w:b/>
          <w:i w:val="0"/>
          <w:sz w:val="24"/>
          <w:szCs w:val="24"/>
          <w:lang w:val="id-ID"/>
        </w:rPr>
        <w:t xml:space="preserve">KAJIAN PUSTAKA </w:t>
      </w:r>
    </w:p>
    <w:p w:rsidR="0013024C" w:rsidRPr="002A7EFB" w:rsidRDefault="00274040" w:rsidP="0083698F">
      <w:pPr>
        <w:pStyle w:val="Abstract"/>
        <w:numPr>
          <w:ilvl w:val="0"/>
          <w:numId w:val="2"/>
        </w:numPr>
        <w:spacing w:after="0"/>
        <w:ind w:left="284" w:hanging="295"/>
        <w:rPr>
          <w:b/>
          <w:i w:val="0"/>
          <w:sz w:val="22"/>
          <w:szCs w:val="22"/>
        </w:rPr>
      </w:pPr>
      <w:r>
        <w:rPr>
          <w:b/>
          <w:i w:val="0"/>
          <w:sz w:val="22"/>
          <w:szCs w:val="22"/>
        </w:rPr>
        <w:t>Pelayanan Perpustakaan</w:t>
      </w:r>
    </w:p>
    <w:p w:rsidR="003C4C79" w:rsidRPr="002B5A05" w:rsidRDefault="003C4C79" w:rsidP="003C4C79">
      <w:pPr>
        <w:pStyle w:val="Abstract"/>
        <w:spacing w:after="0"/>
        <w:ind w:left="284" w:firstLine="283"/>
        <w:rPr>
          <w:i w:val="0"/>
          <w:sz w:val="22"/>
          <w:szCs w:val="22"/>
          <w:lang w:val="id-ID"/>
        </w:rPr>
      </w:pPr>
      <w:r w:rsidRPr="00274040">
        <w:rPr>
          <w:i w:val="0"/>
          <w:sz w:val="22"/>
          <w:szCs w:val="22"/>
        </w:rPr>
        <w:t>Menurut Sulistyo Perpustakaan berasal dari kata Liber = libri artinya “pustaka” atau “kitab”.</w:t>
      </w:r>
      <w:r>
        <w:rPr>
          <w:i w:val="0"/>
          <w:sz w:val="22"/>
          <w:szCs w:val="22"/>
          <w:lang w:val="id-ID"/>
        </w:rPr>
        <w:t xml:space="preserve"> </w:t>
      </w:r>
      <w:r w:rsidRPr="00274040">
        <w:rPr>
          <w:i w:val="0"/>
          <w:sz w:val="22"/>
          <w:szCs w:val="22"/>
        </w:rPr>
        <w:t>Perpus</w:t>
      </w:r>
      <w:r>
        <w:rPr>
          <w:i w:val="0"/>
          <w:sz w:val="22"/>
          <w:szCs w:val="22"/>
        </w:rPr>
        <w:t xml:space="preserve">takaan atau </w:t>
      </w:r>
      <w:r>
        <w:rPr>
          <w:sz w:val="22"/>
          <w:szCs w:val="22"/>
          <w:lang w:val="id-ID"/>
        </w:rPr>
        <w:t>Library</w:t>
      </w:r>
      <w:r>
        <w:rPr>
          <w:i w:val="0"/>
          <w:sz w:val="22"/>
          <w:szCs w:val="22"/>
          <w:lang w:val="id-ID"/>
        </w:rPr>
        <w:t xml:space="preserve"> ialah sebuah ruangan yang dipergunakan sebagai penyimpanan buku serta terbitan lain yang disimpan berdasarkan klasifikasi buku dan disusun berdasarkan abjad guna memberi kemudahan pembaca untuk memperoleh sumber informasi</w:t>
      </w:r>
      <w:r>
        <w:rPr>
          <w:i w:val="0"/>
          <w:sz w:val="22"/>
          <w:szCs w:val="22"/>
        </w:rPr>
        <w:t xml:space="preserve"> </w:t>
      </w:r>
      <w:r w:rsidR="005A77C8">
        <w:rPr>
          <w:i w:val="0"/>
          <w:sz w:val="22"/>
          <w:szCs w:val="22"/>
        </w:rPr>
        <w:fldChar w:fldCharType="begin" w:fldLock="1"/>
      </w:r>
      <w:r w:rsidR="00274040">
        <w:rPr>
          <w:i w:val="0"/>
          <w:sz w:val="22"/>
          <w:szCs w:val="22"/>
        </w:rPr>
        <w:instrText>ADDIN CSL_CITATION {"citationItems":[{"id":"ITEM-1","itemData":{"ISBN":"978-602-313-052-8","author":[{"dropping-particle":"","family":"Hartono","given":"","non-dropping-particle":"","parse-names":false,"suffix":""}],"id":"ITEM-1","issued":{"date-parts":[["2017"]]},"publisher":"Ar-Ruzz Media","publisher-place":"Yogyakarta","title":"Manajemen Perpustakaan Sekolah : Menuju Perpustakaan MOdern Dan Profesional","type":"book"},"uris":["http://www.mendeley.com/documents/?uuid=4f7870e6-4c3e-4f57-9404-54224187fe9d"]}],"mendeley":{"formattedCitation":"(Hartono, 2017)","plainTextFormattedCitation":"(Hartono, 2017)","previouslyFormattedCitation":"(Hartono, 2017)"},"properties":{"noteIndex":0},"schema":"https://github.com/citation-style-language/schema/raw/master/csl-citation.json"}</w:instrText>
      </w:r>
      <w:r w:rsidR="005A77C8">
        <w:rPr>
          <w:i w:val="0"/>
          <w:sz w:val="22"/>
          <w:szCs w:val="22"/>
        </w:rPr>
        <w:fldChar w:fldCharType="separate"/>
      </w:r>
      <w:r w:rsidR="00274040" w:rsidRPr="00274040">
        <w:rPr>
          <w:i w:val="0"/>
          <w:noProof/>
          <w:sz w:val="22"/>
          <w:szCs w:val="22"/>
        </w:rPr>
        <w:t>(Hartono, 2017)</w:t>
      </w:r>
      <w:r w:rsidR="005A77C8">
        <w:rPr>
          <w:i w:val="0"/>
          <w:sz w:val="22"/>
          <w:szCs w:val="22"/>
        </w:rPr>
        <w:fldChar w:fldCharType="end"/>
      </w:r>
      <w:r w:rsidR="002A7EFB" w:rsidRPr="002A7EFB">
        <w:rPr>
          <w:i w:val="0"/>
          <w:sz w:val="22"/>
          <w:szCs w:val="22"/>
        </w:rPr>
        <w:t>.</w:t>
      </w:r>
      <w:r w:rsidR="004F7EB4">
        <w:rPr>
          <w:i w:val="0"/>
          <w:sz w:val="22"/>
          <w:szCs w:val="22"/>
        </w:rPr>
        <w:t xml:space="preserve"> </w:t>
      </w:r>
      <w:r w:rsidR="00462734">
        <w:rPr>
          <w:i w:val="0"/>
          <w:sz w:val="22"/>
          <w:szCs w:val="22"/>
        </w:rPr>
        <w:t xml:space="preserve">Menurut </w:t>
      </w:r>
      <w:r w:rsidR="005A77C8">
        <w:rPr>
          <w:i w:val="0"/>
          <w:sz w:val="22"/>
          <w:szCs w:val="22"/>
        </w:rPr>
        <w:fldChar w:fldCharType="begin" w:fldLock="1"/>
      </w:r>
      <w:r w:rsidR="00BE6097">
        <w:rPr>
          <w:i w:val="0"/>
          <w:sz w:val="22"/>
          <w:szCs w:val="22"/>
        </w:rPr>
        <w:instrText>ADDIN CSL_CITATION {"citationItems":[{"id":"ITEM-1","itemData":{"author":[{"dropping-particle":"","family":"Ibrahim","given":"Bafadal","non-dropping-particle":"","parse-names":false,"suffix":""}],"id":"ITEM-1","issued":{"date-parts":[["2014"]]},"publisher":"Bumi Aksara","publisher-place":"Jakarta","title":"Pengelolaan Perpustakaan Sekolah","type":"book"},"uris":["http://www.mendeley.com/documents/?uuid=243c3ed1-2434-4971-b223-35bf3174b164"]}],"mendeley":{"formattedCitation":"(Ibrahim, 2014)","plainTextFormattedCitation":"(Ibrahim, 2014)","previouslyFormattedCitation":"(Ibrahim, 2014)"},"properties":{"noteIndex":0},"schema":"https://github.com/citation-style-language/schema/raw/master/csl-citation.json"}</w:instrText>
      </w:r>
      <w:r w:rsidR="005A77C8">
        <w:rPr>
          <w:i w:val="0"/>
          <w:sz w:val="22"/>
          <w:szCs w:val="22"/>
        </w:rPr>
        <w:fldChar w:fldCharType="separate"/>
      </w:r>
      <w:r w:rsidR="00EB0677" w:rsidRPr="00EB0677">
        <w:rPr>
          <w:i w:val="0"/>
          <w:noProof/>
          <w:sz w:val="22"/>
          <w:szCs w:val="22"/>
        </w:rPr>
        <w:t>(Ibrahim, 2014)</w:t>
      </w:r>
      <w:r w:rsidR="005A77C8">
        <w:rPr>
          <w:i w:val="0"/>
          <w:sz w:val="22"/>
          <w:szCs w:val="22"/>
        </w:rPr>
        <w:fldChar w:fldCharType="end"/>
      </w:r>
      <w:r w:rsidR="00462734" w:rsidRPr="00462734">
        <w:rPr>
          <w:rFonts w:ascii="Book Antiqua" w:hAnsi="Book Antiqua"/>
          <w:szCs w:val="20"/>
        </w:rPr>
        <w:t xml:space="preserve"> </w:t>
      </w:r>
      <w:r>
        <w:rPr>
          <w:i w:val="0"/>
          <w:sz w:val="22"/>
          <w:szCs w:val="22"/>
          <w:lang w:val="id-ID"/>
        </w:rPr>
        <w:t>perpustakaan merupakan sebuah unit kerja lembaga di dalamnya terdapat kegiatan pengelolaan bahan pustaka meliputi buku dan non buku dimana buku atau bahan bacaan tersebut disusun dengan sistematis untuk dipergunakan sebagai sumber informasi. Dari pernyataan yang telah diuraikan tersebut ditarik kesimpulan bahwa perpustakaan adalah tempat yang dipergunakan sebagai penyimpanan dan pengarsipan sebuah koleksi buku, majalah, maupun karya tulis yang mengandung sumber informasi.</w:t>
      </w:r>
    </w:p>
    <w:p w:rsidR="00462734" w:rsidRDefault="00462734" w:rsidP="004F7EB4">
      <w:pPr>
        <w:pStyle w:val="Abstract"/>
        <w:spacing w:after="0"/>
        <w:ind w:left="284" w:firstLine="283"/>
        <w:rPr>
          <w:i w:val="0"/>
          <w:sz w:val="22"/>
          <w:szCs w:val="22"/>
        </w:rPr>
      </w:pPr>
      <w:r>
        <w:rPr>
          <w:i w:val="0"/>
          <w:sz w:val="22"/>
          <w:szCs w:val="22"/>
        </w:rPr>
        <w:t xml:space="preserve">Menurut </w:t>
      </w:r>
      <w:r w:rsidR="005A77C8">
        <w:rPr>
          <w:i w:val="0"/>
          <w:sz w:val="22"/>
          <w:szCs w:val="22"/>
        </w:rPr>
        <w:fldChar w:fldCharType="begin" w:fldLock="1"/>
      </w:r>
      <w:r>
        <w:rPr>
          <w:i w:val="0"/>
          <w:sz w:val="22"/>
          <w:szCs w:val="22"/>
        </w:rPr>
        <w:instrText>ADDIN CSL_CITATION {"citationItems":[{"id":"ITEM-1","itemData":{"ISBN":"979-683-307-7","author":[{"dropping-particle":"","family":"Kotler","given":"Philip","non-dropping-particle":"","parse-names":false,"suffix":""}],"edition":"Edisi 1","id":"ITEM-1","issued":{"date-parts":[["2002"]]},"publisher":"PT Prenhallindo","publisher-place":"Jakarta","title":"Manajemen Pemasaran","type":"book"},"uris":["http://www.mendeley.com/documents/?uuid=0b764bfe-f820-4484-aee6-9b737dacfcac"]}],"mendeley":{"formattedCitation":"(Kotler, 2002)","manualFormatting":"Kotler (2002)","plainTextFormattedCitation":"(Kotler, 2002)","previouslyFormattedCitation":"(Kotler, 2002)"},"properties":{"noteIndex":0},"schema":"https://github.com/citation-style-language/schema/raw/master/csl-citation.json"}</w:instrText>
      </w:r>
      <w:r w:rsidR="005A77C8">
        <w:rPr>
          <w:i w:val="0"/>
          <w:sz w:val="22"/>
          <w:szCs w:val="22"/>
        </w:rPr>
        <w:fldChar w:fldCharType="separate"/>
      </w:r>
      <w:r>
        <w:rPr>
          <w:i w:val="0"/>
          <w:noProof/>
          <w:sz w:val="22"/>
          <w:szCs w:val="22"/>
        </w:rPr>
        <w:t>Kotler</w:t>
      </w:r>
      <w:r w:rsidRPr="00462734">
        <w:rPr>
          <w:i w:val="0"/>
          <w:noProof/>
          <w:sz w:val="22"/>
          <w:szCs w:val="22"/>
        </w:rPr>
        <w:t xml:space="preserve"> </w:t>
      </w:r>
      <w:r>
        <w:rPr>
          <w:i w:val="0"/>
          <w:noProof/>
          <w:sz w:val="22"/>
          <w:szCs w:val="22"/>
        </w:rPr>
        <w:t>(</w:t>
      </w:r>
      <w:r w:rsidRPr="00462734">
        <w:rPr>
          <w:i w:val="0"/>
          <w:noProof/>
          <w:sz w:val="22"/>
          <w:szCs w:val="22"/>
        </w:rPr>
        <w:t>2002)</w:t>
      </w:r>
      <w:r w:rsidR="005A77C8">
        <w:rPr>
          <w:i w:val="0"/>
          <w:sz w:val="22"/>
          <w:szCs w:val="22"/>
        </w:rPr>
        <w:fldChar w:fldCharType="end"/>
      </w:r>
      <w:r>
        <w:rPr>
          <w:i w:val="0"/>
          <w:sz w:val="22"/>
          <w:szCs w:val="22"/>
        </w:rPr>
        <w:t xml:space="preserve"> </w:t>
      </w:r>
      <w:r w:rsidR="003C4C79" w:rsidRPr="00462734">
        <w:rPr>
          <w:i w:val="0"/>
          <w:sz w:val="22"/>
          <w:szCs w:val="22"/>
        </w:rPr>
        <w:t>pel</w:t>
      </w:r>
      <w:r w:rsidR="003C4C79">
        <w:rPr>
          <w:i w:val="0"/>
          <w:sz w:val="22"/>
          <w:szCs w:val="22"/>
        </w:rPr>
        <w:t xml:space="preserve">ayanan </w:t>
      </w:r>
      <w:r w:rsidR="003C4C79">
        <w:rPr>
          <w:i w:val="0"/>
          <w:sz w:val="22"/>
          <w:szCs w:val="22"/>
          <w:lang w:val="id-ID"/>
        </w:rPr>
        <w:t>adalah sebuah kegiatan yang ditawarkan lembaga untuk pihak lain dimana tidak kasat mata yang hasilnya tidak dimiliki oleh pihak yang memperoleh penawaran tersebut</w:t>
      </w:r>
      <w:r w:rsidR="003C4C79">
        <w:rPr>
          <w:i w:val="0"/>
          <w:sz w:val="22"/>
          <w:szCs w:val="22"/>
        </w:rPr>
        <w:t>. Sedangkan M</w:t>
      </w:r>
      <w:r w:rsidR="003C4C79" w:rsidRPr="00462734">
        <w:rPr>
          <w:i w:val="0"/>
          <w:sz w:val="22"/>
          <w:szCs w:val="22"/>
        </w:rPr>
        <w:t>enurut S</w:t>
      </w:r>
      <w:r w:rsidR="003C4C79">
        <w:rPr>
          <w:i w:val="0"/>
          <w:sz w:val="22"/>
          <w:szCs w:val="22"/>
        </w:rPr>
        <w:t xml:space="preserve">unarto pelayanan yang baik </w:t>
      </w:r>
      <w:r w:rsidR="003C4C79">
        <w:rPr>
          <w:i w:val="0"/>
          <w:sz w:val="22"/>
          <w:szCs w:val="22"/>
          <w:lang w:val="id-ID"/>
        </w:rPr>
        <w:t>merupakan pelayanan yang memberi kesenangan, kepuasaan, serta terpenuhinya kebutuhan pemakai perpustkaan</w:t>
      </w:r>
      <w:r w:rsidR="003C4C79">
        <w:rPr>
          <w:i w:val="0"/>
          <w:sz w:val="22"/>
          <w:szCs w:val="22"/>
        </w:rPr>
        <w:t xml:space="preserve"> </w:t>
      </w:r>
      <w:r w:rsidR="004F7EB4">
        <w:rPr>
          <w:i w:val="0"/>
          <w:sz w:val="22"/>
          <w:szCs w:val="22"/>
        </w:rPr>
        <w:t>(</w:t>
      </w:r>
      <w:r w:rsidR="005A77C8">
        <w:rPr>
          <w:i w:val="0"/>
          <w:sz w:val="22"/>
          <w:szCs w:val="22"/>
        </w:rPr>
        <w:fldChar w:fldCharType="begin" w:fldLock="1"/>
      </w:r>
      <w:r w:rsidR="00EB0677">
        <w:rPr>
          <w:i w:val="0"/>
          <w:sz w:val="22"/>
          <w:szCs w:val="22"/>
        </w:rPr>
        <w:instrText>ADDIN CSL_CITATION {"citationItems":[{"id":"ITEM-1","itemData":{"abstract":"Penelitian mengkaji pengaruh pelayanan perpustakaan terhadap kepuasan pemustaka di fakultas adab dan humaniora uin raden fatah palembang, dilatarbelakangi oleh adanya keterbatasan bahan-bahan yang dibutuhkan oleh pemustaka. Jenis penelitian ini merupakan jenis penelitian kuantitatif. Analisis data menggunakan uji “t”. Data diperoleh melalui observasi, angket dan dokumentasi yang bersumber dari pemustaka berjumlah 40 mahasiswa fakultas Adab dan Humaniora. Hasil analisis menunjukan ada pengaruh yang signifikan antara pelayanan perpustakaan terhadap kepuasan pemustaka setelah direnovasi di perpustakaan fakultas adab dan humaniora UIN Raden Fatah Palembang. Hal ini terbukti dari hasil penelitian menunjukan bahwa ?? = 2,89 lebih besar dari pada “t” tabel baik pada taraf signifikan 5% (2,02) maupun pada taraf signifikan 1% (2,71) sehingga dapat dilambangkan 2,02&lt;2,89&gt;2,71. Oleh karena itu, hipotesis nol ditolak dan hipotesis alternatif diterima yang berarti bahwa ada pengaruh positif Kepuasan Pemustaka terhadap Pelayanan perpustakaan setelah direnovasi di Perpustakaan Fakultas Adab dan Humaniora UIN Raden Fatah Palembang","author":[{"dropping-particle":"","family":"Suhendar","given":"Yahya","non-dropping-particle":"","parse-names":false,"suffix":""},{"dropping-particle":"","family":"Prastowo","given":"Andi","non-dropping-particle":"","parse-names":false,"suffix":""}],"id":"ITEM-1","issued":{"date-parts":[["2016"]]},"page":"52-67","title":"Pengaruh Pelayanan Perpustakaan Terhadap Kepuasan Pemustaka Di Perpustakaan Fakultas Adab Dan Humaniora UIN Raden FATAH Palembang","type":"article-journal","volume":"2"},"uris":["http://www.mendeley.com/documents/?uuid=a9d7194a-2359-4bc1-abf6-967f7acf6d39"]}],"mendeley":{"formattedCitation":"(Suhendar &amp; Prastowo, 2016)","manualFormatting":"Suhendar &amp; Prastowo, 2016)","plainTextFormattedCitation":"(Suhendar &amp; Prastowo, 2016)","previouslyFormattedCitation":"(Suhendar &amp; Prastowo, 2016)"},"properties":{"noteIndex":0},"schema":"https://github.com/citation-style-language/schema/raw/master/csl-citation.json"}</w:instrText>
      </w:r>
      <w:r w:rsidR="005A77C8">
        <w:rPr>
          <w:i w:val="0"/>
          <w:sz w:val="22"/>
          <w:szCs w:val="22"/>
        </w:rPr>
        <w:fldChar w:fldCharType="separate"/>
      </w:r>
      <w:r>
        <w:rPr>
          <w:i w:val="0"/>
          <w:noProof/>
          <w:sz w:val="22"/>
          <w:szCs w:val="22"/>
        </w:rPr>
        <w:t>Suhendar &amp; Prastowo</w:t>
      </w:r>
      <w:r w:rsidR="004F7EB4">
        <w:rPr>
          <w:i w:val="0"/>
          <w:noProof/>
          <w:sz w:val="22"/>
          <w:szCs w:val="22"/>
        </w:rPr>
        <w:t>,</w:t>
      </w:r>
      <w:r w:rsidRPr="00462734">
        <w:rPr>
          <w:i w:val="0"/>
          <w:noProof/>
          <w:sz w:val="22"/>
          <w:szCs w:val="22"/>
        </w:rPr>
        <w:t xml:space="preserve"> 2016)</w:t>
      </w:r>
      <w:r w:rsidR="005A77C8">
        <w:rPr>
          <w:i w:val="0"/>
          <w:sz w:val="22"/>
          <w:szCs w:val="22"/>
        </w:rPr>
        <w:fldChar w:fldCharType="end"/>
      </w:r>
      <w:r>
        <w:rPr>
          <w:i w:val="0"/>
          <w:sz w:val="22"/>
          <w:szCs w:val="22"/>
        </w:rPr>
        <w:t>.</w:t>
      </w:r>
      <w:r w:rsidRPr="00462734">
        <w:rPr>
          <w:rFonts w:ascii="Book Antiqua" w:hAnsi="Book Antiqua"/>
          <w:szCs w:val="20"/>
        </w:rPr>
        <w:t xml:space="preserve"> </w:t>
      </w:r>
      <w:r w:rsidR="003C4C79">
        <w:rPr>
          <w:i w:val="0"/>
          <w:sz w:val="22"/>
          <w:szCs w:val="22"/>
        </w:rPr>
        <w:t>Pel</w:t>
      </w:r>
      <w:r w:rsidR="003C4C79">
        <w:rPr>
          <w:i w:val="0"/>
          <w:sz w:val="22"/>
          <w:szCs w:val="22"/>
          <w:lang w:val="id-ID"/>
        </w:rPr>
        <w:t>ayanan perpustkaan merupakan tujuan utama kegiatan pelayanan dilaksanakan langsung maupun tidak langsung dalam memenuhi kebutuhan akan informasi</w:t>
      </w:r>
      <w:r w:rsidR="003C4C79">
        <w:rPr>
          <w:i w:val="0"/>
          <w:sz w:val="22"/>
          <w:szCs w:val="22"/>
        </w:rPr>
        <w:t>.</w:t>
      </w:r>
      <w:r w:rsidR="003C4C79">
        <w:rPr>
          <w:i w:val="0"/>
          <w:sz w:val="22"/>
          <w:szCs w:val="22"/>
          <w:lang w:val="id-ID"/>
        </w:rPr>
        <w:t xml:space="preserve"> Sehingga berdasaarkan pemaparan yang sudah dijelaskan pelayanan ialah sebuah kegiatan dalam membantu pemenuhan kebutuhan serta keinginan dapat berbentuk jasa yang dirasakan penggunanya.</w:t>
      </w:r>
      <w:r w:rsidR="00AC0D5F">
        <w:rPr>
          <w:i w:val="0"/>
          <w:sz w:val="22"/>
          <w:szCs w:val="22"/>
        </w:rPr>
        <w:t xml:space="preserve"> Maka kinerja pustakawan terdapat beberapa indikator yaitu kejelasan dan kepastian informasi, keterbukaan para pegawai, </w:t>
      </w:r>
      <w:r w:rsidR="00AC0D5F">
        <w:rPr>
          <w:i w:val="0"/>
          <w:sz w:val="22"/>
          <w:szCs w:val="22"/>
        </w:rPr>
        <w:lastRenderedPageBreak/>
        <w:t>keadilan yang merata kepada pengunjung, kemampuan dan sikap pegawai.</w:t>
      </w:r>
    </w:p>
    <w:p w:rsidR="00AC0D5F" w:rsidRDefault="00AC0D5F" w:rsidP="004F7EB4">
      <w:pPr>
        <w:pStyle w:val="Abstract"/>
        <w:spacing w:after="0"/>
        <w:ind w:left="284" w:firstLine="283"/>
        <w:rPr>
          <w:i w:val="0"/>
          <w:sz w:val="22"/>
          <w:szCs w:val="22"/>
        </w:rPr>
      </w:pPr>
    </w:p>
    <w:p w:rsidR="00AC0D5F" w:rsidRPr="00AC0D5F" w:rsidRDefault="00AC0D5F" w:rsidP="00AC0D5F">
      <w:pPr>
        <w:pStyle w:val="Abstract"/>
        <w:numPr>
          <w:ilvl w:val="0"/>
          <w:numId w:val="2"/>
        </w:numPr>
        <w:spacing w:after="0"/>
        <w:ind w:left="284" w:hanging="284"/>
        <w:rPr>
          <w:b/>
          <w:i w:val="0"/>
          <w:sz w:val="22"/>
          <w:szCs w:val="22"/>
        </w:rPr>
      </w:pPr>
      <w:r>
        <w:rPr>
          <w:b/>
          <w:i w:val="0"/>
          <w:sz w:val="22"/>
          <w:szCs w:val="22"/>
        </w:rPr>
        <w:t>Kualitas Pelayanan</w:t>
      </w:r>
    </w:p>
    <w:p w:rsidR="001F3426" w:rsidRDefault="001F3426" w:rsidP="003C4C79">
      <w:pPr>
        <w:pStyle w:val="Abstract"/>
        <w:spacing w:after="0"/>
        <w:ind w:left="284" w:firstLine="283"/>
        <w:rPr>
          <w:i w:val="0"/>
          <w:sz w:val="22"/>
          <w:szCs w:val="22"/>
        </w:rPr>
      </w:pPr>
      <w:r>
        <w:rPr>
          <w:i w:val="0"/>
          <w:sz w:val="22"/>
          <w:szCs w:val="22"/>
        </w:rPr>
        <w:t>Kualitas pelayanan mempunyai berbagai arti dan makna karena setiap orang akan berbeda mengartikannya</w:t>
      </w:r>
      <w:r w:rsidR="00962096">
        <w:rPr>
          <w:i w:val="0"/>
          <w:sz w:val="22"/>
          <w:szCs w:val="22"/>
        </w:rPr>
        <w:t>.</w:t>
      </w:r>
      <w:r w:rsidR="00BE6097">
        <w:rPr>
          <w:i w:val="0"/>
          <w:sz w:val="22"/>
          <w:szCs w:val="22"/>
        </w:rPr>
        <w:t xml:space="preserve"> Menurut </w:t>
      </w:r>
      <w:r w:rsidR="005A77C8">
        <w:rPr>
          <w:i w:val="0"/>
          <w:sz w:val="22"/>
          <w:szCs w:val="22"/>
        </w:rPr>
        <w:fldChar w:fldCharType="begin" w:fldLock="1"/>
      </w:r>
      <w:r w:rsidR="00BE6097">
        <w:rPr>
          <w:i w:val="0"/>
          <w:sz w:val="22"/>
          <w:szCs w:val="22"/>
        </w:rPr>
        <w:instrText>ADDIN CSL_CITATION {"citationItems":[{"id":"ITEM-1","itemData":{"ISBN":"978-979-29-3437-3","author":[{"dropping-particle":"","family":"Tjiptono","given":"Fendy","non-dropping-particle":"","parse-names":false,"suffix":""},{"dropping-particle":"","family":"Chandra","given":"Gregorius","non-dropping-particle":"","parse-names":false,"suffix":""}],"id":"ITEM-1","issued":{"date-parts":[["2012"]]},"publisher":"Andi Offset","publisher-place":"Yogyakarta","title":"Pemasaran Strategik","type":"book"},"uris":["http://www.mendeley.com/documents/?uuid=e2a5b9ee-2532-4ceb-95c9-3bcc237a10fa"]}],"mendeley":{"formattedCitation":"(Fendy Tjiptono &amp; Chandra, 2012)","plainTextFormattedCitation":"(Fendy Tjiptono &amp; Chandra, 2012)","previouslyFormattedCitation":"(Fendy Tjiptono &amp; Chandra, 2012)"},"properties":{"noteIndex":0},"schema":"https://github.com/citation-style-language/schema/raw/master/csl-citation.json"}</w:instrText>
      </w:r>
      <w:r w:rsidR="005A77C8">
        <w:rPr>
          <w:i w:val="0"/>
          <w:sz w:val="22"/>
          <w:szCs w:val="22"/>
        </w:rPr>
        <w:fldChar w:fldCharType="separate"/>
      </w:r>
      <w:r w:rsidR="00BE6097" w:rsidRPr="00BE6097">
        <w:rPr>
          <w:i w:val="0"/>
          <w:noProof/>
          <w:sz w:val="22"/>
          <w:szCs w:val="22"/>
        </w:rPr>
        <w:t>(Fendy Tjiptono &amp; Chandra, 2012)</w:t>
      </w:r>
      <w:r w:rsidR="005A77C8">
        <w:rPr>
          <w:i w:val="0"/>
          <w:sz w:val="22"/>
          <w:szCs w:val="22"/>
        </w:rPr>
        <w:fldChar w:fldCharType="end"/>
      </w:r>
      <w:r w:rsidR="00BE6097">
        <w:rPr>
          <w:i w:val="0"/>
          <w:sz w:val="22"/>
          <w:szCs w:val="22"/>
        </w:rPr>
        <w:t xml:space="preserve"> Kualitas adalah suatu kondisi dinamis berkaitan dengan barang, jasa, manusia, dan lingkungan agar dapat mencukupi keinginan. Menurut </w:t>
      </w:r>
      <w:r w:rsidR="005A77C8">
        <w:rPr>
          <w:i w:val="0"/>
          <w:sz w:val="22"/>
          <w:szCs w:val="22"/>
        </w:rPr>
        <w:fldChar w:fldCharType="begin" w:fldLock="1"/>
      </w:r>
      <w:r w:rsidR="00DE2573">
        <w:rPr>
          <w:i w:val="0"/>
          <w:sz w:val="22"/>
          <w:szCs w:val="22"/>
        </w:rPr>
        <w:instrText>ADDIN CSL_CITATION {"citationItems":[{"id":"ITEM-1","itemData":{"author":[{"dropping-particle":"","family":"Rambat Lupiyadi","given":"","non-dropping-particle":"","parse-names":false,"suffix":""}],"id":"ITEM-1","issued":{"date-parts":[["2014"]]},"publisher":"Salemba Empat","publisher-place":"Jakarta","title":"Manajemen Sumber Daya Manusia","type":"book"},"uris":["http://www.mendeley.com/documents/?uuid=13835421-f73d-4c83-9336-9408e3d37aa7"]}],"mendeley":{"formattedCitation":"(Rambat Lupiyadi, 2014)","plainTextFormattedCitation":"(Rambat Lupiyadi, 2014)","previouslyFormattedCitation":"(Rambat Lupiyadi, 2014)"},"properties":{"noteIndex":0},"schema":"https://github.com/citation-style-language/schema/raw/master/csl-citation.json"}</w:instrText>
      </w:r>
      <w:r w:rsidR="005A77C8">
        <w:rPr>
          <w:i w:val="0"/>
          <w:sz w:val="22"/>
          <w:szCs w:val="22"/>
        </w:rPr>
        <w:fldChar w:fldCharType="separate"/>
      </w:r>
      <w:r w:rsidR="00BE6097" w:rsidRPr="00BE6097">
        <w:rPr>
          <w:i w:val="0"/>
          <w:noProof/>
          <w:sz w:val="22"/>
          <w:szCs w:val="22"/>
        </w:rPr>
        <w:t>(Rambat Lupiyadi, 2014)</w:t>
      </w:r>
      <w:r w:rsidR="005A77C8">
        <w:rPr>
          <w:i w:val="0"/>
          <w:sz w:val="22"/>
          <w:szCs w:val="22"/>
        </w:rPr>
        <w:fldChar w:fldCharType="end"/>
      </w:r>
      <w:r w:rsidR="00BE6097">
        <w:rPr>
          <w:i w:val="0"/>
          <w:sz w:val="22"/>
          <w:szCs w:val="22"/>
        </w:rPr>
        <w:t xml:space="preserve"> Kualitas adalah perpaduan antar sifat dan karakteastik untuk menentukan sejauh manakeluaran dapat memenuhi </w:t>
      </w:r>
      <w:r w:rsidR="00F01578">
        <w:rPr>
          <w:i w:val="0"/>
          <w:sz w:val="22"/>
          <w:szCs w:val="22"/>
        </w:rPr>
        <w:t>k</w:t>
      </w:r>
      <w:r w:rsidR="00BE6097">
        <w:rPr>
          <w:i w:val="0"/>
          <w:sz w:val="22"/>
          <w:szCs w:val="22"/>
        </w:rPr>
        <w:t>riteria keinginan pengunjung perpustakaan</w:t>
      </w:r>
      <w:r w:rsidR="00F01578">
        <w:rPr>
          <w:i w:val="0"/>
          <w:sz w:val="22"/>
          <w:szCs w:val="22"/>
        </w:rPr>
        <w:t>, jadi pengunjung dapat memilih dan mendingkan antara perilaku dengan kenyataan yang diberikan.</w:t>
      </w:r>
    </w:p>
    <w:p w:rsidR="00DE2573" w:rsidRDefault="003C4C79" w:rsidP="003C4C79">
      <w:pPr>
        <w:pStyle w:val="Abstract"/>
        <w:spacing w:after="0"/>
        <w:ind w:left="284" w:firstLine="283"/>
        <w:rPr>
          <w:i w:val="0"/>
          <w:sz w:val="22"/>
          <w:szCs w:val="22"/>
        </w:rPr>
      </w:pPr>
      <w:r>
        <w:rPr>
          <w:i w:val="0"/>
          <w:sz w:val="22"/>
          <w:szCs w:val="22"/>
        </w:rPr>
        <w:t>Dalam mengukur nilai status</w:t>
      </w:r>
      <w:r w:rsidR="00BE6097">
        <w:rPr>
          <w:i w:val="0"/>
          <w:sz w:val="22"/>
          <w:szCs w:val="22"/>
        </w:rPr>
        <w:t xml:space="preserve"> kualitas </w:t>
      </w:r>
      <w:r>
        <w:rPr>
          <w:i w:val="0"/>
          <w:sz w:val="22"/>
          <w:szCs w:val="22"/>
        </w:rPr>
        <w:t xml:space="preserve"> pelayanan</w:t>
      </w:r>
      <w:r w:rsidR="002A4DB4">
        <w:rPr>
          <w:i w:val="0"/>
          <w:sz w:val="22"/>
          <w:szCs w:val="22"/>
        </w:rPr>
        <w:t xml:space="preserve"> </w:t>
      </w:r>
      <w:r w:rsidR="005A77C8">
        <w:rPr>
          <w:i w:val="0"/>
          <w:sz w:val="22"/>
          <w:szCs w:val="22"/>
        </w:rPr>
        <w:fldChar w:fldCharType="begin" w:fldLock="1"/>
      </w:r>
      <w:r w:rsidR="00EB0677">
        <w:rPr>
          <w:i w:val="0"/>
          <w:sz w:val="22"/>
          <w:szCs w:val="22"/>
        </w:rPr>
        <w:instrText>ADDIN CSL_CITATION {"citationItems":[{"id":"ITEM-1","itemData":{"ISBN":"979-8433-72-8","author":[{"dropping-particle":"","family":"Riduwan","given":"","non-dropping-particle":"","parse-names":false,"suffix":""}],"id":"ITEM-1","issued":{"date-parts":[["2018"]]},"publisher":"Alfabeta","publisher-place":"Bandung","title":"Skala Pengukuran Variabel-variabel Penelitian","type":"book"},"uris":["http://www.mendeley.com/documents/?uuid=6441b0ac-2b95-4d4c-94c5-0dbf1258e8df"]}],"mendeley":{"formattedCitation":"(Riduwan, 2018)","manualFormatting":"Riduwan (2018)","plainTextFormattedCitation":"(Riduwan, 2018)","previouslyFormattedCitation":"(Riduwan, 2018)"},"properties":{"noteIndex":0},"schema":"https://github.com/citation-style-language/schema/raw/master/csl-citation.json"}</w:instrText>
      </w:r>
      <w:r w:rsidR="005A77C8">
        <w:rPr>
          <w:i w:val="0"/>
          <w:sz w:val="22"/>
          <w:szCs w:val="22"/>
        </w:rPr>
        <w:fldChar w:fldCharType="separate"/>
      </w:r>
      <w:r w:rsidR="004F7EB4">
        <w:rPr>
          <w:i w:val="0"/>
          <w:noProof/>
          <w:sz w:val="22"/>
          <w:szCs w:val="22"/>
        </w:rPr>
        <w:t>Riduwan</w:t>
      </w:r>
      <w:r w:rsidR="002A4DB4" w:rsidRPr="002A4DB4">
        <w:rPr>
          <w:i w:val="0"/>
          <w:noProof/>
          <w:sz w:val="22"/>
          <w:szCs w:val="22"/>
        </w:rPr>
        <w:t xml:space="preserve"> </w:t>
      </w:r>
      <w:r w:rsidR="002A4DB4">
        <w:rPr>
          <w:i w:val="0"/>
          <w:noProof/>
          <w:sz w:val="22"/>
          <w:szCs w:val="22"/>
        </w:rPr>
        <w:t>(</w:t>
      </w:r>
      <w:r w:rsidR="002A4DB4" w:rsidRPr="002A4DB4">
        <w:rPr>
          <w:i w:val="0"/>
          <w:noProof/>
          <w:sz w:val="22"/>
          <w:szCs w:val="22"/>
        </w:rPr>
        <w:t>2018)</w:t>
      </w:r>
      <w:r w:rsidR="005A77C8">
        <w:rPr>
          <w:i w:val="0"/>
          <w:sz w:val="22"/>
          <w:szCs w:val="22"/>
        </w:rPr>
        <w:fldChar w:fldCharType="end"/>
      </w:r>
      <w:r w:rsidR="002A4DB4">
        <w:rPr>
          <w:i w:val="0"/>
          <w:sz w:val="22"/>
          <w:szCs w:val="22"/>
        </w:rPr>
        <w:t xml:space="preserve"> </w:t>
      </w:r>
      <w:r>
        <w:rPr>
          <w:i w:val="0"/>
          <w:sz w:val="22"/>
          <w:szCs w:val="22"/>
          <w:lang w:val="id-ID"/>
        </w:rPr>
        <w:t>membagai 5 dimensi pokok yang disebut SERQUAL (</w:t>
      </w:r>
      <w:r>
        <w:rPr>
          <w:sz w:val="22"/>
          <w:szCs w:val="22"/>
          <w:lang w:val="id-ID"/>
        </w:rPr>
        <w:t>service qua</w:t>
      </w:r>
      <w:r>
        <w:rPr>
          <w:sz w:val="22"/>
          <w:szCs w:val="22"/>
        </w:rPr>
        <w:t>li</w:t>
      </w:r>
      <w:r>
        <w:rPr>
          <w:sz w:val="22"/>
          <w:szCs w:val="22"/>
          <w:lang w:val="id-ID"/>
        </w:rPr>
        <w:t>ty</w:t>
      </w:r>
      <w:r>
        <w:rPr>
          <w:i w:val="0"/>
          <w:sz w:val="22"/>
          <w:szCs w:val="22"/>
          <w:lang w:val="id-ID"/>
        </w:rPr>
        <w:t>) meliputi: (a) Berwujud (</w:t>
      </w:r>
      <w:r>
        <w:rPr>
          <w:sz w:val="22"/>
          <w:szCs w:val="22"/>
          <w:lang w:val="id-ID"/>
        </w:rPr>
        <w:t>T</w:t>
      </w:r>
      <w:r>
        <w:rPr>
          <w:sz w:val="22"/>
          <w:szCs w:val="22"/>
        </w:rPr>
        <w:t>a</w:t>
      </w:r>
      <w:r>
        <w:rPr>
          <w:sz w:val="22"/>
          <w:szCs w:val="22"/>
          <w:lang w:val="id-ID"/>
        </w:rPr>
        <w:t>ngibles</w:t>
      </w:r>
      <w:r>
        <w:rPr>
          <w:i w:val="0"/>
          <w:sz w:val="22"/>
          <w:szCs w:val="22"/>
          <w:lang w:val="id-ID"/>
        </w:rPr>
        <w:t>) berkaitan dengan sarana prasarana lembaga</w:t>
      </w:r>
      <w:r>
        <w:rPr>
          <w:i w:val="0"/>
          <w:sz w:val="22"/>
          <w:szCs w:val="22"/>
        </w:rPr>
        <w:t xml:space="preserve"> </w:t>
      </w:r>
      <w:r>
        <w:rPr>
          <w:i w:val="0"/>
          <w:sz w:val="22"/>
          <w:szCs w:val="22"/>
          <w:lang w:val="id-ID"/>
        </w:rPr>
        <w:t>atau perusahaan dan kondisi lingkungan sekitar dalam meningkatkan kualitas pelayanan; (b) Keandalan (</w:t>
      </w:r>
      <w:r>
        <w:rPr>
          <w:sz w:val="22"/>
          <w:szCs w:val="22"/>
          <w:lang w:val="id-ID"/>
        </w:rPr>
        <w:t>Reability</w:t>
      </w:r>
      <w:r>
        <w:rPr>
          <w:i w:val="0"/>
          <w:sz w:val="22"/>
          <w:szCs w:val="22"/>
          <w:lang w:val="id-ID"/>
        </w:rPr>
        <w:t>) yakni pemberian layanan berdasarkan sesuatu yang telah ditetapkan dengan akurat serta terpercaya; (c) Daya Tanggap (</w:t>
      </w:r>
      <w:r>
        <w:rPr>
          <w:sz w:val="22"/>
          <w:szCs w:val="22"/>
          <w:lang w:val="id-ID"/>
        </w:rPr>
        <w:t>Responsiveness</w:t>
      </w:r>
      <w:r>
        <w:rPr>
          <w:i w:val="0"/>
          <w:sz w:val="22"/>
          <w:szCs w:val="22"/>
          <w:lang w:val="id-ID"/>
        </w:rPr>
        <w:t>) berkaitan dengan kemampuan untuk memberi bantuan pelanggan dengan cepat dan tepat dalam menjelaskan sebuah informasi tanpa harus membuat pelanggan menunggu; (d) Jaminan (</w:t>
      </w:r>
      <w:r>
        <w:rPr>
          <w:sz w:val="22"/>
          <w:szCs w:val="22"/>
          <w:lang w:val="id-ID"/>
        </w:rPr>
        <w:t>Assurance</w:t>
      </w:r>
      <w:r>
        <w:rPr>
          <w:i w:val="0"/>
          <w:sz w:val="22"/>
          <w:szCs w:val="22"/>
          <w:lang w:val="id-ID"/>
        </w:rPr>
        <w:t>) adalah wawasan ilmu, etika, kesopan-santunan, serta kemampuan para petugas layanan dalam menumbuhkan kepercayaan pelanggan pada perusahaan; (e) Empati (</w:t>
      </w:r>
      <w:r>
        <w:rPr>
          <w:sz w:val="22"/>
          <w:szCs w:val="22"/>
          <w:lang w:val="id-ID"/>
        </w:rPr>
        <w:t>Empathy</w:t>
      </w:r>
      <w:r>
        <w:rPr>
          <w:i w:val="0"/>
          <w:sz w:val="22"/>
          <w:szCs w:val="22"/>
          <w:lang w:val="id-ID"/>
        </w:rPr>
        <w:t>) adalah pemberian perhatian secara tulus kepada seseorang secara individu sebagai upaya untuk memahami kebutuhan pelanggan supaya terpenuhi</w:t>
      </w:r>
      <w:r w:rsidRPr="004F7EB4">
        <w:rPr>
          <w:i w:val="0"/>
          <w:sz w:val="22"/>
          <w:szCs w:val="22"/>
        </w:rPr>
        <w:t>.</w:t>
      </w:r>
      <w:r w:rsidR="00DE2573">
        <w:rPr>
          <w:i w:val="0"/>
          <w:sz w:val="22"/>
          <w:szCs w:val="22"/>
        </w:rPr>
        <w:t xml:space="preserve"> </w:t>
      </w:r>
    </w:p>
    <w:p w:rsidR="00FC46E2" w:rsidRDefault="00DE2573" w:rsidP="003C4C79">
      <w:pPr>
        <w:pStyle w:val="Abstract"/>
        <w:spacing w:after="0"/>
        <w:ind w:left="284" w:firstLine="283"/>
        <w:rPr>
          <w:i w:val="0"/>
          <w:sz w:val="22"/>
          <w:szCs w:val="22"/>
        </w:rPr>
      </w:pPr>
      <w:r>
        <w:rPr>
          <w:i w:val="0"/>
          <w:sz w:val="22"/>
          <w:szCs w:val="22"/>
        </w:rPr>
        <w:t xml:space="preserve">Menurut </w:t>
      </w:r>
      <w:r w:rsidR="005A77C8">
        <w:rPr>
          <w:i w:val="0"/>
          <w:sz w:val="22"/>
          <w:szCs w:val="22"/>
        </w:rPr>
        <w:fldChar w:fldCharType="begin" w:fldLock="1"/>
      </w:r>
      <w:r w:rsidR="003645C2">
        <w:rPr>
          <w:i w:val="0"/>
          <w:sz w:val="22"/>
          <w:szCs w:val="22"/>
        </w:rPr>
        <w:instrText>ADDIN CSL_CITATION {"citationItems":[{"id":"ITEM-1","itemData":{"ISBN":"978-979-29-5384-8","author":[{"dropping-particle":"","family":"Tjiptono","given":"Fandy","non-dropping-particle":"","parse-names":false,"suffix":""},{"dropping-particle":"","family":"Chandra","given":"Gregorius","non-dropping-particle":"","parse-names":false,"suffix":""}],"id":"ITEM-1","issued":{"date-parts":[["2016"]]},"publisher":"Andi Offset","publisher-place":"Yogyakarta","title":"Service,Quality &amp; Satisfaction","type":"book"},"uris":["http://www.mendeley.com/documents/?uuid=0a6771c5-038d-429b-98ec-d11f06cd22e6"]}],"mendeley":{"formattedCitation":"(Fandy Tjiptono &amp; Chandra, 2016)","plainTextFormattedCitation":"(Fandy Tjiptono &amp; Chandra, 2016)","previouslyFormattedCitation":"(Fandy Tjiptono &amp; Chandra, 2016)"},"properties":{"noteIndex":0},"schema":"https://github.com/citation-style-language/schema/raw/master/csl-citation.json"}</w:instrText>
      </w:r>
      <w:r w:rsidR="005A77C8">
        <w:rPr>
          <w:i w:val="0"/>
          <w:sz w:val="22"/>
          <w:szCs w:val="22"/>
        </w:rPr>
        <w:fldChar w:fldCharType="separate"/>
      </w:r>
      <w:r w:rsidRPr="00DE2573">
        <w:rPr>
          <w:i w:val="0"/>
          <w:noProof/>
          <w:sz w:val="22"/>
          <w:szCs w:val="22"/>
        </w:rPr>
        <w:t>(Fandy Tjiptono &amp; Chandra, 2016)</w:t>
      </w:r>
      <w:r w:rsidR="005A77C8">
        <w:rPr>
          <w:i w:val="0"/>
          <w:sz w:val="22"/>
          <w:szCs w:val="22"/>
        </w:rPr>
        <w:fldChar w:fldCharType="end"/>
      </w:r>
      <w:r>
        <w:rPr>
          <w:i w:val="0"/>
          <w:sz w:val="22"/>
          <w:szCs w:val="22"/>
        </w:rPr>
        <w:t xml:space="preserve"> setiap masing-masing dimensi atau variabel memiliki indikator-indikator sebagai berikut :</w:t>
      </w:r>
      <w:r w:rsidR="003C4C79" w:rsidRPr="004F7EB4">
        <w:rPr>
          <w:i w:val="0"/>
          <w:sz w:val="22"/>
          <w:szCs w:val="22"/>
        </w:rPr>
        <w:t xml:space="preserve"> </w:t>
      </w:r>
      <w:r>
        <w:rPr>
          <w:i w:val="0"/>
          <w:sz w:val="22"/>
          <w:szCs w:val="22"/>
        </w:rPr>
        <w:t>(a) Berwujud (</w:t>
      </w:r>
      <w:r>
        <w:rPr>
          <w:sz w:val="22"/>
          <w:szCs w:val="22"/>
        </w:rPr>
        <w:t xml:space="preserve">Tangible) </w:t>
      </w:r>
      <w:r w:rsidR="00243403">
        <w:rPr>
          <w:sz w:val="22"/>
          <w:szCs w:val="22"/>
        </w:rPr>
        <w:t xml:space="preserve">  </w:t>
      </w:r>
      <w:r w:rsidR="00243403" w:rsidRPr="00243403">
        <w:rPr>
          <w:i w:val="0"/>
          <w:sz w:val="22"/>
          <w:szCs w:val="22"/>
        </w:rPr>
        <w:t>meliputi</w:t>
      </w:r>
      <w:r w:rsidR="00243403">
        <w:rPr>
          <w:i w:val="0"/>
          <w:sz w:val="22"/>
          <w:szCs w:val="22"/>
        </w:rPr>
        <w:t xml:space="preserve"> fasilitas fisik, perlengkapan  karyawan dan saran komunikasi. Indikator meliputi,  </w:t>
      </w:r>
      <w:r>
        <w:rPr>
          <w:i w:val="0"/>
          <w:sz w:val="22"/>
          <w:szCs w:val="22"/>
        </w:rPr>
        <w:t>penampilan petugas, kenyamanan tempat, kemudahan dalam proses pelayanan</w:t>
      </w:r>
      <w:r w:rsidR="00F10A15">
        <w:rPr>
          <w:i w:val="0"/>
          <w:sz w:val="22"/>
          <w:szCs w:val="22"/>
        </w:rPr>
        <w:t xml:space="preserve">; (b) </w:t>
      </w:r>
      <w:r w:rsidR="00F10A15">
        <w:rPr>
          <w:i w:val="0"/>
          <w:sz w:val="22"/>
          <w:szCs w:val="22"/>
          <w:lang w:val="id-ID"/>
        </w:rPr>
        <w:t>Keandalan (</w:t>
      </w:r>
      <w:r w:rsidR="00F10A15">
        <w:rPr>
          <w:sz w:val="22"/>
          <w:szCs w:val="22"/>
          <w:lang w:val="id-ID"/>
        </w:rPr>
        <w:t>Reability</w:t>
      </w:r>
      <w:r w:rsidR="00F10A15">
        <w:rPr>
          <w:i w:val="0"/>
          <w:sz w:val="22"/>
          <w:szCs w:val="22"/>
          <w:lang w:val="id-ID"/>
        </w:rPr>
        <w:t>)</w:t>
      </w:r>
      <w:r w:rsidR="00243403">
        <w:rPr>
          <w:i w:val="0"/>
          <w:sz w:val="22"/>
          <w:szCs w:val="22"/>
        </w:rPr>
        <w:t xml:space="preserve"> yakni kemampuan memberikan yang dijanjikan  dengan segera, akurat dan memuaskan. Indikator meliputi,</w:t>
      </w:r>
      <w:r w:rsidR="00F10A15">
        <w:rPr>
          <w:i w:val="0"/>
          <w:sz w:val="22"/>
          <w:szCs w:val="22"/>
        </w:rPr>
        <w:t xml:space="preserve"> </w:t>
      </w:r>
      <w:r w:rsidR="00F10A15">
        <w:rPr>
          <w:i w:val="0"/>
          <w:sz w:val="22"/>
          <w:szCs w:val="22"/>
        </w:rPr>
        <w:lastRenderedPageBreak/>
        <w:t xml:space="preserve">kecermatan petugas, keahlian, memiliki standar pelayanan; (c) </w:t>
      </w:r>
      <w:r w:rsidR="00F10A15">
        <w:rPr>
          <w:i w:val="0"/>
          <w:sz w:val="22"/>
          <w:szCs w:val="22"/>
          <w:lang w:val="id-ID"/>
        </w:rPr>
        <w:t xml:space="preserve"> Daya Tanggap (</w:t>
      </w:r>
      <w:r w:rsidR="00F10A15">
        <w:rPr>
          <w:sz w:val="22"/>
          <w:szCs w:val="22"/>
          <w:lang w:val="id-ID"/>
        </w:rPr>
        <w:t>Responsiveness</w:t>
      </w:r>
      <w:r w:rsidR="00F10A15">
        <w:rPr>
          <w:i w:val="0"/>
          <w:sz w:val="22"/>
          <w:szCs w:val="22"/>
          <w:lang w:val="id-ID"/>
        </w:rPr>
        <w:t>)</w:t>
      </w:r>
      <w:r w:rsidR="00243403">
        <w:rPr>
          <w:i w:val="0"/>
          <w:sz w:val="22"/>
          <w:szCs w:val="22"/>
        </w:rPr>
        <w:t xml:space="preserve"> yaitu keinginan dan kesediaan para karyawan untuk membantu para pengunjung dan memberikan layanan dengan tanggap. Indikator meliputi,</w:t>
      </w:r>
      <w:r w:rsidR="00F10A15">
        <w:rPr>
          <w:i w:val="0"/>
          <w:sz w:val="22"/>
          <w:szCs w:val="22"/>
        </w:rPr>
        <w:t xml:space="preserve"> Merespon setiap pengunjung, melakukan pelayanan dengan tepat, cermat, keluhan pelanggan direspon oleh petugas; (d) </w:t>
      </w:r>
      <w:r w:rsidR="00F10A15">
        <w:rPr>
          <w:i w:val="0"/>
          <w:sz w:val="22"/>
          <w:szCs w:val="22"/>
          <w:lang w:val="id-ID"/>
        </w:rPr>
        <w:t>Jaminan (</w:t>
      </w:r>
      <w:r w:rsidR="00F10A15">
        <w:rPr>
          <w:sz w:val="22"/>
          <w:szCs w:val="22"/>
          <w:lang w:val="id-ID"/>
        </w:rPr>
        <w:t>Assurance</w:t>
      </w:r>
      <w:r w:rsidR="00F10A15">
        <w:rPr>
          <w:i w:val="0"/>
          <w:sz w:val="22"/>
          <w:szCs w:val="22"/>
          <w:lang w:val="id-ID"/>
        </w:rPr>
        <w:t>)</w:t>
      </w:r>
      <w:r w:rsidR="00832681">
        <w:rPr>
          <w:i w:val="0"/>
          <w:sz w:val="22"/>
          <w:szCs w:val="22"/>
        </w:rPr>
        <w:t xml:space="preserve"> mencangkup pengetahuan, kompetensi dan sifat yang dapat dipercaya yang dimiliki oleh karyawan. Indikator meliputi,</w:t>
      </w:r>
      <w:r w:rsidR="00F10A15">
        <w:rPr>
          <w:i w:val="0"/>
          <w:sz w:val="22"/>
          <w:szCs w:val="22"/>
          <w:lang w:val="id-ID"/>
        </w:rPr>
        <w:t xml:space="preserve"> </w:t>
      </w:r>
      <w:r w:rsidR="00832681">
        <w:rPr>
          <w:i w:val="0"/>
          <w:sz w:val="22"/>
          <w:szCs w:val="22"/>
        </w:rPr>
        <w:t>p</w:t>
      </w:r>
      <w:r w:rsidR="00F10A15">
        <w:rPr>
          <w:i w:val="0"/>
          <w:sz w:val="22"/>
          <w:szCs w:val="22"/>
        </w:rPr>
        <w:t xml:space="preserve">etugas memberikan jaminan tepat waktu, jaminan biaya, kepastian; (e) </w:t>
      </w:r>
      <w:r w:rsidR="00F10A15">
        <w:rPr>
          <w:i w:val="0"/>
          <w:sz w:val="22"/>
          <w:szCs w:val="22"/>
          <w:lang w:val="id-ID"/>
        </w:rPr>
        <w:t>Empati (</w:t>
      </w:r>
      <w:r w:rsidR="00F10A15">
        <w:rPr>
          <w:sz w:val="22"/>
          <w:szCs w:val="22"/>
          <w:lang w:val="id-ID"/>
        </w:rPr>
        <w:t>Empathy</w:t>
      </w:r>
      <w:r w:rsidR="00F10A15">
        <w:rPr>
          <w:i w:val="0"/>
          <w:sz w:val="22"/>
          <w:szCs w:val="22"/>
          <w:lang w:val="id-ID"/>
        </w:rPr>
        <w:t>)</w:t>
      </w:r>
      <w:r w:rsidR="00832681">
        <w:rPr>
          <w:i w:val="0"/>
          <w:sz w:val="22"/>
          <w:szCs w:val="22"/>
        </w:rPr>
        <w:t xml:space="preserve"> kemudahan dalam melakukan hubungan komunikasi yang baik dan dapat memahami kebutuhan para pelanggan. indicator meliputi,</w:t>
      </w:r>
      <w:r w:rsidR="00F10A15">
        <w:rPr>
          <w:i w:val="0"/>
          <w:sz w:val="22"/>
          <w:szCs w:val="22"/>
        </w:rPr>
        <w:t xml:space="preserve"> Mendahulukan kepentingan pelanggan, melayani dengan sikap ramah dan sopan, tidak membeda-bedakan pengunjung, menghargai setiap pengunjung.</w:t>
      </w:r>
      <w:r w:rsidR="00F10A15">
        <w:rPr>
          <w:i w:val="0"/>
          <w:sz w:val="22"/>
          <w:szCs w:val="22"/>
          <w:lang w:val="id-ID"/>
        </w:rPr>
        <w:t xml:space="preserve"> </w:t>
      </w:r>
      <w:r w:rsidR="003C4C79" w:rsidRPr="004F7EB4">
        <w:rPr>
          <w:i w:val="0"/>
          <w:sz w:val="22"/>
          <w:szCs w:val="22"/>
        </w:rPr>
        <w:t xml:space="preserve">Dengan hal ini kualitas pelayanan </w:t>
      </w:r>
      <w:r w:rsidR="003C4C79">
        <w:rPr>
          <w:i w:val="0"/>
          <w:sz w:val="22"/>
          <w:szCs w:val="22"/>
        </w:rPr>
        <w:t xml:space="preserve">dapat diukur dan dilihat </w:t>
      </w:r>
      <w:r w:rsidR="003C4C79">
        <w:rPr>
          <w:i w:val="0"/>
          <w:sz w:val="22"/>
          <w:szCs w:val="22"/>
          <w:lang w:val="id-ID"/>
        </w:rPr>
        <w:t xml:space="preserve">dari perbandingan perbedaan kenyataan serta harapan pelanggan </w:t>
      </w:r>
      <w:r w:rsidR="003C4C79" w:rsidRPr="004F7EB4">
        <w:rPr>
          <w:i w:val="0"/>
          <w:sz w:val="22"/>
          <w:szCs w:val="22"/>
        </w:rPr>
        <w:t>terhadap persepsi pelayanan yang telah diberikan guna membatu dan memenuhi kebutuhan pemustaka untuk mendapatkan apa yang dibutuhkan sebagai sumber informasi.</w:t>
      </w:r>
    </w:p>
    <w:p w:rsidR="00AC0D5F" w:rsidRPr="004F7EB4" w:rsidRDefault="00AC0D5F" w:rsidP="003C4C79">
      <w:pPr>
        <w:pStyle w:val="Abstract"/>
        <w:spacing w:after="0"/>
        <w:ind w:left="284" w:firstLine="283"/>
        <w:rPr>
          <w:i w:val="0"/>
          <w:sz w:val="22"/>
          <w:szCs w:val="22"/>
        </w:rPr>
      </w:pPr>
    </w:p>
    <w:p w:rsidR="0083698F" w:rsidRPr="0083698F" w:rsidRDefault="00E614E6" w:rsidP="00462734">
      <w:pPr>
        <w:pStyle w:val="Abstract"/>
        <w:numPr>
          <w:ilvl w:val="0"/>
          <w:numId w:val="2"/>
        </w:numPr>
        <w:spacing w:after="0"/>
        <w:ind w:left="284" w:hanging="295"/>
        <w:rPr>
          <w:b/>
          <w:i w:val="0"/>
          <w:sz w:val="22"/>
          <w:szCs w:val="22"/>
        </w:rPr>
      </w:pPr>
      <w:r>
        <w:rPr>
          <w:b/>
          <w:i w:val="0"/>
          <w:sz w:val="22"/>
          <w:szCs w:val="22"/>
        </w:rPr>
        <w:t>Jenis Layanan Perpustakaan</w:t>
      </w:r>
    </w:p>
    <w:p w:rsidR="0083698F" w:rsidRPr="00AC0D5F" w:rsidRDefault="0083698F" w:rsidP="00AC0D5F">
      <w:pPr>
        <w:pStyle w:val="Abstract"/>
        <w:spacing w:after="0"/>
        <w:ind w:left="284" w:firstLine="283"/>
        <w:rPr>
          <w:i w:val="0"/>
          <w:sz w:val="22"/>
          <w:szCs w:val="22"/>
        </w:rPr>
      </w:pPr>
      <w:r w:rsidRPr="0083698F">
        <w:rPr>
          <w:i w:val="0"/>
          <w:sz w:val="22"/>
          <w:szCs w:val="22"/>
        </w:rPr>
        <w:t xml:space="preserve">Menurut </w:t>
      </w:r>
      <w:r w:rsidR="005A77C8">
        <w:rPr>
          <w:i w:val="0"/>
          <w:sz w:val="22"/>
          <w:szCs w:val="22"/>
        </w:rPr>
        <w:fldChar w:fldCharType="begin" w:fldLock="1"/>
      </w:r>
      <w:r w:rsidR="00B7629D">
        <w:rPr>
          <w:i w:val="0"/>
          <w:sz w:val="22"/>
          <w:szCs w:val="22"/>
        </w:rPr>
        <w:instrText>ADDIN CSL_CITATION {"citationItems":[{"id":"ITEM-1","itemData":{"ISBN":"978-602-313-052-8","author":[{"dropping-particle":"","family":"Hartono","given":"","non-dropping-particle":"","parse-names":false,"suffix":""}],"id":"ITEM-1","issued":{"date-parts":[["2017"]]},"publisher":"Ar-Ruzz Media","publisher-place":"Yogyakarta","title":"Manajemen Perpustakaan Sekolah : Menuju Perpustakaan MOdern Dan Profesional","type":"book"},"uris":["http://www.mendeley.com/documents/?uuid=4f7870e6-4c3e-4f57-9404-54224187fe9d"]}],"mendeley":{"formattedCitation":"(Hartono, 2017)","manualFormatting":"Hartono (2017)","plainTextFormattedCitation":"(Hartono, 2017)","previouslyFormattedCitation":"(Hartono, 2017)"},"properties":{"noteIndex":0},"schema":"https://github.com/citation-style-language/schema/raw/master/csl-citation.json"}</w:instrText>
      </w:r>
      <w:r w:rsidR="005A77C8">
        <w:rPr>
          <w:i w:val="0"/>
          <w:sz w:val="22"/>
          <w:szCs w:val="22"/>
        </w:rPr>
        <w:fldChar w:fldCharType="separate"/>
      </w:r>
      <w:r w:rsidR="00E614E6">
        <w:rPr>
          <w:i w:val="0"/>
          <w:noProof/>
          <w:sz w:val="22"/>
          <w:szCs w:val="22"/>
        </w:rPr>
        <w:t>Hartono</w:t>
      </w:r>
      <w:r w:rsidR="00E614E6" w:rsidRPr="00E614E6">
        <w:rPr>
          <w:i w:val="0"/>
          <w:noProof/>
          <w:sz w:val="22"/>
          <w:szCs w:val="22"/>
        </w:rPr>
        <w:t xml:space="preserve"> </w:t>
      </w:r>
      <w:r w:rsidR="00E614E6">
        <w:rPr>
          <w:i w:val="0"/>
          <w:noProof/>
          <w:sz w:val="22"/>
          <w:szCs w:val="22"/>
        </w:rPr>
        <w:t>(</w:t>
      </w:r>
      <w:r w:rsidR="00E614E6" w:rsidRPr="00E614E6">
        <w:rPr>
          <w:i w:val="0"/>
          <w:noProof/>
          <w:sz w:val="22"/>
          <w:szCs w:val="22"/>
        </w:rPr>
        <w:t>2017)</w:t>
      </w:r>
      <w:r w:rsidR="005A77C8">
        <w:rPr>
          <w:i w:val="0"/>
          <w:sz w:val="22"/>
          <w:szCs w:val="22"/>
        </w:rPr>
        <w:fldChar w:fldCharType="end"/>
      </w:r>
      <w:r w:rsidR="00E614E6">
        <w:rPr>
          <w:i w:val="0"/>
          <w:sz w:val="22"/>
          <w:szCs w:val="22"/>
        </w:rPr>
        <w:t xml:space="preserve"> </w:t>
      </w:r>
      <w:r w:rsidR="006F1100">
        <w:rPr>
          <w:i w:val="0"/>
          <w:sz w:val="22"/>
          <w:szCs w:val="22"/>
        </w:rPr>
        <w:t xml:space="preserve">terdapat beberapa jenis layanan di perpustakaan secara umum. </w:t>
      </w:r>
      <w:r w:rsidR="006F1100">
        <w:rPr>
          <w:i w:val="0"/>
          <w:sz w:val="22"/>
          <w:szCs w:val="22"/>
          <w:lang w:val="id-ID"/>
        </w:rPr>
        <w:t xml:space="preserve"> Yang petama ialah layanan sirkulasi yang merupakan hal penting pada kegiatan perpustkaan</w:t>
      </w:r>
      <w:r w:rsidR="006F1100">
        <w:rPr>
          <w:i w:val="0"/>
          <w:sz w:val="22"/>
          <w:szCs w:val="22"/>
        </w:rPr>
        <w:t xml:space="preserve">. </w:t>
      </w:r>
      <w:r w:rsidR="006F1100">
        <w:rPr>
          <w:i w:val="0"/>
          <w:sz w:val="22"/>
          <w:szCs w:val="22"/>
          <w:lang w:val="id-ID"/>
        </w:rPr>
        <w:t>Seberapa lengkap jumlah koleksi perpustkaan, apabila sirkulasi dan pemakaiannya hanya sedikit yang menggunakannya, dapat dinyatakan bahwa perpustakaan tersebut kurang kebermanfaatannya. Begitu juga sebaliknya, apa</w:t>
      </w:r>
      <w:r w:rsidR="006F1100">
        <w:rPr>
          <w:i w:val="0"/>
          <w:sz w:val="22"/>
          <w:szCs w:val="22"/>
        </w:rPr>
        <w:t>b</w:t>
      </w:r>
      <w:r w:rsidR="006F1100">
        <w:rPr>
          <w:i w:val="0"/>
          <w:sz w:val="22"/>
          <w:szCs w:val="22"/>
          <w:lang w:val="id-ID"/>
        </w:rPr>
        <w:t>ila kegiatan sirkulasi lancar dan aktif, dinyatakan bahwa perpustkaan dinilai baik dan mempunyai banyak kebermanfaatan. Layanan sirkulasi bertujuan guna memberi kelancaran dan kemudahan kegiatan peminjaman buku untuk dibaca di luar perpustkaan.</w:t>
      </w:r>
    </w:p>
    <w:p w:rsidR="00B7629D" w:rsidRPr="006C5614" w:rsidRDefault="00B7629D" w:rsidP="006F1100">
      <w:pPr>
        <w:pStyle w:val="Abstract"/>
        <w:spacing w:after="0"/>
        <w:ind w:left="284" w:firstLine="283"/>
        <w:rPr>
          <w:i w:val="0"/>
          <w:sz w:val="22"/>
          <w:szCs w:val="22"/>
        </w:rPr>
      </w:pPr>
      <w:r>
        <w:rPr>
          <w:i w:val="0"/>
          <w:sz w:val="22"/>
          <w:szCs w:val="22"/>
        </w:rPr>
        <w:t xml:space="preserve">Layanan referensi menurut Louis Shores </w:t>
      </w:r>
      <w:r w:rsidR="005A77C8">
        <w:rPr>
          <w:i w:val="0"/>
          <w:sz w:val="22"/>
          <w:szCs w:val="22"/>
        </w:rPr>
        <w:fldChar w:fldCharType="begin" w:fldLock="1"/>
      </w:r>
      <w:r>
        <w:rPr>
          <w:i w:val="0"/>
          <w:sz w:val="22"/>
          <w:szCs w:val="22"/>
        </w:rPr>
        <w:instrText>ADDIN CSL_CITATION {"citationItems":[{"id":"ITEM-1","itemData":{"ISBN":"978-602-313-052-8","author":[{"dropping-particle":"","family":"Hartono","given":"","non-dropping-particle":"","parse-names":false,"suffix":""}],"id":"ITEM-1","issued":{"date-parts":[["2017"]]},"publisher":"Ar-Ruzz Media","publisher-place":"Yogyakarta","title":"Manajemen Perpustakaan Sekolah : Menuju Perpustakaan MOdern Dan Profesional","type":"book"},"uris":["http://www.mendeley.com/documents/?uuid=4f7870e6-4c3e-4f57-9404-54224187fe9d"]}],"mendeley":{"formattedCitation":"(Hartono, 2017)","manualFormatting":"(dalam Hartono 2017)","plainTextFormattedCitation":"(Hartono, 2017)","previouslyFormattedCitation":"(Hartono, 2017)"},"properties":{"noteIndex":0},"schema":"https://github.com/citation-style-language/schema/raw/master/csl-citation.json"}</w:instrText>
      </w:r>
      <w:r w:rsidR="005A77C8">
        <w:rPr>
          <w:i w:val="0"/>
          <w:sz w:val="22"/>
          <w:szCs w:val="22"/>
        </w:rPr>
        <w:fldChar w:fldCharType="separate"/>
      </w:r>
      <w:r w:rsidRPr="00B7629D">
        <w:rPr>
          <w:i w:val="0"/>
          <w:noProof/>
          <w:sz w:val="22"/>
          <w:szCs w:val="22"/>
        </w:rPr>
        <w:t>(</w:t>
      </w:r>
      <w:r>
        <w:rPr>
          <w:i w:val="0"/>
          <w:noProof/>
          <w:sz w:val="22"/>
          <w:szCs w:val="22"/>
        </w:rPr>
        <w:t>dalam Hartono</w:t>
      </w:r>
      <w:r w:rsidRPr="00B7629D">
        <w:rPr>
          <w:i w:val="0"/>
          <w:noProof/>
          <w:sz w:val="22"/>
          <w:szCs w:val="22"/>
        </w:rPr>
        <w:t xml:space="preserve"> 2017)</w:t>
      </w:r>
      <w:r w:rsidR="005A77C8">
        <w:rPr>
          <w:i w:val="0"/>
          <w:sz w:val="22"/>
          <w:szCs w:val="22"/>
        </w:rPr>
        <w:fldChar w:fldCharType="end"/>
      </w:r>
      <w:r>
        <w:rPr>
          <w:i w:val="0"/>
          <w:sz w:val="22"/>
          <w:szCs w:val="22"/>
        </w:rPr>
        <w:t xml:space="preserve"> </w:t>
      </w:r>
      <w:r w:rsidR="006F1100">
        <w:rPr>
          <w:i w:val="0"/>
          <w:sz w:val="22"/>
          <w:szCs w:val="22"/>
        </w:rPr>
        <w:t xml:space="preserve">adalah </w:t>
      </w:r>
      <w:r w:rsidR="006F1100" w:rsidRPr="00B7629D">
        <w:rPr>
          <w:i w:val="0"/>
          <w:sz w:val="22"/>
          <w:szCs w:val="22"/>
        </w:rPr>
        <w:t xml:space="preserve">bagian dari layanan </w:t>
      </w:r>
      <w:r w:rsidR="006F1100">
        <w:rPr>
          <w:i w:val="0"/>
          <w:sz w:val="22"/>
          <w:szCs w:val="22"/>
        </w:rPr>
        <w:t xml:space="preserve">perpustakaan </w:t>
      </w:r>
      <w:r w:rsidR="006F1100">
        <w:rPr>
          <w:i w:val="0"/>
          <w:sz w:val="22"/>
          <w:szCs w:val="22"/>
          <w:lang w:val="id-ID"/>
        </w:rPr>
        <w:t>untuk menafsirkan keseluruhan koleksi perpusatkaan untuk para pengguna</w:t>
      </w:r>
      <w:r w:rsidR="006F1100">
        <w:rPr>
          <w:i w:val="0"/>
          <w:sz w:val="22"/>
          <w:szCs w:val="22"/>
        </w:rPr>
        <w:t xml:space="preserve">. Layanan referensi </w:t>
      </w:r>
      <w:r w:rsidR="006F1100">
        <w:rPr>
          <w:i w:val="0"/>
          <w:sz w:val="22"/>
          <w:szCs w:val="22"/>
          <w:lang w:val="id-ID"/>
        </w:rPr>
        <w:t xml:space="preserve">ialah </w:t>
      </w:r>
      <w:r w:rsidR="006F1100">
        <w:rPr>
          <w:i w:val="0"/>
          <w:sz w:val="22"/>
          <w:szCs w:val="22"/>
          <w:lang w:val="id-ID"/>
        </w:rPr>
        <w:lastRenderedPageBreak/>
        <w:t>bentuk bantuan pribadi diberikan langsung serta penuh perhatian guna menafsirkan koleksi perpustkaan guna kepentingan penelitian dan pendidikan</w:t>
      </w:r>
      <w:r w:rsidR="006F1100">
        <w:rPr>
          <w:i w:val="0"/>
          <w:sz w:val="22"/>
          <w:szCs w:val="22"/>
        </w:rPr>
        <w:t xml:space="preserve">. </w:t>
      </w:r>
      <w:r>
        <w:rPr>
          <w:i w:val="0"/>
          <w:sz w:val="22"/>
          <w:szCs w:val="22"/>
        </w:rPr>
        <w:t xml:space="preserve">Menurut </w:t>
      </w:r>
      <w:r w:rsidR="005A77C8">
        <w:rPr>
          <w:i w:val="0"/>
          <w:sz w:val="22"/>
          <w:szCs w:val="22"/>
        </w:rPr>
        <w:fldChar w:fldCharType="begin" w:fldLock="1"/>
      </w:r>
      <w:r w:rsidR="00375A50">
        <w:rPr>
          <w:i w:val="0"/>
          <w:sz w:val="22"/>
          <w:szCs w:val="22"/>
        </w:rPr>
        <w:instrText>ADDIN CSL_CITATION {"citationItems":[{"id":"ITEM-1","itemData":{"ISBN":"978-979-756-259-5","author":[{"dropping-particle":"","family":"Rahayuningsih","given":"F","non-dropping-particle":"","parse-names":false,"suffix":""}],"editor":[{"dropping-particle":"","family":"Edisi Pertama","given":"","non-dropping-particle":"","parse-names":false,"suffix":""}],"id":"ITEM-1","issued":{"date-parts":[["2007"]]},"publisher":"Graha Ilmu","publisher-place":"Yogyakarta","title":"Pengelolaan Perpustakaan","type":"book"},"uris":["http://www.mendeley.com/documents/?uuid=f392e424-6999-4cad-a9ce-b518e2c6a903"]}],"mendeley":{"formattedCitation":"(Rahayuningsih, 2007)","manualFormatting":"Rahayuningsih, (2007)","plainTextFormattedCitation":"(Rahayuningsih, 2007)","previouslyFormattedCitation":"(Rahayuningsih, 2007)"},"properties":{"noteIndex":0},"schema":"https://github.com/citation-style-language/schema/raw/master/csl-citation.json"}</w:instrText>
      </w:r>
      <w:r w:rsidR="005A77C8">
        <w:rPr>
          <w:i w:val="0"/>
          <w:sz w:val="22"/>
          <w:szCs w:val="22"/>
        </w:rPr>
        <w:fldChar w:fldCharType="separate"/>
      </w:r>
      <w:r w:rsidRPr="00B7629D">
        <w:rPr>
          <w:i w:val="0"/>
          <w:noProof/>
          <w:sz w:val="22"/>
          <w:szCs w:val="22"/>
        </w:rPr>
        <w:t xml:space="preserve">Rahayuningsih, </w:t>
      </w:r>
      <w:r>
        <w:rPr>
          <w:i w:val="0"/>
          <w:noProof/>
          <w:sz w:val="22"/>
          <w:szCs w:val="22"/>
        </w:rPr>
        <w:t>(</w:t>
      </w:r>
      <w:r w:rsidRPr="00B7629D">
        <w:rPr>
          <w:i w:val="0"/>
          <w:noProof/>
          <w:sz w:val="22"/>
          <w:szCs w:val="22"/>
        </w:rPr>
        <w:t>2007)</w:t>
      </w:r>
      <w:r w:rsidR="005A77C8">
        <w:rPr>
          <w:i w:val="0"/>
          <w:sz w:val="22"/>
          <w:szCs w:val="22"/>
        </w:rPr>
        <w:fldChar w:fldCharType="end"/>
      </w:r>
      <w:r>
        <w:rPr>
          <w:i w:val="0"/>
          <w:sz w:val="22"/>
          <w:szCs w:val="22"/>
        </w:rPr>
        <w:t xml:space="preserve"> </w:t>
      </w:r>
      <w:r w:rsidR="006F1100">
        <w:rPr>
          <w:i w:val="0"/>
          <w:sz w:val="22"/>
          <w:szCs w:val="22"/>
        </w:rPr>
        <w:t xml:space="preserve">Layanan referensi </w:t>
      </w:r>
      <w:r w:rsidR="006F1100">
        <w:rPr>
          <w:i w:val="0"/>
          <w:sz w:val="22"/>
          <w:szCs w:val="22"/>
          <w:lang w:val="id-ID"/>
        </w:rPr>
        <w:t>merupakan kegiatan dalam memberi bantuan pengunaan perpustkaan untuk mencari informasi dengan memberi jawaban dari pertanyaan yang diajukan terkait koleksi referensi, dan memberi bimbingan dalam penemuan koleksi referensi</w:t>
      </w:r>
      <w:r w:rsidR="006F1100">
        <w:rPr>
          <w:i w:val="0"/>
          <w:sz w:val="22"/>
          <w:szCs w:val="22"/>
        </w:rPr>
        <w:t>. Sehingga d</w:t>
      </w:r>
      <w:r w:rsidR="006F1100">
        <w:rPr>
          <w:i w:val="0"/>
          <w:sz w:val="22"/>
          <w:szCs w:val="22"/>
          <w:lang w:val="id-ID"/>
        </w:rPr>
        <w:t>isimpulkan layanan referensi ialah layanan yang diberikan secara langsung yang berhubungan dengan pengguna dalam pemberian informasi serta keinginan kebutuhan pemustaka</w:t>
      </w:r>
      <w:r w:rsidR="006F1100" w:rsidRPr="006C5614">
        <w:rPr>
          <w:i w:val="0"/>
          <w:sz w:val="22"/>
          <w:szCs w:val="22"/>
        </w:rPr>
        <w:t>.</w:t>
      </w:r>
    </w:p>
    <w:p w:rsidR="00B7629D" w:rsidRDefault="006F1100" w:rsidP="0083698F">
      <w:pPr>
        <w:pStyle w:val="Abstract"/>
        <w:spacing w:after="0"/>
        <w:ind w:left="284" w:firstLine="283"/>
        <w:rPr>
          <w:i w:val="0"/>
          <w:sz w:val="22"/>
          <w:szCs w:val="22"/>
        </w:rPr>
      </w:pPr>
      <w:r w:rsidRPr="00375A50">
        <w:rPr>
          <w:i w:val="0"/>
          <w:sz w:val="22"/>
          <w:szCs w:val="22"/>
        </w:rPr>
        <w:t>Berbagai saran</w:t>
      </w:r>
      <w:r>
        <w:rPr>
          <w:i w:val="0"/>
          <w:sz w:val="22"/>
          <w:szCs w:val="22"/>
        </w:rPr>
        <w:t>a da</w:t>
      </w:r>
      <w:r>
        <w:rPr>
          <w:i w:val="0"/>
          <w:sz w:val="22"/>
          <w:szCs w:val="22"/>
          <w:lang w:val="id-ID"/>
        </w:rPr>
        <w:t>n program disusun yang harapannya ialah supaya pembaca menjadi senang dan terus menerus melakukan kunjungan perpustakaan. Hal tersebut berkaitan dengan penciptaan kegiatan pelayanan perpustakaan yang baik, dibutuhkan</w:t>
      </w:r>
      <w:r>
        <w:rPr>
          <w:i w:val="0"/>
          <w:sz w:val="22"/>
          <w:szCs w:val="22"/>
        </w:rPr>
        <w:t>nya</w:t>
      </w:r>
      <w:r>
        <w:rPr>
          <w:i w:val="0"/>
          <w:sz w:val="22"/>
          <w:szCs w:val="22"/>
          <w:lang w:val="id-ID"/>
        </w:rPr>
        <w:t xml:space="preserve"> beberapa unsur penunjang guna memberi dukungan kelancara kegiatan. Unsur tersebut disusun berdasarkan tujuan perpustakaan serta sistem layanan</w:t>
      </w:r>
      <w:r>
        <w:rPr>
          <w:i w:val="0"/>
          <w:sz w:val="22"/>
          <w:szCs w:val="22"/>
        </w:rPr>
        <w:t xml:space="preserve">  </w:t>
      </w:r>
      <w:r w:rsidR="006C5614">
        <w:rPr>
          <w:i w:val="0"/>
          <w:sz w:val="22"/>
          <w:szCs w:val="22"/>
        </w:rPr>
        <w:t>(</w:t>
      </w:r>
      <w:r w:rsidR="005A77C8">
        <w:rPr>
          <w:i w:val="0"/>
          <w:sz w:val="22"/>
          <w:szCs w:val="22"/>
        </w:rPr>
        <w:fldChar w:fldCharType="begin" w:fldLock="1"/>
      </w:r>
      <w:r w:rsidR="00EB0677">
        <w:rPr>
          <w:i w:val="0"/>
          <w:sz w:val="22"/>
          <w:szCs w:val="22"/>
        </w:rPr>
        <w:instrText>ADDIN CSL_CITATION {"citationItems":[{"id":"ITEM-1","itemData":{"ISBN":"978-602-313-052-8","author":[{"dropping-particle":"","family":"Hartono","given":"","non-dropping-particle":"","parse-names":false,"suffix":""}],"id":"ITEM-1","issued":{"date-parts":[["2017"]]},"publisher":"Ar-Ruzz Media","publisher-place":"Yogyakarta","title":"Manajemen Perpustakaan Sekolah : Menuju Perpustakaan MOdern Dan Profesional","type":"book"},"uris":["http://www.mendeley.com/documents/?uuid=4f7870e6-4c3e-4f57-9404-54224187fe9d"]}],"mendeley":{"formattedCitation":"(Hartono, 2017)","manualFormatting":"Hartono, 2017)","plainTextFormattedCitation":"(Hartono, 2017)","previouslyFormattedCitation":"(Hartono, 2017)"},"properties":{"noteIndex":0},"schema":"https://github.com/citation-style-language/schema/raw/master/csl-citation.json"}</w:instrText>
      </w:r>
      <w:r w:rsidR="005A77C8">
        <w:rPr>
          <w:i w:val="0"/>
          <w:sz w:val="22"/>
          <w:szCs w:val="22"/>
        </w:rPr>
        <w:fldChar w:fldCharType="separate"/>
      </w:r>
      <w:r w:rsidR="00375A50" w:rsidRPr="00375A50">
        <w:rPr>
          <w:i w:val="0"/>
          <w:noProof/>
          <w:sz w:val="22"/>
          <w:szCs w:val="22"/>
        </w:rPr>
        <w:t>Hartono, 2017)</w:t>
      </w:r>
      <w:r w:rsidR="005A77C8">
        <w:rPr>
          <w:i w:val="0"/>
          <w:sz w:val="22"/>
          <w:szCs w:val="22"/>
        </w:rPr>
        <w:fldChar w:fldCharType="end"/>
      </w:r>
      <w:r w:rsidR="006C5614">
        <w:rPr>
          <w:i w:val="0"/>
          <w:sz w:val="22"/>
          <w:szCs w:val="22"/>
        </w:rPr>
        <w:t>.</w:t>
      </w:r>
    </w:p>
    <w:p w:rsidR="006F1100" w:rsidRPr="00B42FA5" w:rsidRDefault="006F1100" w:rsidP="006F1100">
      <w:pPr>
        <w:pStyle w:val="Abstract"/>
        <w:spacing w:after="0"/>
        <w:ind w:left="284" w:firstLine="283"/>
        <w:rPr>
          <w:i w:val="0"/>
          <w:sz w:val="22"/>
          <w:szCs w:val="22"/>
          <w:lang w:val="id-ID"/>
        </w:rPr>
      </w:pPr>
      <w:r>
        <w:rPr>
          <w:i w:val="0"/>
          <w:sz w:val="22"/>
          <w:szCs w:val="22"/>
        </w:rPr>
        <w:t>Fasilitas,</w:t>
      </w:r>
      <w:r w:rsidRPr="00375A50">
        <w:rPr>
          <w:rFonts w:ascii="Book Antiqua" w:hAnsi="Book Antiqua"/>
          <w:szCs w:val="20"/>
        </w:rPr>
        <w:t xml:space="preserve"> </w:t>
      </w:r>
      <w:r w:rsidRPr="00375A50">
        <w:rPr>
          <w:i w:val="0"/>
          <w:sz w:val="22"/>
          <w:szCs w:val="22"/>
        </w:rPr>
        <w:t>Kegi</w:t>
      </w:r>
      <w:r>
        <w:rPr>
          <w:i w:val="0"/>
          <w:sz w:val="22"/>
          <w:szCs w:val="22"/>
        </w:rPr>
        <w:t>atan layanan harus d</w:t>
      </w:r>
      <w:r>
        <w:rPr>
          <w:i w:val="0"/>
          <w:sz w:val="22"/>
          <w:szCs w:val="22"/>
          <w:lang w:val="id-ID"/>
        </w:rPr>
        <w:t>ipenuhi dengan fasilitas yang memadai, supaya tujuan serta fungsi perpustakaan dapat dipenuhi</w:t>
      </w:r>
      <w:r w:rsidRPr="00375A50">
        <w:rPr>
          <w:i w:val="0"/>
          <w:sz w:val="22"/>
          <w:szCs w:val="22"/>
        </w:rPr>
        <w:t>.</w:t>
      </w:r>
      <w:r>
        <w:rPr>
          <w:i w:val="0"/>
          <w:sz w:val="22"/>
          <w:szCs w:val="22"/>
          <w:lang w:val="id-ID"/>
        </w:rPr>
        <w:t xml:space="preserve"> Yang ternasuk prasarana ialah ruangan yang mampu menampung pengguna.</w:t>
      </w:r>
      <w:r>
        <w:rPr>
          <w:i w:val="0"/>
          <w:sz w:val="22"/>
          <w:szCs w:val="22"/>
        </w:rPr>
        <w:t xml:space="preserve"> </w:t>
      </w:r>
      <w:r>
        <w:rPr>
          <w:i w:val="0"/>
          <w:sz w:val="22"/>
          <w:szCs w:val="22"/>
          <w:lang w:val="id-ID"/>
        </w:rPr>
        <w:t>Kemudian juga dibutuhkan sarana sebagai</w:t>
      </w:r>
      <w:r w:rsidRPr="00375A50">
        <w:rPr>
          <w:i w:val="0"/>
          <w:sz w:val="22"/>
          <w:szCs w:val="22"/>
        </w:rPr>
        <w:t xml:space="preserve"> </w:t>
      </w:r>
      <w:r>
        <w:rPr>
          <w:i w:val="0"/>
          <w:sz w:val="22"/>
          <w:szCs w:val="22"/>
        </w:rPr>
        <w:t>perabotan untuk layanan</w:t>
      </w:r>
      <w:r>
        <w:rPr>
          <w:i w:val="0"/>
          <w:sz w:val="22"/>
          <w:szCs w:val="22"/>
          <w:lang w:val="id-ID"/>
        </w:rPr>
        <w:t xml:space="preserve"> meliputi</w:t>
      </w:r>
      <w:r>
        <w:rPr>
          <w:i w:val="0"/>
          <w:sz w:val="22"/>
          <w:szCs w:val="22"/>
        </w:rPr>
        <w:t xml:space="preserve"> </w:t>
      </w:r>
      <w:r w:rsidRPr="00375A50">
        <w:rPr>
          <w:i w:val="0"/>
          <w:sz w:val="22"/>
          <w:szCs w:val="22"/>
        </w:rPr>
        <w:t xml:space="preserve">kursi baca, meja </w:t>
      </w:r>
      <w:r>
        <w:rPr>
          <w:i w:val="0"/>
          <w:sz w:val="22"/>
          <w:szCs w:val="22"/>
        </w:rPr>
        <w:t>baca,</w:t>
      </w:r>
      <w:r>
        <w:rPr>
          <w:i w:val="0"/>
          <w:sz w:val="22"/>
          <w:szCs w:val="22"/>
          <w:lang w:val="id-ID"/>
        </w:rPr>
        <w:t xml:space="preserve"> rak buku, </w:t>
      </w:r>
      <w:r>
        <w:rPr>
          <w:i w:val="0"/>
          <w:sz w:val="22"/>
          <w:szCs w:val="22"/>
        </w:rPr>
        <w:t xml:space="preserve"> tempat sirkulasi dan </w:t>
      </w:r>
      <w:r w:rsidRPr="00375A50">
        <w:rPr>
          <w:i w:val="0"/>
          <w:sz w:val="22"/>
          <w:szCs w:val="22"/>
        </w:rPr>
        <w:t>sebagainya.</w:t>
      </w:r>
      <w:r>
        <w:rPr>
          <w:i w:val="0"/>
          <w:sz w:val="22"/>
          <w:szCs w:val="22"/>
        </w:rPr>
        <w:t xml:space="preserve"> Koleksi</w:t>
      </w:r>
      <w:r>
        <w:rPr>
          <w:i w:val="0"/>
          <w:sz w:val="22"/>
          <w:szCs w:val="22"/>
          <w:lang w:val="id-ID"/>
        </w:rPr>
        <w:t xml:space="preserve"> ialah hal utama pada kegiatan pelayanan perpustakaan</w:t>
      </w:r>
      <w:r w:rsidRPr="00375A50">
        <w:rPr>
          <w:i w:val="0"/>
          <w:sz w:val="22"/>
          <w:szCs w:val="22"/>
        </w:rPr>
        <w:t>.</w:t>
      </w:r>
      <w:r>
        <w:rPr>
          <w:i w:val="0"/>
          <w:sz w:val="22"/>
          <w:szCs w:val="22"/>
          <w:lang w:val="id-ID"/>
        </w:rPr>
        <w:t xml:space="preserve"> Ketersediaan koleksi haruslah diperhatikan, diatur, dan dirawat secara tepat supaya memberi kemudahan pembaca untuk menemukan koleksi. Koleksi harus sesuai dengan tujuan layanan</w:t>
      </w:r>
      <w:r>
        <w:rPr>
          <w:i w:val="0"/>
          <w:sz w:val="22"/>
          <w:szCs w:val="22"/>
        </w:rPr>
        <w:t xml:space="preserve">. Jumlah </w:t>
      </w:r>
      <w:r>
        <w:rPr>
          <w:i w:val="0"/>
          <w:sz w:val="22"/>
          <w:szCs w:val="22"/>
          <w:lang w:val="id-ID"/>
        </w:rPr>
        <w:t>koleksi harus selalu diperbarui berdasarkan kemajuan ilmu pengetahuan</w:t>
      </w:r>
      <w:r>
        <w:rPr>
          <w:i w:val="0"/>
          <w:sz w:val="22"/>
          <w:szCs w:val="22"/>
        </w:rPr>
        <w:t xml:space="preserve"> supaya tidak keting</w:t>
      </w:r>
      <w:r>
        <w:rPr>
          <w:i w:val="0"/>
          <w:sz w:val="22"/>
          <w:szCs w:val="22"/>
          <w:lang w:val="id-ID"/>
        </w:rPr>
        <w:t>galan jaman.</w:t>
      </w:r>
    </w:p>
    <w:p w:rsidR="006F1100" w:rsidRPr="00375A50" w:rsidRDefault="006F1100" w:rsidP="006F1100">
      <w:pPr>
        <w:pStyle w:val="Abstract"/>
        <w:spacing w:after="0"/>
        <w:ind w:left="284" w:firstLine="283"/>
        <w:rPr>
          <w:i w:val="0"/>
          <w:sz w:val="22"/>
          <w:szCs w:val="22"/>
          <w:lang w:val="id-ID"/>
        </w:rPr>
      </w:pPr>
      <w:r>
        <w:rPr>
          <w:i w:val="0"/>
          <w:sz w:val="22"/>
          <w:szCs w:val="22"/>
        </w:rPr>
        <w:t>Pustakawan ialah unsur penggerak serta penyelenggara kegiatan layanan, apabila tidak terdapat pustakawan yang memberi serta mengatur pelayanan, maka tidak ada pelayanan perpustakaan. Pustakawan khususnya bagian pelayanan diharuskan untuk tanggap, rajin, berwawasan luas, serta bersedia memberi bantuan pemakai dalam mencari informasi yang diperlukan</w:t>
      </w:r>
      <w:r w:rsidRPr="00375A50">
        <w:rPr>
          <w:i w:val="0"/>
          <w:sz w:val="22"/>
          <w:szCs w:val="22"/>
        </w:rPr>
        <w:t>.</w:t>
      </w:r>
      <w:r>
        <w:rPr>
          <w:i w:val="0"/>
          <w:sz w:val="22"/>
          <w:szCs w:val="22"/>
        </w:rPr>
        <w:t xml:space="preserve"> </w:t>
      </w:r>
      <w:r>
        <w:rPr>
          <w:i w:val="0"/>
          <w:sz w:val="22"/>
          <w:szCs w:val="22"/>
        </w:rPr>
        <w:lastRenderedPageBreak/>
        <w:t>Pemaka</w:t>
      </w:r>
      <w:r>
        <w:rPr>
          <w:i w:val="0"/>
          <w:sz w:val="22"/>
          <w:szCs w:val="22"/>
          <w:lang w:val="id-ID"/>
        </w:rPr>
        <w:t>i adalah unsur utama yang menentukan dan mendukung pelayanan perpustakaan. Pemakaian berasal dari lat</w:t>
      </w:r>
      <w:r>
        <w:rPr>
          <w:i w:val="0"/>
          <w:sz w:val="22"/>
          <w:szCs w:val="22"/>
        </w:rPr>
        <w:t>ar</w:t>
      </w:r>
      <w:r>
        <w:rPr>
          <w:i w:val="0"/>
          <w:sz w:val="22"/>
          <w:szCs w:val="22"/>
          <w:lang w:val="id-ID"/>
        </w:rPr>
        <w:t xml:space="preserve"> belakang yang beragam. Untuk itu, pustakawan diwajibkan untuk mampu berusaha memenuhui keinginan dan mengidentifikasi kebutuhan pemakai. Dimana pihak pustakawan harus rela mendedikasikan dirinya untuk menemukan informasi pustaka yang diinginkan oleh pemakai</w:t>
      </w:r>
      <w:r>
        <w:rPr>
          <w:i w:val="0"/>
          <w:sz w:val="22"/>
          <w:szCs w:val="22"/>
        </w:rPr>
        <w:t xml:space="preserve">. </w:t>
      </w:r>
      <w:r w:rsidRPr="00375A50">
        <w:rPr>
          <w:i w:val="0"/>
          <w:sz w:val="22"/>
          <w:szCs w:val="22"/>
        </w:rPr>
        <w:t>Dari unsur diatas dapat disimpulkan bahwa didalam sebuah perpustakaan terdapat  beberapa unsur  sebagai pelengkap dan penunjang dalam pelayanan semaksimal mungkin guna untuk memuaskan pengunjung perpustakaan dalam mencari dan memenuhi kebutuhannya</w:t>
      </w:r>
      <w:r>
        <w:rPr>
          <w:i w:val="0"/>
          <w:sz w:val="22"/>
          <w:szCs w:val="22"/>
        </w:rPr>
        <w:t>.</w:t>
      </w:r>
    </w:p>
    <w:p w:rsidR="00EE38ED" w:rsidRPr="00AF0B27" w:rsidRDefault="00EE38ED" w:rsidP="00BA5C21">
      <w:pPr>
        <w:pStyle w:val="Abstract"/>
        <w:spacing w:before="0" w:after="0"/>
        <w:ind w:left="284" w:firstLine="283"/>
        <w:rPr>
          <w:i w:val="0"/>
          <w:sz w:val="22"/>
          <w:szCs w:val="22"/>
        </w:rPr>
      </w:pPr>
    </w:p>
    <w:p w:rsidR="0083698F" w:rsidRPr="00097861" w:rsidRDefault="00BA5C21" w:rsidP="00097861">
      <w:pPr>
        <w:pStyle w:val="Abstract"/>
        <w:numPr>
          <w:ilvl w:val="0"/>
          <w:numId w:val="2"/>
        </w:numPr>
        <w:spacing w:after="0"/>
        <w:ind w:left="284" w:hanging="295"/>
        <w:rPr>
          <w:b/>
          <w:i w:val="0"/>
          <w:sz w:val="22"/>
          <w:szCs w:val="22"/>
        </w:rPr>
      </w:pPr>
      <w:r>
        <w:rPr>
          <w:b/>
          <w:i w:val="0"/>
          <w:sz w:val="22"/>
          <w:szCs w:val="22"/>
        </w:rPr>
        <w:t>Kepuasan Pemustaka</w:t>
      </w:r>
    </w:p>
    <w:p w:rsidR="00A06958" w:rsidRDefault="00511012" w:rsidP="00A06958">
      <w:pPr>
        <w:pStyle w:val="Abstract"/>
        <w:spacing w:after="0"/>
        <w:ind w:left="284" w:firstLine="283"/>
        <w:rPr>
          <w:rFonts w:ascii="Book Antiqua" w:hAnsi="Book Antiqua"/>
          <w:szCs w:val="20"/>
        </w:rPr>
      </w:pPr>
      <w:r>
        <w:rPr>
          <w:i w:val="0"/>
          <w:sz w:val="22"/>
          <w:szCs w:val="22"/>
        </w:rPr>
        <w:t xml:space="preserve">Menurut </w:t>
      </w:r>
      <w:r w:rsidR="005A77C8">
        <w:rPr>
          <w:i w:val="0"/>
          <w:sz w:val="22"/>
          <w:szCs w:val="22"/>
        </w:rPr>
        <w:fldChar w:fldCharType="begin" w:fldLock="1"/>
      </w:r>
      <w:r w:rsidR="0057413E">
        <w:rPr>
          <w:i w:val="0"/>
          <w:sz w:val="22"/>
          <w:szCs w:val="22"/>
        </w:rPr>
        <w:instrText>ADDIN CSL_CITATION {"citationItems":[{"id":"ITEM-1","itemData":{"ISBN":"978-979-29-3437-3","author":[{"dropping-particle":"","family":"Tjiptono","given":"Fendy","non-dropping-particle":"","parse-names":false,"suffix":""},{"dropping-particle":"","family":"Chandra","given":"Gregorius","non-dropping-particle":"","parse-names":false,"suffix":""}],"id":"ITEM-1","issued":{"date-parts":[["2012"]]},"publisher":"Andi Offset","publisher-place":"Yogyakarta","title":"Pemasaran Strategik","type":"book"},"uris":["http://www.mendeley.com/documents/?uuid=e2a5b9ee-2532-4ceb-95c9-3bcc237a10fa"]}],"mendeley":{"formattedCitation":"(Fendy Tjiptono &amp; Chandra, 2012)","manualFormatting":"Tjiptono &amp; Chandra (2012)","plainTextFormattedCitation":"(Fendy Tjiptono &amp; Chandra, 2012)","previouslyFormattedCitation":"(Fendy Tjiptono &amp; Chandra, 2012)"},"properties":{"noteIndex":0},"schema":"https://github.com/citation-style-language/schema/raw/master/csl-citation.json"}</w:instrText>
      </w:r>
      <w:r w:rsidR="005A77C8">
        <w:rPr>
          <w:i w:val="0"/>
          <w:sz w:val="22"/>
          <w:szCs w:val="22"/>
        </w:rPr>
        <w:fldChar w:fldCharType="separate"/>
      </w:r>
      <w:r>
        <w:rPr>
          <w:i w:val="0"/>
          <w:noProof/>
          <w:sz w:val="22"/>
          <w:szCs w:val="22"/>
        </w:rPr>
        <w:t>Tjiptono &amp; Chandra</w:t>
      </w:r>
      <w:r w:rsidRPr="00511012">
        <w:rPr>
          <w:i w:val="0"/>
          <w:noProof/>
          <w:sz w:val="22"/>
          <w:szCs w:val="22"/>
        </w:rPr>
        <w:t xml:space="preserve"> </w:t>
      </w:r>
      <w:r>
        <w:rPr>
          <w:i w:val="0"/>
          <w:noProof/>
          <w:sz w:val="22"/>
          <w:szCs w:val="22"/>
        </w:rPr>
        <w:t>(</w:t>
      </w:r>
      <w:r w:rsidRPr="00511012">
        <w:rPr>
          <w:i w:val="0"/>
          <w:noProof/>
          <w:sz w:val="22"/>
          <w:szCs w:val="22"/>
        </w:rPr>
        <w:t>2012)</w:t>
      </w:r>
      <w:r w:rsidR="005A77C8">
        <w:rPr>
          <w:i w:val="0"/>
          <w:sz w:val="22"/>
          <w:szCs w:val="22"/>
        </w:rPr>
        <w:fldChar w:fldCharType="end"/>
      </w:r>
      <w:r>
        <w:rPr>
          <w:i w:val="0"/>
          <w:sz w:val="22"/>
          <w:szCs w:val="22"/>
        </w:rPr>
        <w:t xml:space="preserve"> </w:t>
      </w:r>
      <w:r w:rsidR="006F1100" w:rsidRPr="00511012">
        <w:rPr>
          <w:i w:val="0"/>
          <w:sz w:val="22"/>
          <w:szCs w:val="22"/>
        </w:rPr>
        <w:t>kepuasan berasal b</w:t>
      </w:r>
      <w:r w:rsidR="006F1100">
        <w:rPr>
          <w:i w:val="0"/>
          <w:sz w:val="22"/>
          <w:szCs w:val="22"/>
        </w:rPr>
        <w:t xml:space="preserve">ahasa latin “Satis” </w:t>
      </w:r>
      <w:r w:rsidR="006F1100">
        <w:rPr>
          <w:i w:val="0"/>
          <w:sz w:val="22"/>
          <w:szCs w:val="22"/>
          <w:lang w:val="id-ID"/>
        </w:rPr>
        <w:t xml:space="preserve"> yaitu </w:t>
      </w:r>
      <w:r w:rsidR="006F1100" w:rsidRPr="00511012">
        <w:rPr>
          <w:i w:val="0"/>
          <w:sz w:val="22"/>
          <w:szCs w:val="22"/>
        </w:rPr>
        <w:t xml:space="preserve"> cukup baik, me</w:t>
      </w:r>
      <w:r w:rsidR="006F1100">
        <w:rPr>
          <w:i w:val="0"/>
          <w:sz w:val="22"/>
          <w:szCs w:val="22"/>
        </w:rPr>
        <w:t xml:space="preserve">madai dan “Facio”yang </w:t>
      </w:r>
      <w:r w:rsidR="006F1100">
        <w:rPr>
          <w:i w:val="0"/>
          <w:sz w:val="22"/>
          <w:szCs w:val="22"/>
          <w:lang w:val="id-ID"/>
        </w:rPr>
        <w:t>yaitu</w:t>
      </w:r>
      <w:r w:rsidR="006F1100" w:rsidRPr="00511012">
        <w:rPr>
          <w:i w:val="0"/>
          <w:sz w:val="22"/>
          <w:szCs w:val="22"/>
        </w:rPr>
        <w:t xml:space="preserve"> melakukan atau membuat</w:t>
      </w:r>
      <w:r>
        <w:rPr>
          <w:rFonts w:ascii="Book Antiqua" w:hAnsi="Book Antiqua"/>
          <w:szCs w:val="20"/>
        </w:rPr>
        <w:t xml:space="preserve"> </w:t>
      </w:r>
      <w:r w:rsidR="00A06958" w:rsidRPr="006F1100">
        <w:rPr>
          <w:i w:val="0"/>
          <w:sz w:val="22"/>
          <w:szCs w:val="22"/>
        </w:rPr>
        <w:t xml:space="preserve">Menurut </w:t>
      </w:r>
      <w:r w:rsidR="005A77C8" w:rsidRPr="006F1100">
        <w:rPr>
          <w:i w:val="0"/>
          <w:sz w:val="22"/>
          <w:szCs w:val="22"/>
        </w:rPr>
        <w:fldChar w:fldCharType="begin" w:fldLock="1"/>
      </w:r>
      <w:r w:rsidR="00A06958" w:rsidRPr="006F1100">
        <w:rPr>
          <w:i w:val="0"/>
          <w:sz w:val="22"/>
          <w:szCs w:val="22"/>
        </w:rPr>
        <w:instrText>ADDIN CSL_CITATION {"citationItems":[{"id":"ITEM-1","itemData":{"ISBN":"979-683-307-7","author":[{"dropping-particle":"","family":"Kotler","given":"Philip","non-dropping-particle":"","parse-names":false,"suffix":""}],"edition":"Edisi 1","id":"ITEM-1","issued":{"date-parts":[["2002"]]},"publisher":"PT Prenhallindo","publisher-place":"Jakarta","title":"Manajemen Pemasaran","type":"book"},"uris":["http://www.mendeley.com/documents/?uuid=0b764bfe-f820-4484-aee6-9b737dacfcac"]}],"mendeley":{"formattedCitation":"(Kotler, 2002)","manualFormatting":"Kotler( 2002)","plainTextFormattedCitation":"(Kotler, 2002)","previouslyFormattedCitation":"(Kotler, 2002)"},"properties":{"noteIndex":0},"schema":"https://github.com/citation-style-language/schema/raw/master/csl-citation.json"}</w:instrText>
      </w:r>
      <w:r w:rsidR="005A77C8" w:rsidRPr="006F1100">
        <w:rPr>
          <w:i w:val="0"/>
          <w:sz w:val="22"/>
          <w:szCs w:val="22"/>
        </w:rPr>
        <w:fldChar w:fldCharType="separate"/>
      </w:r>
      <w:r w:rsidR="00A06958" w:rsidRPr="006F1100">
        <w:rPr>
          <w:i w:val="0"/>
          <w:noProof/>
          <w:sz w:val="22"/>
          <w:szCs w:val="22"/>
        </w:rPr>
        <w:t>Kotler( 2002)</w:t>
      </w:r>
      <w:r w:rsidR="005A77C8" w:rsidRPr="006F1100">
        <w:rPr>
          <w:i w:val="0"/>
          <w:sz w:val="22"/>
          <w:szCs w:val="22"/>
        </w:rPr>
        <w:fldChar w:fldCharType="end"/>
      </w:r>
      <w:r w:rsidR="00A06958">
        <w:rPr>
          <w:rFonts w:ascii="Book Antiqua" w:hAnsi="Book Antiqua"/>
          <w:i w:val="0"/>
          <w:szCs w:val="20"/>
        </w:rPr>
        <w:t xml:space="preserve"> </w:t>
      </w:r>
      <w:r w:rsidR="006F1100" w:rsidRPr="00A06958">
        <w:rPr>
          <w:i w:val="0"/>
          <w:sz w:val="22"/>
          <w:szCs w:val="22"/>
        </w:rPr>
        <w:t>“</w:t>
      </w:r>
      <w:r w:rsidR="006F1100">
        <w:rPr>
          <w:i w:val="0"/>
          <w:sz w:val="22"/>
          <w:szCs w:val="22"/>
          <w:lang w:val="id-ID"/>
        </w:rPr>
        <w:t xml:space="preserve"> kepuasan ialah </w:t>
      </w:r>
      <w:r w:rsidR="006F1100" w:rsidRPr="00A06958">
        <w:rPr>
          <w:i w:val="0"/>
          <w:sz w:val="22"/>
          <w:szCs w:val="22"/>
        </w:rPr>
        <w:t>perasaan senang atau kecewa seseorang yang muncul setelah membandingkan antara persepsi/kesannya terhadap kinerja atau hasil suatu produk dan harapan”. Jika kinerja berada di bawah harapan, pelanggan tidak puas. Jika kinerja memenuhi harapan, pelanggan puas</w:t>
      </w:r>
      <w:r w:rsidR="006F1100">
        <w:rPr>
          <w:rFonts w:ascii="Book Antiqua" w:hAnsi="Book Antiqua"/>
          <w:szCs w:val="20"/>
        </w:rPr>
        <w:t>.</w:t>
      </w:r>
    </w:p>
    <w:p w:rsidR="006F1100" w:rsidRPr="007B4E13" w:rsidRDefault="00A06958" w:rsidP="006F1100">
      <w:pPr>
        <w:pStyle w:val="NoSpacing"/>
        <w:ind w:left="284" w:firstLine="283"/>
        <w:jc w:val="both"/>
        <w:rPr>
          <w:rFonts w:ascii="Book Antiqua" w:hAnsi="Book Antiqua"/>
          <w:sz w:val="20"/>
          <w:szCs w:val="20"/>
          <w:lang w:val="en-US"/>
        </w:rPr>
      </w:pPr>
      <w:r w:rsidRPr="00A06958">
        <w:rPr>
          <w:rFonts w:ascii="Times New Roman" w:hAnsi="Times New Roman" w:cs="Times New Roman"/>
        </w:rPr>
        <w:t xml:space="preserve">Menurut </w:t>
      </w:r>
      <w:r w:rsidR="005A77C8" w:rsidRPr="005A77C8">
        <w:rPr>
          <w:rFonts w:ascii="Times New Roman" w:hAnsi="Times New Roman" w:cs="Times New Roman"/>
        </w:rPr>
        <w:fldChar w:fldCharType="begin" w:fldLock="1"/>
      </w:r>
      <w:r w:rsidRPr="006C5614">
        <w:rPr>
          <w:rFonts w:ascii="Times New Roman" w:hAnsi="Times New Roman" w:cs="Times New Roman"/>
        </w:rPr>
        <w:instrText>ADDIN CSL_CITATION {"citationItems":[{"id":"ITEM-1","itemData":{"DOI":"10.1017/CBO9781107415324.004","ISBN":"9788578110796","ISSN":"1098-6596","PMID":"25246403","abstract":"To determine correct production volume a company needed is assorted of appliance which can be utilized to determine the production volume, one of the utilized by appliance break-even analysis. This analysis is utilized to know how big executed production volume in the company will be able to reach situation break-even. Wide determination of correct production will mean also company has strived more effective in exploiting available production factors. PENDAHULUAN Perusahaan jasa merupakan salah satu bentuk perusahaan yang berusaha untuk menciptakan kepuasan konsumen, oleh karena itu untuk meningkatkan kepuasan konsumen perusahaan harus tanggap akan pelayanan yang diberikan kepada konsumen. Alat transportasi saat ini merupakan kebutuhan yang sangat penting bagi setiap manusia, di mana alat transportasi digunakan untuk memudahkan manusia atau konsumen untuk membantu dan menyelenggarakan berbagai aktivitas kehidupannya baik bermotif ekonomi, sosial dan sebagainya, tanpa adanya sarana transportasi aktivitas setiap manusia tidak dapat berjalan dngan baik. Ada beberapa sarana transportasi yang diizinkan beroperasi oleh pemerintah kota Surakarta pada saat ini, antara lain taksi, bus, truk, angkota, becak dan lain sebagainya, Masing-masing jenis alat transportasi mempunyai fungsi yang sama, tetapi mempunyai perbedaan pada karakteristiknya. Pemasaran jasa tidak akan terlepas dari konsumen, untuk meningkatkan pelayanan maka perusahaan juga harus mampu menerapkan strategi pemasaran yang baik kalau tidak ingin ditinggalkan konsumen, tidak terlepas juga adalah pemasaran jasa transportasi taksi. Melihat demand dan supply, tampaknya industri transportasi taksi masih melihat prospek yang baik, hanya saja bagi perusahaan taksi apakah fesiable atau tidak. Ini bisa dijawab kalau mereka memilih pelayanan yang surpassing (mengungguli). Perusahaan taksi Solo Cental Taxi harus berhasil membidik persepsi konsumen untuk loyal. Dalam industri transportasi taksi yang utama adalah front liner, yaitu pengemudi dan operator telepon, selain juga ditunjang peran pendukung yang ada, jiwa pengemudi yang sopan dan tidak ugal-ugalan, maka diperlukan","author":[{"dropping-particle":"","family":"Utami","given":"Styaningsih Sri","non-dropping-particle":"","parse-names":false,"suffix":""}],"container-title":"Jurnal Ekonomi dan Kewirausahaan","id":"ITEM-1","issue":"1","issued":{"date-parts":[["2009"]]},"page":"33-44","title":"Analisis Faktor-Faktor Yang Mempengaruhi Kepuasan Konsumen Dalam Mempergunakan Jasa Transportasi Pt. Solo Central Taxi Di Surakarta","type":"article-journal","volume":"9"},"uris":["http://www.mendeley.com/documents/?uuid=e4e0f133-cdc0-4fb5-ab3b-0fccf6cf0c2c"]}],"mendeley":{"formattedCitation":"(Utami, 2009)","manualFormatting":"Utami (2009)","plainTextFormattedCitation":"(Utami, 2009)","previouslyFormattedCitation":"(Utami, 2009)"},"properties":{"noteIndex":0},"schema":"https://github.com/citation-style-language/schema/raw/master/csl-citation.json"}</w:instrText>
      </w:r>
      <w:r w:rsidR="005A77C8" w:rsidRPr="005A77C8">
        <w:rPr>
          <w:rFonts w:ascii="Times New Roman" w:hAnsi="Times New Roman" w:cs="Times New Roman"/>
        </w:rPr>
        <w:fldChar w:fldCharType="separate"/>
      </w:r>
      <w:r w:rsidRPr="006C5614">
        <w:rPr>
          <w:rFonts w:ascii="Times New Roman" w:hAnsi="Times New Roman" w:cs="Times New Roman"/>
          <w:noProof/>
        </w:rPr>
        <w:t>Utami</w:t>
      </w:r>
      <w:r w:rsidRPr="00A06958">
        <w:rPr>
          <w:rFonts w:ascii="Times New Roman" w:hAnsi="Times New Roman" w:cs="Times New Roman"/>
          <w:i/>
          <w:noProof/>
        </w:rPr>
        <w:t xml:space="preserve"> (</w:t>
      </w:r>
      <w:r w:rsidRPr="006F1100">
        <w:rPr>
          <w:rFonts w:ascii="Times New Roman" w:hAnsi="Times New Roman" w:cs="Times New Roman"/>
          <w:noProof/>
        </w:rPr>
        <w:t>2009</w:t>
      </w:r>
      <w:r w:rsidRPr="00A06958">
        <w:rPr>
          <w:rFonts w:ascii="Times New Roman" w:hAnsi="Times New Roman" w:cs="Times New Roman"/>
          <w:i/>
          <w:noProof/>
        </w:rPr>
        <w:t>)</w:t>
      </w:r>
      <w:r w:rsidR="005A77C8" w:rsidRPr="00A06958">
        <w:rPr>
          <w:rFonts w:ascii="Times New Roman" w:hAnsi="Times New Roman" w:cs="Times New Roman"/>
          <w:i/>
        </w:rPr>
        <w:fldChar w:fldCharType="end"/>
      </w:r>
      <w:r w:rsidRPr="00A06958">
        <w:rPr>
          <w:rFonts w:ascii="Times New Roman" w:hAnsi="Times New Roman" w:cs="Times New Roman"/>
          <w:i/>
        </w:rPr>
        <w:t xml:space="preserve"> </w:t>
      </w:r>
      <w:r w:rsidR="006F1100">
        <w:rPr>
          <w:rFonts w:ascii="Times New Roman" w:hAnsi="Times New Roman" w:cs="Times New Roman"/>
        </w:rPr>
        <w:t>kepuasan merupakan tingkat perasaan individu yang berkaitan dengan kesenangan, kegemberiaan, rasa lega, dan lainnya</w:t>
      </w:r>
      <w:r w:rsidR="006F1100">
        <w:rPr>
          <w:rFonts w:ascii="Times New Roman" w:hAnsi="Times New Roman" w:cs="Times New Roman"/>
          <w:lang w:val="en-US"/>
        </w:rPr>
        <w:t>.</w:t>
      </w:r>
      <w:r w:rsidRPr="00A06958">
        <w:rPr>
          <w:rFonts w:ascii="Times New Roman" w:hAnsi="Times New Roman" w:cs="Times New Roman"/>
          <w:lang w:val="en-US"/>
        </w:rPr>
        <w:t xml:space="preserve"> </w:t>
      </w:r>
      <w:r>
        <w:rPr>
          <w:rFonts w:ascii="Times New Roman" w:hAnsi="Times New Roman" w:cs="Times New Roman"/>
          <w:lang w:val="en-US"/>
        </w:rPr>
        <w:t xml:space="preserve">Menurut </w:t>
      </w:r>
      <w:r w:rsidR="005A77C8">
        <w:rPr>
          <w:rFonts w:ascii="Times New Roman" w:hAnsi="Times New Roman" w:cs="Times New Roman"/>
          <w:lang w:val="en-US"/>
        </w:rPr>
        <w:fldChar w:fldCharType="begin" w:fldLock="1"/>
      </w:r>
      <w:r w:rsidR="00BE6097">
        <w:rPr>
          <w:rFonts w:ascii="Times New Roman" w:hAnsi="Times New Roman" w:cs="Times New Roman"/>
          <w:lang w:val="en-US"/>
        </w:rPr>
        <w:instrText>ADDIN CSL_CITATION {"citationItems":[{"id":"ITEM-1","itemData":{"author":[{"dropping-particle":"","family":"Irawan","given":"Handi","non-dropping-particle":"","parse-names":false,"suffix":""}],"id":"ITEM-1","issued":{"date-parts":[["2002"]]},"publisher":"Elek Media Komputindo","publisher-place":"Jakarta","title":"10 Prinsip Kepuasan Pelanggan","type":"book"},"uris":["http://www.mendeley.com/documents/?uuid=8b424fa9-76e8-46fd-85c7-3e1d8118d22f"]}],"mendeley":{"formattedCitation":"(Irawan, 2002)","plainTextFormattedCitation":"(Irawan, 2002)","previouslyFormattedCitation":"(Irawan, 2002)"},"properties":{"noteIndex":0},"schema":"https://github.com/citation-style-language/schema/raw/master/csl-citation.json"}</w:instrText>
      </w:r>
      <w:r w:rsidR="005A77C8">
        <w:rPr>
          <w:rFonts w:ascii="Times New Roman" w:hAnsi="Times New Roman" w:cs="Times New Roman"/>
          <w:lang w:val="en-US"/>
        </w:rPr>
        <w:fldChar w:fldCharType="separate"/>
      </w:r>
      <w:r w:rsidR="00EB0677" w:rsidRPr="00EB0677">
        <w:rPr>
          <w:rFonts w:ascii="Times New Roman" w:hAnsi="Times New Roman" w:cs="Times New Roman"/>
          <w:noProof/>
          <w:lang w:val="en-US"/>
        </w:rPr>
        <w:t>(Irawan, 2002)</w:t>
      </w:r>
      <w:r w:rsidR="005A77C8">
        <w:rPr>
          <w:rFonts w:ascii="Times New Roman" w:hAnsi="Times New Roman" w:cs="Times New Roman"/>
          <w:lang w:val="en-US"/>
        </w:rPr>
        <w:fldChar w:fldCharType="end"/>
      </w:r>
      <w:r>
        <w:rPr>
          <w:rFonts w:ascii="Times New Roman" w:hAnsi="Times New Roman" w:cs="Times New Roman"/>
          <w:lang w:val="en-US"/>
        </w:rPr>
        <w:t xml:space="preserve"> </w:t>
      </w:r>
      <w:r w:rsidR="006F1100">
        <w:rPr>
          <w:rFonts w:ascii="Times New Roman" w:hAnsi="Times New Roman" w:cs="Times New Roman"/>
        </w:rPr>
        <w:t>kepuasaan pemustaka dimaknai sebagai perbandingan harapan serta kenyataan</w:t>
      </w:r>
      <w:r w:rsidR="006F1100">
        <w:rPr>
          <w:rFonts w:ascii="Times New Roman" w:hAnsi="Times New Roman" w:cs="Times New Roman"/>
          <w:lang w:val="en-US"/>
        </w:rPr>
        <w:t xml:space="preserve">, </w:t>
      </w:r>
      <w:r w:rsidR="006F1100">
        <w:rPr>
          <w:rFonts w:ascii="Times New Roman" w:hAnsi="Times New Roman" w:cs="Times New Roman"/>
        </w:rPr>
        <w:t>yang mana apabila harapan lebih kecil dari kenyataan maka dinyatakan sangat puas, namun jika harapan lebih besar dari kenyataan dinyatakan tidak puas</w:t>
      </w:r>
      <w:r w:rsidR="006F1100">
        <w:rPr>
          <w:rFonts w:ascii="Times New Roman" w:hAnsi="Times New Roman" w:cs="Times New Roman"/>
          <w:lang w:val="en-US"/>
        </w:rPr>
        <w:t>.</w:t>
      </w:r>
      <w:r w:rsidR="006F1100">
        <w:rPr>
          <w:rFonts w:ascii="Book Antiqua" w:hAnsi="Book Antiqua"/>
          <w:sz w:val="20"/>
          <w:szCs w:val="20"/>
          <w:lang w:val="en-US"/>
        </w:rPr>
        <w:t xml:space="preserve"> </w:t>
      </w:r>
      <w:r w:rsidR="006F1100">
        <w:rPr>
          <w:rFonts w:ascii="Times New Roman" w:hAnsi="Times New Roman" w:cs="Times New Roman"/>
        </w:rPr>
        <w:t>Sehingga tindakan yang harus dilakukan pustakawan kepada pemustaka agar menumbuhkan kepuasan ialah dengan menjalin hubungan baik serta harmonis supaya pemustaka merasa nyaman karena terdapat keselarasan antara kebutuhan yang diperlukan dengan harapan kenyataan yang diperoleh</w:t>
      </w:r>
      <w:r w:rsidR="006F1100">
        <w:rPr>
          <w:rFonts w:ascii="Times New Roman" w:hAnsi="Times New Roman" w:cs="Times New Roman"/>
          <w:lang w:val="en-US"/>
        </w:rPr>
        <w:t>.</w:t>
      </w:r>
    </w:p>
    <w:p w:rsidR="006F1100" w:rsidRDefault="007B4E13" w:rsidP="006F1100">
      <w:pPr>
        <w:pStyle w:val="NoSpacing"/>
        <w:ind w:left="284" w:firstLine="283"/>
        <w:jc w:val="both"/>
        <w:rPr>
          <w:rFonts w:ascii="Book Antiqua" w:hAnsi="Book Antiqua"/>
          <w:sz w:val="20"/>
          <w:szCs w:val="20"/>
          <w:lang w:val="en-US"/>
        </w:rPr>
      </w:pPr>
      <w:r w:rsidRPr="007B4E13">
        <w:rPr>
          <w:rFonts w:ascii="Times New Roman" w:hAnsi="Times New Roman" w:cs="Times New Roman"/>
        </w:rPr>
        <w:t xml:space="preserve">Metode pengukuran tingkat kepuasan pemustaka menurut </w:t>
      </w:r>
      <w:r w:rsidR="005A77C8" w:rsidRPr="007B4E13">
        <w:rPr>
          <w:rFonts w:ascii="Times New Roman" w:hAnsi="Times New Roman" w:cs="Times New Roman"/>
        </w:rPr>
        <w:fldChar w:fldCharType="begin" w:fldLock="1"/>
      </w:r>
      <w:r w:rsidR="00954757">
        <w:rPr>
          <w:rFonts w:ascii="Times New Roman" w:hAnsi="Times New Roman" w:cs="Times New Roman"/>
        </w:rPr>
        <w:instrText>ADDIN CSL_CITATION {"citationItems":[{"id":"ITEM-1","itemData":{"DOI":"10.22146/bip.7725","ISSN":"1693-7740","abstract":"Library quality services evaluation is an important activity for acadernic libraries. This research is to evaluate service quality library at Economica and Business Faculty of Diponegoro University base on desired and perceived of users with LibQUAL methods. The aims to measurement library service qualityfrom desired and perceived users, and to know service library dimensions don't fullfill desired and perceived users. Quality is defined as \"capability\" - how good is the library? LibQUAL is effective total survey market to contact research in library to evaluation library quality service. Assessment based on perceived, minimum expectations, and desired. LibQUAL method gives users a chance to tell library where library services need improvement so it can respond to and better manage their expectations. Dimensions in LibQUAL consist of: Service Affect (SA), Library as Place (LP), Personal Control (PC), and Information Access (IA). Population is taken from Diploma III Program; Regular I, and Reguler II students, year 2009/2010 with proporsional stratified random sampling and the total sample is 81 respondents. This research used quantitative method with sumey and evaluation research. Users were asked to complete a questionnaire. Analyze its to know average perceived, minimum, and desired. The distance of the perceived score from the minimum score (P - M) creates a adequacy gap, and from the desired score (P – I) creates a superiority gap. The result shows that library service quality is fuffill minimum expectation of users. This means users had \"enough satisfaction\" with service perceived.","author":[{"dropping-particle":"","family":"Fatmawati","given":"Endang","non-dropping-particle":"","parse-names":false,"suffix":""}],"container-title":"Berkala Ilmu Perpustakaan dan Informasi","id":"ITEM-1","issue":"1","issued":{"date-parts":[["2015"]]},"page":"1","title":"Evaluasi Kualitas Layanan Perpustakaan FEB Undip Berdasarkan Harapan dan Persepsi Pemustaka dengan Metode LibQUAL","type":"article-journal","volume":"8"},"uris":["http://www.mendeley.com/documents/?uuid=85bbc4d0-b7ac-47c7-a980-38e51f67cc51"]}],"mendeley":{"formattedCitation":"(Fatmawati, 2015)","manualFormatting":"Fatmawati (2015)","plainTextFormattedCitation":"(Fatmawati, 2015)","previouslyFormattedCitation":"(Fatmawati, 2015)"},"properties":{"noteIndex":0},"schema":"https://github.com/citation-style-language/schema/raw/master/csl-citation.json"}</w:instrText>
      </w:r>
      <w:r w:rsidR="005A77C8" w:rsidRPr="007B4E13">
        <w:rPr>
          <w:rFonts w:ascii="Times New Roman" w:hAnsi="Times New Roman" w:cs="Times New Roman"/>
        </w:rPr>
        <w:fldChar w:fldCharType="separate"/>
      </w:r>
      <w:r w:rsidRPr="007B4E13">
        <w:rPr>
          <w:rFonts w:ascii="Times New Roman" w:hAnsi="Times New Roman" w:cs="Times New Roman"/>
          <w:noProof/>
        </w:rPr>
        <w:t>Fatmawati (2015)</w:t>
      </w:r>
      <w:r w:rsidR="005A77C8" w:rsidRPr="007B4E13">
        <w:rPr>
          <w:rFonts w:ascii="Times New Roman" w:hAnsi="Times New Roman" w:cs="Times New Roman"/>
        </w:rPr>
        <w:fldChar w:fldCharType="end"/>
      </w:r>
      <w:r w:rsidRPr="007B4E13">
        <w:rPr>
          <w:rFonts w:ascii="Times New Roman" w:hAnsi="Times New Roman" w:cs="Times New Roman"/>
        </w:rPr>
        <w:t xml:space="preserve"> dalam penelitiannya terdapat 4 dimensi,</w:t>
      </w:r>
      <w:r w:rsidRPr="007B4E13">
        <w:rPr>
          <w:rFonts w:ascii="Times New Roman" w:hAnsi="Times New Roman" w:cs="Times New Roman"/>
          <w:i/>
        </w:rPr>
        <w:t xml:space="preserve"> </w:t>
      </w:r>
      <w:r w:rsidRPr="007B4E13">
        <w:rPr>
          <w:rFonts w:ascii="Times New Roman" w:hAnsi="Times New Roman" w:cs="Times New Roman"/>
          <w:lang w:val="en-US"/>
        </w:rPr>
        <w:t>Service Of Affect (</w:t>
      </w:r>
      <w:r>
        <w:rPr>
          <w:rFonts w:ascii="Times New Roman" w:hAnsi="Times New Roman" w:cs="Times New Roman"/>
          <w:lang w:val="en-US"/>
        </w:rPr>
        <w:t xml:space="preserve">kemampuan Dan Sikap Pustakawan) </w:t>
      </w:r>
      <w:r w:rsidR="006F1100">
        <w:rPr>
          <w:rFonts w:ascii="Times New Roman" w:hAnsi="Times New Roman" w:cs="Times New Roman"/>
          <w:lang w:val="en-US"/>
        </w:rPr>
        <w:t xml:space="preserve">Pelayanan pustakawan </w:t>
      </w:r>
      <w:r w:rsidR="006F1100">
        <w:rPr>
          <w:rFonts w:ascii="Times New Roman" w:hAnsi="Times New Roman" w:cs="Times New Roman"/>
        </w:rPr>
        <w:t>guna</w:t>
      </w:r>
      <w:r w:rsidR="006F1100" w:rsidRPr="007B4E13">
        <w:rPr>
          <w:rFonts w:ascii="Times New Roman" w:hAnsi="Times New Roman" w:cs="Times New Roman"/>
          <w:lang w:val="en-US"/>
        </w:rPr>
        <w:t xml:space="preserve"> </w:t>
      </w:r>
      <w:r w:rsidR="006F1100" w:rsidRPr="007B4E13">
        <w:rPr>
          <w:rFonts w:ascii="Times New Roman" w:hAnsi="Times New Roman" w:cs="Times New Roman"/>
          <w:lang w:val="en-US"/>
        </w:rPr>
        <w:lastRenderedPageBreak/>
        <w:t>memenuhi kebutuhan dan keinginan pemustaka untuk mendapatkan informasi</w:t>
      </w:r>
      <w:r w:rsidR="006F1100">
        <w:rPr>
          <w:rFonts w:ascii="Times New Roman" w:hAnsi="Times New Roman" w:cs="Times New Roman"/>
          <w:lang w:val="en-US"/>
        </w:rPr>
        <w:t>.</w:t>
      </w:r>
      <w:r w:rsidR="006F1100" w:rsidRPr="007B4E13">
        <w:rPr>
          <w:rFonts w:ascii="Book Antiqua" w:hAnsi="Book Antiqua"/>
          <w:sz w:val="20"/>
        </w:rPr>
        <w:t xml:space="preserve"> </w:t>
      </w:r>
      <w:r w:rsidR="006F1100" w:rsidRPr="007B4E13">
        <w:rPr>
          <w:rFonts w:ascii="Times New Roman" w:hAnsi="Times New Roman" w:cs="Times New Roman"/>
          <w:lang w:val="en-US"/>
        </w:rPr>
        <w:t>Library As Place (Fa</w:t>
      </w:r>
      <w:r w:rsidR="006F1100">
        <w:rPr>
          <w:rFonts w:ascii="Times New Roman" w:hAnsi="Times New Roman" w:cs="Times New Roman"/>
          <w:lang w:val="en-US"/>
        </w:rPr>
        <w:t xml:space="preserve">silitas Dan Kenyamanan) </w:t>
      </w:r>
      <w:r w:rsidR="006F1100">
        <w:rPr>
          <w:rFonts w:ascii="Times New Roman" w:hAnsi="Times New Roman" w:cs="Times New Roman"/>
        </w:rPr>
        <w:t>kebermanfaatan ruangan bagi pemustaka</w:t>
      </w:r>
      <w:r w:rsidR="006F1100" w:rsidRPr="007B4E13">
        <w:rPr>
          <w:rFonts w:ascii="Times New Roman" w:hAnsi="Times New Roman" w:cs="Times New Roman"/>
          <w:lang w:val="en-US"/>
        </w:rPr>
        <w:t xml:space="preserve"> untuk menunjang dalam menyelesaikan segala </w:t>
      </w:r>
      <w:r w:rsidR="006F1100" w:rsidRPr="004B5962">
        <w:rPr>
          <w:rFonts w:ascii="Times New Roman" w:hAnsi="Times New Roman" w:cs="Times New Roman"/>
          <w:lang w:val="en-US"/>
        </w:rPr>
        <w:t>kebutuhannya.</w:t>
      </w:r>
    </w:p>
    <w:p w:rsidR="006F1100" w:rsidRPr="007B4E13" w:rsidRDefault="006F1100" w:rsidP="006F1100">
      <w:pPr>
        <w:pStyle w:val="NoSpacing"/>
        <w:ind w:left="284" w:firstLine="283"/>
        <w:jc w:val="both"/>
        <w:rPr>
          <w:rFonts w:ascii="Times New Roman" w:hAnsi="Times New Roman" w:cs="Times New Roman"/>
          <w:lang w:val="en-US"/>
        </w:rPr>
      </w:pPr>
      <w:r w:rsidRPr="007B4E13">
        <w:rPr>
          <w:rFonts w:ascii="Times New Roman" w:hAnsi="Times New Roman" w:cs="Times New Roman"/>
          <w:lang w:val="en-US"/>
        </w:rPr>
        <w:t>Persona</w:t>
      </w:r>
      <w:r>
        <w:rPr>
          <w:rFonts w:ascii="Times New Roman" w:hAnsi="Times New Roman" w:cs="Times New Roman"/>
          <w:lang w:val="en-US"/>
        </w:rPr>
        <w:t xml:space="preserve">l Control (Petunjuk dan Sarana) </w:t>
      </w:r>
      <w:r w:rsidRPr="007B4E13">
        <w:rPr>
          <w:rFonts w:ascii="Times New Roman" w:hAnsi="Times New Roman" w:cs="Times New Roman"/>
          <w:lang w:val="en-US"/>
        </w:rPr>
        <w:t>Kemudahan akses dalam mencari sumber informasi dan peralatan yang dibutuhkan untuk mempermudah pemustaka.</w:t>
      </w:r>
      <w:r>
        <w:rPr>
          <w:rFonts w:ascii="Times New Roman" w:hAnsi="Times New Roman" w:cs="Times New Roman"/>
          <w:lang w:val="en-US"/>
        </w:rPr>
        <w:t xml:space="preserve"> </w:t>
      </w:r>
      <w:r w:rsidRPr="007B4E13">
        <w:rPr>
          <w:rFonts w:ascii="Times New Roman" w:hAnsi="Times New Roman" w:cs="Times New Roman"/>
          <w:lang w:val="en-US"/>
        </w:rPr>
        <w:t>Infor</w:t>
      </w:r>
      <w:r>
        <w:rPr>
          <w:rFonts w:ascii="Times New Roman" w:hAnsi="Times New Roman" w:cs="Times New Roman"/>
          <w:lang w:val="en-US"/>
        </w:rPr>
        <w:t>mation Access (Akses Informasi)</w:t>
      </w:r>
      <w:r w:rsidRPr="007B4E13">
        <w:rPr>
          <w:rFonts w:ascii="Times New Roman" w:hAnsi="Times New Roman" w:cs="Times New Roman"/>
          <w:lang w:val="en-US"/>
        </w:rPr>
        <w:t xml:space="preserve"> Kecepatan dalam mencari informasi dalam bentuk ruangan dan susunan buku yang mudah dicari.</w:t>
      </w:r>
    </w:p>
    <w:p w:rsidR="00954757" w:rsidRPr="00954757" w:rsidRDefault="006F1100" w:rsidP="006F1100">
      <w:pPr>
        <w:pStyle w:val="NoSpacing"/>
        <w:ind w:left="284" w:firstLine="283"/>
        <w:jc w:val="both"/>
        <w:rPr>
          <w:rFonts w:ascii="Times New Roman" w:hAnsi="Times New Roman" w:cs="Times New Roman"/>
          <w:lang w:val="en-US"/>
        </w:rPr>
      </w:pPr>
      <w:r w:rsidRPr="00954757">
        <w:rPr>
          <w:rFonts w:ascii="Times New Roman" w:hAnsi="Times New Roman" w:cs="Times New Roman"/>
          <w:lang w:val="en-US"/>
        </w:rPr>
        <w:t>Tingkat kepuasan pemustaka tid</w:t>
      </w:r>
      <w:r>
        <w:rPr>
          <w:rFonts w:ascii="Times New Roman" w:hAnsi="Times New Roman" w:cs="Times New Roman"/>
          <w:lang w:val="en-US"/>
        </w:rPr>
        <w:t>ak diukur berdasarkan sudut pandang sebuah instansi akan tetapi dipandang sesuai dengan penilaian dari pelanggan sebab</w:t>
      </w:r>
      <w:r w:rsidRPr="00954757">
        <w:rPr>
          <w:rFonts w:ascii="Times New Roman" w:hAnsi="Times New Roman" w:cs="Times New Roman"/>
          <w:lang w:val="en-US"/>
        </w:rPr>
        <w:t xml:space="preserve"> yang merasakan baik dan tidaknya suatu  pelayanan  adalah mereka</w:t>
      </w:r>
      <w:r w:rsidR="00954757">
        <w:rPr>
          <w:rFonts w:ascii="Times New Roman" w:hAnsi="Times New Roman" w:cs="Times New Roman"/>
          <w:lang w:val="en-US"/>
        </w:rPr>
        <w:t xml:space="preserve">. Namun menurut </w:t>
      </w:r>
      <w:r w:rsidR="005A77C8">
        <w:rPr>
          <w:rFonts w:ascii="Times New Roman" w:hAnsi="Times New Roman" w:cs="Times New Roman"/>
          <w:lang w:val="en-US"/>
        </w:rPr>
        <w:fldChar w:fldCharType="begin" w:fldLock="1"/>
      </w:r>
      <w:r w:rsidR="0057413E">
        <w:rPr>
          <w:rFonts w:ascii="Times New Roman" w:hAnsi="Times New Roman" w:cs="Times New Roman"/>
          <w:lang w:val="en-US"/>
        </w:rPr>
        <w:instrText>ADDIN CSL_CITATION {"citationItems":[{"id":"ITEM-1","itemData":{"ISBN":"978-979-29-5384-8","author":[{"dropping-particle":"","family":"Tjiptono","given":"Fandy","non-dropping-particle":"","parse-names":false,"suffix":""},{"dropping-particle":"","family":"Chandra","given":"Gregorius","non-dropping-particle":"","parse-names":false,"suffix":""}],"id":"ITEM-1","issued":{"date-parts":[["2016"]]},"publisher":"Andi Offset","publisher-place":"Yogyakarta","title":"Service,Quality &amp; Satisfaction","type":"book"},"uris":["http://www.mendeley.com/documents/?uuid=0a6771c5-038d-429b-98ec-d11f06cd22e6"]}],"mendeley":{"formattedCitation":"(Fandy Tjiptono &amp; Chandra, 2016)","manualFormatting":"Fandy Tjiptono &amp; Chandra (2016)","plainTextFormattedCitation":"(Fandy Tjiptono &amp; Chandra, 2016)","previouslyFormattedCitation":"(Fandy Tjiptono &amp; Chandra, 2016)"},"properties":{"noteIndex":0},"schema":"https://github.com/citation-style-language/schema/raw/master/csl-citation.json"}</w:instrText>
      </w:r>
      <w:r w:rsidR="005A77C8">
        <w:rPr>
          <w:rFonts w:ascii="Times New Roman" w:hAnsi="Times New Roman" w:cs="Times New Roman"/>
          <w:lang w:val="en-US"/>
        </w:rPr>
        <w:fldChar w:fldCharType="separate"/>
      </w:r>
      <w:r w:rsidR="00954757">
        <w:rPr>
          <w:rFonts w:ascii="Times New Roman" w:hAnsi="Times New Roman" w:cs="Times New Roman"/>
          <w:noProof/>
          <w:lang w:val="en-US"/>
        </w:rPr>
        <w:t>Fandy Tjiptono &amp; Chandra</w:t>
      </w:r>
      <w:r w:rsidR="00954757" w:rsidRPr="00954757">
        <w:rPr>
          <w:rFonts w:ascii="Times New Roman" w:hAnsi="Times New Roman" w:cs="Times New Roman"/>
          <w:noProof/>
          <w:lang w:val="en-US"/>
        </w:rPr>
        <w:t xml:space="preserve"> </w:t>
      </w:r>
      <w:r w:rsidR="00954757">
        <w:rPr>
          <w:rFonts w:ascii="Times New Roman" w:hAnsi="Times New Roman" w:cs="Times New Roman"/>
          <w:noProof/>
          <w:lang w:val="en-US"/>
        </w:rPr>
        <w:t>(</w:t>
      </w:r>
      <w:r w:rsidR="00954757" w:rsidRPr="00954757">
        <w:rPr>
          <w:rFonts w:ascii="Times New Roman" w:hAnsi="Times New Roman" w:cs="Times New Roman"/>
          <w:noProof/>
          <w:lang w:val="en-US"/>
        </w:rPr>
        <w:t>2016)</w:t>
      </w:r>
      <w:r w:rsidR="005A77C8">
        <w:rPr>
          <w:rFonts w:ascii="Times New Roman" w:hAnsi="Times New Roman" w:cs="Times New Roman"/>
          <w:lang w:val="en-US"/>
        </w:rPr>
        <w:fldChar w:fldCharType="end"/>
      </w:r>
      <w:r w:rsidR="00954757">
        <w:rPr>
          <w:rFonts w:ascii="Times New Roman" w:hAnsi="Times New Roman" w:cs="Times New Roman"/>
          <w:lang w:val="en-US"/>
        </w:rPr>
        <w:t xml:space="preserve"> </w:t>
      </w:r>
      <w:r w:rsidR="00E46E71" w:rsidRPr="00954757">
        <w:rPr>
          <w:rFonts w:ascii="Times New Roman" w:hAnsi="Times New Roman" w:cs="Times New Roman"/>
          <w:lang w:val="en-US"/>
        </w:rPr>
        <w:t>mengemuk</w:t>
      </w:r>
      <w:r w:rsidR="00E46E71">
        <w:rPr>
          <w:rFonts w:ascii="Times New Roman" w:hAnsi="Times New Roman" w:cs="Times New Roman"/>
          <w:lang w:val="en-US"/>
        </w:rPr>
        <w:t>akan beberapa cara dalam mengetahui kepusaan pelanggan yakni dengan merapkan sistem keluhan dan saran p</w:t>
      </w:r>
      <w:r w:rsidR="00E46E71" w:rsidRPr="00954757">
        <w:rPr>
          <w:rFonts w:ascii="Times New Roman" w:hAnsi="Times New Roman" w:cs="Times New Roman"/>
          <w:lang w:val="en-US"/>
        </w:rPr>
        <w:t>erpustakaan me</w:t>
      </w:r>
      <w:r w:rsidR="00E46E71">
        <w:rPr>
          <w:rFonts w:ascii="Times New Roman" w:hAnsi="Times New Roman" w:cs="Times New Roman"/>
          <w:lang w:val="en-US"/>
        </w:rPr>
        <w:t>mberikan sebuah tempat disebut</w:t>
      </w:r>
      <w:r w:rsidR="00E46E71" w:rsidRPr="00954757">
        <w:rPr>
          <w:rFonts w:ascii="Times New Roman" w:hAnsi="Times New Roman" w:cs="Times New Roman"/>
          <w:lang w:val="en-US"/>
        </w:rPr>
        <w:t xml:space="preserve"> kotak saran yang berguna untuk menyampaikan keluhan yang dialami oleh pemustaka dan saran yang di berikan kepada perpustakaan. </w:t>
      </w:r>
      <w:r w:rsidR="00E46E71">
        <w:rPr>
          <w:rFonts w:ascii="Times New Roman" w:hAnsi="Times New Roman" w:cs="Times New Roman"/>
          <w:lang w:val="en-US"/>
        </w:rPr>
        <w:t xml:space="preserve">Selain itu terdapat dalam memperoleh gambaran dari kepuasan pemustaka dengan menugaskan seseorang untuk mengumpulkan </w:t>
      </w:r>
      <w:r w:rsidR="00E46E71" w:rsidRPr="00954757">
        <w:rPr>
          <w:rFonts w:ascii="Times New Roman" w:hAnsi="Times New Roman" w:cs="Times New Roman"/>
          <w:lang w:val="en-US"/>
        </w:rPr>
        <w:t>hasil catatan yan</w:t>
      </w:r>
      <w:r w:rsidR="00E46E71">
        <w:rPr>
          <w:rFonts w:ascii="Times New Roman" w:hAnsi="Times New Roman" w:cs="Times New Roman"/>
          <w:lang w:val="en-US"/>
        </w:rPr>
        <w:t>g akan didiskusikan, hal ini biasa disebut dengan Ghost Shopping.</w:t>
      </w:r>
    </w:p>
    <w:p w:rsidR="00954757" w:rsidRPr="00954757" w:rsidRDefault="00954757" w:rsidP="00ED1AFD">
      <w:pPr>
        <w:pStyle w:val="NoSpacing"/>
        <w:ind w:left="284" w:firstLine="283"/>
        <w:jc w:val="both"/>
        <w:rPr>
          <w:rFonts w:ascii="Times New Roman" w:hAnsi="Times New Roman" w:cs="Times New Roman"/>
          <w:lang w:val="en-US"/>
        </w:rPr>
      </w:pPr>
      <w:r w:rsidRPr="00954757">
        <w:rPr>
          <w:rFonts w:ascii="Times New Roman" w:hAnsi="Times New Roman" w:cs="Times New Roman"/>
          <w:lang w:val="en-US"/>
        </w:rPr>
        <w:t xml:space="preserve"> Lost Customer Analysis Pustakawan harus jeli dalam melihat perkembangan pemustaka setiap harinya, bila pengunjung jarang datang kembali atau tidak terlihat lagi maka mereka merasa sudah tidak lagi memanfaatkan perpustakaan tanpa alasan. Survei Kepuasan Pemustaka kegiatan ini bertujuan untuk mengetahui seberapa puaskah pemustaka mendapatkan pelayanan yang telah diberikan melalui wawancara secara langsung atau survey.</w:t>
      </w:r>
    </w:p>
    <w:p w:rsidR="00096F2E" w:rsidRPr="00E9339E" w:rsidRDefault="00E46E71" w:rsidP="00E9339E">
      <w:pPr>
        <w:pStyle w:val="Abstract"/>
        <w:spacing w:after="0"/>
        <w:ind w:left="284" w:firstLine="283"/>
        <w:rPr>
          <w:i w:val="0"/>
          <w:sz w:val="22"/>
          <w:szCs w:val="22"/>
        </w:rPr>
      </w:pPr>
      <w:r>
        <w:rPr>
          <w:i w:val="0"/>
          <w:sz w:val="22"/>
          <w:szCs w:val="22"/>
        </w:rPr>
        <w:t xml:space="preserve">Dalam melaksanakan kegiatan pelayanan paling baik terhadap apa </w:t>
      </w:r>
      <w:r w:rsidRPr="00ED1AFD">
        <w:rPr>
          <w:i w:val="0"/>
          <w:sz w:val="22"/>
          <w:szCs w:val="22"/>
        </w:rPr>
        <w:t>yang d</w:t>
      </w:r>
      <w:r>
        <w:rPr>
          <w:i w:val="0"/>
          <w:sz w:val="22"/>
          <w:szCs w:val="22"/>
        </w:rPr>
        <w:t>iinginkan dan kebutuhan</w:t>
      </w:r>
      <w:r w:rsidRPr="00ED1AFD">
        <w:rPr>
          <w:i w:val="0"/>
          <w:sz w:val="22"/>
          <w:szCs w:val="22"/>
        </w:rPr>
        <w:t xml:space="preserve"> yang diperluhkan oleh pemustaka agar harapan dan kenyataan yang diberikan menjadi </w:t>
      </w:r>
      <w:proofErr w:type="gramStart"/>
      <w:r w:rsidRPr="00ED1AFD">
        <w:rPr>
          <w:i w:val="0"/>
          <w:sz w:val="22"/>
          <w:szCs w:val="22"/>
        </w:rPr>
        <w:t>sesuai  yang</w:t>
      </w:r>
      <w:proofErr w:type="gramEnd"/>
      <w:r w:rsidRPr="00ED1AFD">
        <w:rPr>
          <w:i w:val="0"/>
          <w:sz w:val="22"/>
          <w:szCs w:val="22"/>
        </w:rPr>
        <w:t xml:space="preserve"> diinginkan untuk memuaskan penggunanya maka sebuah perusahaan atau instansi dapat mengetahui tingkat kepuasan</w:t>
      </w:r>
      <w:r>
        <w:rPr>
          <w:i w:val="0"/>
          <w:sz w:val="22"/>
          <w:szCs w:val="22"/>
        </w:rPr>
        <w:t xml:space="preserve"> secara langsung untuk melakukan pengingkatan kulaitas layanan pengunjung.</w:t>
      </w:r>
    </w:p>
    <w:p w:rsidR="00096F2E" w:rsidRPr="00096F2E" w:rsidRDefault="00096F2E" w:rsidP="00096F2E">
      <w:pPr>
        <w:pStyle w:val="Abstract"/>
        <w:spacing w:after="0"/>
        <w:ind w:left="284" w:hanging="142"/>
        <w:rPr>
          <w:b/>
          <w:i w:val="0"/>
          <w:sz w:val="22"/>
          <w:szCs w:val="22"/>
        </w:rPr>
      </w:pPr>
      <w:r>
        <w:rPr>
          <w:b/>
          <w:i w:val="0"/>
          <w:sz w:val="22"/>
          <w:szCs w:val="22"/>
        </w:rPr>
        <w:lastRenderedPageBreak/>
        <w:t>Pengembangan Hipotesis</w:t>
      </w:r>
    </w:p>
    <w:p w:rsidR="0057413E" w:rsidRDefault="00E46E71" w:rsidP="001716E9">
      <w:pPr>
        <w:pStyle w:val="ListParagraph"/>
        <w:tabs>
          <w:tab w:val="left" w:pos="4320"/>
        </w:tabs>
        <w:spacing w:after="0" w:line="240" w:lineRule="auto"/>
        <w:ind w:left="284" w:firstLine="283"/>
        <w:jc w:val="both"/>
        <w:rPr>
          <w:rFonts w:ascii="Times New Roman" w:hAnsi="Times New Roman"/>
          <w:lang w:val="en-US"/>
        </w:rPr>
      </w:pPr>
      <w:r>
        <w:rPr>
          <w:rFonts w:ascii="Times New Roman" w:hAnsi="Times New Roman"/>
          <w:lang w:val="en-US"/>
        </w:rPr>
        <w:t>Penelitian ini memuat 2 jenis varibel diantaranya iala</w:t>
      </w:r>
      <w:r w:rsidR="00BB0B6C">
        <w:rPr>
          <w:rFonts w:ascii="Times New Roman" w:hAnsi="Times New Roman"/>
          <w:lang w:val="en-US"/>
        </w:rPr>
        <w:t>h</w:t>
      </w:r>
      <w:r>
        <w:rPr>
          <w:rFonts w:ascii="Times New Roman" w:hAnsi="Times New Roman"/>
          <w:lang w:val="en-US"/>
        </w:rPr>
        <w:t xml:space="preserve"> varia</w:t>
      </w:r>
      <w:r w:rsidR="00BB0B6C">
        <w:rPr>
          <w:rFonts w:ascii="Times New Roman" w:hAnsi="Times New Roman"/>
          <w:lang w:val="en-US"/>
        </w:rPr>
        <w:t>be</w:t>
      </w:r>
      <w:r>
        <w:rPr>
          <w:rFonts w:ascii="Times New Roman" w:hAnsi="Times New Roman"/>
          <w:lang w:val="en-US"/>
        </w:rPr>
        <w:t>l independen dan variabel dependen. Variabel independen yang dimaksud yakni kualitas pelayanan dan</w:t>
      </w:r>
      <w:r w:rsidRPr="0057413E">
        <w:rPr>
          <w:rFonts w:ascii="Times New Roman" w:hAnsi="Times New Roman"/>
          <w:lang w:val="en-US"/>
        </w:rPr>
        <w:t xml:space="preserve"> yang termasu</w:t>
      </w:r>
      <w:r>
        <w:rPr>
          <w:rFonts w:ascii="Times New Roman" w:hAnsi="Times New Roman"/>
          <w:lang w:val="en-US"/>
        </w:rPr>
        <w:t>k dalam variabel dependen ialah</w:t>
      </w:r>
      <w:r w:rsidRPr="0057413E">
        <w:rPr>
          <w:rFonts w:ascii="Times New Roman" w:hAnsi="Times New Roman"/>
          <w:lang w:val="en-US"/>
        </w:rPr>
        <w:t xml:space="preserve"> kepuasan pemustaka.</w:t>
      </w:r>
      <w:r>
        <w:rPr>
          <w:rFonts w:ascii="Times New Roman" w:hAnsi="Times New Roman"/>
          <w:lang w:val="en-US"/>
        </w:rPr>
        <w:t xml:space="preserve"> Diantara hubungan antar variabel tersebut,</w:t>
      </w:r>
      <w:r w:rsidRPr="0057413E">
        <w:rPr>
          <w:rFonts w:ascii="Times New Roman" w:hAnsi="Times New Roman"/>
          <w:lang w:val="en-US"/>
        </w:rPr>
        <w:t xml:space="preserve">  keberadaan variabel independen harus dapat diterima tanpa harus ada yang mempersoalkan dan dapat dinyatakan sebagai suatu keputusan</w:t>
      </w:r>
      <w:r w:rsidR="00AF0B27">
        <w:rPr>
          <w:rFonts w:ascii="Times New Roman" w:hAnsi="Times New Roman"/>
        </w:rPr>
        <w:t xml:space="preserve">. </w:t>
      </w:r>
      <w:r w:rsidR="00AF0B27">
        <w:rPr>
          <w:rFonts w:ascii="Times New Roman" w:hAnsi="Times New Roman"/>
          <w:lang w:val="en-US"/>
        </w:rPr>
        <w:t>M</w:t>
      </w:r>
      <w:r w:rsidR="0057413E" w:rsidRPr="0057413E">
        <w:rPr>
          <w:rFonts w:ascii="Times New Roman" w:hAnsi="Times New Roman"/>
        </w:rPr>
        <w:t xml:space="preserve">enurut </w:t>
      </w:r>
      <w:r w:rsidR="005A77C8" w:rsidRPr="0057413E">
        <w:rPr>
          <w:rFonts w:ascii="Times New Roman" w:hAnsi="Times New Roman"/>
        </w:rPr>
        <w:fldChar w:fldCharType="begin" w:fldLock="1"/>
      </w:r>
      <w:r w:rsidR="00401C7C">
        <w:rPr>
          <w:rFonts w:ascii="Times New Roman" w:hAnsi="Times New Roman"/>
        </w:rPr>
        <w:instrText>ADDIN CSL_CITATION {"citationItems":[{"id":"ITEM-1","itemData":{"ISBN":"978-979-29-5384-8","author":[{"dropping-particle":"","family":"Tjiptono","given":"Fandy","non-dropping-particle":"","parse-names":false,"suffix":""},{"dropping-particle":"","family":"Chandra","given":"Gregorius","non-dropping-particle":"","parse-names":false,"suffix":""}],"id":"ITEM-1","issued":{"date-parts":[["2016"]]},"publisher":"Andi Offset","publisher-place":"Yogyakarta","title":"Service,Quality &amp; Satisfaction","type":"book"},"uris":["http://www.mendeley.com/documents/?uuid=0a6771c5-038d-429b-98ec-d11f06cd22e6"]}],"mendeley":{"formattedCitation":"(Fandy Tjiptono &amp; Chandra, 2016)","manualFormatting":"Fandy Tjiptono &amp; Chandra (2016)","plainTextFormattedCitation":"(Fandy Tjiptono &amp; Chandra, 2016)","previouslyFormattedCitation":"(Fandy Tjiptono &amp; Chandra, 2016)"},"properties":{"noteIndex":0},"schema":"https://github.com/citation-style-language/schema/raw/master/csl-citation.json"}</w:instrText>
      </w:r>
      <w:r w:rsidR="005A77C8" w:rsidRPr="0057413E">
        <w:rPr>
          <w:rFonts w:ascii="Times New Roman" w:hAnsi="Times New Roman"/>
        </w:rPr>
        <w:fldChar w:fldCharType="separate"/>
      </w:r>
      <w:r w:rsidR="0057413E" w:rsidRPr="0057413E">
        <w:rPr>
          <w:rFonts w:ascii="Times New Roman" w:hAnsi="Times New Roman"/>
          <w:noProof/>
        </w:rPr>
        <w:t>Fandy Tjiptono &amp; Chandra (2016)</w:t>
      </w:r>
      <w:r w:rsidR="005A77C8" w:rsidRPr="0057413E">
        <w:rPr>
          <w:rFonts w:ascii="Times New Roman" w:hAnsi="Times New Roman"/>
        </w:rPr>
        <w:fldChar w:fldCharType="end"/>
      </w:r>
      <w:r w:rsidR="0057413E" w:rsidRPr="0057413E">
        <w:rPr>
          <w:rFonts w:ascii="Times New Roman" w:hAnsi="Times New Roman"/>
        </w:rPr>
        <w:t xml:space="preserve"> </w:t>
      </w:r>
      <w:r>
        <w:rPr>
          <w:rFonts w:ascii="Times New Roman" w:hAnsi="Times New Roman"/>
          <w:lang w:val="en-US"/>
        </w:rPr>
        <w:t>kualitas pelayanan</w:t>
      </w:r>
      <w:r w:rsidR="003645C2">
        <w:rPr>
          <w:rFonts w:ascii="Times New Roman" w:hAnsi="Times New Roman"/>
          <w:lang w:val="en-US"/>
        </w:rPr>
        <w:t xml:space="preserve"> merupakan suatu proses yang secara konsisten meliputi pemasaran dan operasi yang memperhatikan keterlibatan orang, pelanggan internal dan ekternal dalam memenuhi berbagai persyaratan dalam penyampaian jasa. V</w:t>
      </w:r>
      <w:r>
        <w:rPr>
          <w:rFonts w:ascii="Times New Roman" w:hAnsi="Times New Roman"/>
          <w:lang w:val="en-US"/>
        </w:rPr>
        <w:t>ariabel</w:t>
      </w:r>
      <w:r w:rsidR="003645C2">
        <w:rPr>
          <w:rFonts w:ascii="Times New Roman" w:hAnsi="Times New Roman"/>
          <w:lang w:val="en-US"/>
        </w:rPr>
        <w:t xml:space="preserve"> kualitas pelayanan</w:t>
      </w:r>
      <w:r>
        <w:rPr>
          <w:rFonts w:ascii="Times New Roman" w:hAnsi="Times New Roman"/>
          <w:lang w:val="en-US"/>
        </w:rPr>
        <w:t xml:space="preserve"> </w:t>
      </w:r>
      <w:r w:rsidR="003645C2">
        <w:rPr>
          <w:rFonts w:ascii="Times New Roman" w:hAnsi="Times New Roman"/>
          <w:lang w:val="en-US"/>
        </w:rPr>
        <w:t>(</w:t>
      </w:r>
      <w:r>
        <w:rPr>
          <w:rFonts w:ascii="Times New Roman" w:hAnsi="Times New Roman"/>
          <w:lang w:val="en-US"/>
        </w:rPr>
        <w:t>X</w:t>
      </w:r>
      <w:r w:rsidR="003645C2">
        <w:rPr>
          <w:rFonts w:ascii="Times New Roman" w:hAnsi="Times New Roman"/>
          <w:lang w:val="en-US"/>
        </w:rPr>
        <w:t>)</w:t>
      </w:r>
      <w:r>
        <w:rPr>
          <w:rFonts w:ascii="Times New Roman" w:hAnsi="Times New Roman"/>
          <w:lang w:val="en-US"/>
        </w:rPr>
        <w:t xml:space="preserve"> mempumyai dimensi yakni </w:t>
      </w:r>
      <w:r>
        <w:rPr>
          <w:rFonts w:ascii="Times New Roman" w:hAnsi="Times New Roman"/>
          <w:i/>
          <w:lang w:val="en-US"/>
        </w:rPr>
        <w:t>tangible</w:t>
      </w:r>
      <w:r w:rsidRPr="0057413E">
        <w:rPr>
          <w:rFonts w:ascii="Times New Roman" w:hAnsi="Times New Roman"/>
          <w:lang w:val="en-US"/>
        </w:rPr>
        <w:t xml:space="preserve"> X1(bukti fisik), X2Reliability (Keandalan), X3Responsiveness (daya tanggap), X4Assurance (Jaminan), dan X5Empaty (empati) dalam mewujudkan kepuasan pem</w:t>
      </w:r>
      <w:r>
        <w:rPr>
          <w:rFonts w:ascii="Times New Roman" w:hAnsi="Times New Roman"/>
          <w:lang w:val="en-US"/>
        </w:rPr>
        <w:t xml:space="preserve">ustaka. </w:t>
      </w:r>
      <w:r w:rsidR="003645C2">
        <w:rPr>
          <w:rFonts w:ascii="Times New Roman" w:hAnsi="Times New Roman"/>
          <w:lang w:val="en-US"/>
        </w:rPr>
        <w:t xml:space="preserve">Menurut Kasmir </w:t>
      </w:r>
      <w:r w:rsidR="005A77C8">
        <w:rPr>
          <w:rFonts w:ascii="Times New Roman" w:hAnsi="Times New Roman"/>
          <w:lang w:val="en-US"/>
        </w:rPr>
        <w:fldChar w:fldCharType="begin" w:fldLock="1"/>
      </w:r>
      <w:r w:rsidR="000010B4">
        <w:rPr>
          <w:rFonts w:ascii="Times New Roman" w:hAnsi="Times New Roman"/>
          <w:lang w:val="en-US"/>
        </w:rPr>
        <w:instrText>ADDIN CSL_CITATION {"citationItems":[{"id":"ITEM-1","itemData":{"abstract":"PENGARUH KUALITAS PELAYANAN TERHADAP KEPUASAN PEMUSTAKA DI PERPUSTAKAAN UMUM KABUPATEN TULUNGAGUNG Nurani Ulva Apriani Staf Pengajar Fakultas Ekonomi Universitas Tulungagung nuraniaziz@gmail.com Abstrak Pelayanan Perpustakaan bermaksud untuk memenuhi kebutuhan pemustaka, dalam bentuk pelayanan informasi dan penggunaan akses seluas-luasnya dengan berbagai fasilitas yang tersedia di Perpustakaan oleh pemustaka secara efektif dan efisien. Memberikan pelayanan yang sempurna dari pelayanan Perpustakaan tentu sangat berkaitan erat dengan persepsi dan harapan pemustaka terhadap pelayanan Perpustakaan. Banyak faktor yang mempengaruhi sehingga dibutuhkan ukuran yang pasti untuk membantu menjawab masalah mengenai pelayanan Perpustakaan. Tujuan Penelitian ini adalah untuk mengetahui pengaruh kualitas pelayanan dalam meningkatkan kepuasan pemustaka terhadap pelayanan yang ada di Perpustakaan Umum Kabupaten Tulungagung. Metode penelitian yang penulis gunakan dalam penelitian ini yaitu Metode Eksplanatori Kuantitatif. Desain penelitian atau rancangan penelitian dalam penelitian ini menggunakan desain penelitian pendekatan kuantitatif. Metode pengambilan sampel yang digunakan adalah dengan menggunakan probability sampling, yaitu teknik sampling yang memberikan peluang yang sama bagi setiap anggota populasi untuk dipilih menjadi anggota sampel (Teknik Simple Random Sampling). Dan dari data yang diperoleh dilakukan Uji Validitas, Uji Reliabilitas, Uji Asumsi Klasik, Regresi Linier Berganda, Uji T dan Uji F. Dalam penelitian ini sebagai variabel bebas (x) adalah Tangible (Bukti Fisik), Reliability (Keandalan), Responsiveness (Daya Tangkap), Assurance (Jaminan), dan Empathy (Empati) sedangkan variabel terikat (y) adalah kepuasan pemustaka. Berdasarkan hasil dari penelitian dapat disimpulkan sebagai berikut bahwa : Y = 0,458 + 0,335X1 + 0,128X2 + 0,190X3 + 0,159X4 + 0,171X5 + e. Variabel independen memiliki pengaruh secara simultan terhadap variabel dependen dengan nilai F sebesar 69,591. Secara parsial, variabel independen berpengaruh secara positif dan signifikan kecuali variabel realibility. Variabel yang paling berpengaruh adalah variabel tangible (bukti langsung) dengan nilai standardized beta terbesar yaitu 0,347 dan nilai R2 sebesar 77,6%.","author":[{"dropping-particle":"","family":"Apriani","given":"Ulva","non-dropping-particle":"","parse-names":false,"suffix":""}],"id":"ITEM-1","issue":"1","issued":{"date-parts":[["2018"]]},"title":"Pengaruh kualitas pelayanan terhadap kepuasan pemustaka di perpustakaan umum kabupaten tulungagung","type":"article-journal","volume":"5"},"uris":["http://www.mendeley.com/documents/?uuid=99cf0c85-2a08-4db5-a86d-a31ac1511a6e"]}],"mendeley":{"formattedCitation":"(Apriani, 2018)","manualFormatting":"(Dalam Apriani, 2018)","plainTextFormattedCitation":"(Apriani, 2018)","previouslyFormattedCitation":"(Apriani, 2018)"},"properties":{"noteIndex":0},"schema":"https://github.com/citation-style-language/schema/raw/master/csl-citation.json"}</w:instrText>
      </w:r>
      <w:r w:rsidR="005A77C8">
        <w:rPr>
          <w:rFonts w:ascii="Times New Roman" w:hAnsi="Times New Roman"/>
          <w:lang w:val="en-US"/>
        </w:rPr>
        <w:fldChar w:fldCharType="separate"/>
      </w:r>
      <w:r w:rsidR="003645C2" w:rsidRPr="003645C2">
        <w:rPr>
          <w:rFonts w:ascii="Times New Roman" w:hAnsi="Times New Roman"/>
          <w:noProof/>
          <w:lang w:val="en-US"/>
        </w:rPr>
        <w:t>(</w:t>
      </w:r>
      <w:r w:rsidR="005B781F">
        <w:rPr>
          <w:rFonts w:ascii="Times New Roman" w:hAnsi="Times New Roman"/>
          <w:noProof/>
          <w:lang w:val="en-US"/>
        </w:rPr>
        <w:t xml:space="preserve">Dalam </w:t>
      </w:r>
      <w:r w:rsidR="003645C2" w:rsidRPr="003645C2">
        <w:rPr>
          <w:rFonts w:ascii="Times New Roman" w:hAnsi="Times New Roman"/>
          <w:noProof/>
          <w:lang w:val="en-US"/>
        </w:rPr>
        <w:t>Apriani, 2018)</w:t>
      </w:r>
      <w:r w:rsidR="005A77C8">
        <w:rPr>
          <w:rFonts w:ascii="Times New Roman" w:hAnsi="Times New Roman"/>
          <w:lang w:val="en-US"/>
        </w:rPr>
        <w:fldChar w:fldCharType="end"/>
      </w:r>
      <w:r w:rsidR="003645C2">
        <w:rPr>
          <w:rFonts w:ascii="Times New Roman" w:hAnsi="Times New Roman"/>
          <w:lang w:val="en-US"/>
        </w:rPr>
        <w:t xml:space="preserve"> </w:t>
      </w:r>
      <w:r w:rsidR="005B781F">
        <w:rPr>
          <w:rFonts w:ascii="Times New Roman" w:hAnsi="Times New Roman"/>
          <w:lang w:val="en-US"/>
        </w:rPr>
        <w:t xml:space="preserve">Kepuasan adalah bentuk penilaian dari diri konsumen atas barang atau jasa sebelum diterima dan digunakan. </w:t>
      </w:r>
      <w:r>
        <w:rPr>
          <w:rFonts w:ascii="Times New Roman" w:hAnsi="Times New Roman"/>
          <w:lang w:val="en-US"/>
        </w:rPr>
        <w:t>Jika variabel kualitas pelayanan memperoleh nilai sangat baik, maka kepuasaan pemustaka (variabel dependen) juga memiliki pengaruh, begitupun sebaliknya jika hasil yang diperoleh variabel independen tergolong pada kategori kurang baik, maka perolehan hasil variabel dependen juga kurang baik</w:t>
      </w:r>
      <w:r w:rsidRPr="0057413E">
        <w:rPr>
          <w:rFonts w:ascii="Times New Roman" w:hAnsi="Times New Roman"/>
          <w:lang w:val="en-US"/>
        </w:rPr>
        <w:t>.</w:t>
      </w:r>
    </w:p>
    <w:p w:rsidR="0057413E" w:rsidRDefault="00E46E71" w:rsidP="001716E9">
      <w:pPr>
        <w:pStyle w:val="ListParagraph"/>
        <w:tabs>
          <w:tab w:val="left" w:pos="4320"/>
        </w:tabs>
        <w:spacing w:after="0" w:line="240" w:lineRule="auto"/>
        <w:ind w:left="284" w:firstLine="283"/>
        <w:jc w:val="both"/>
        <w:rPr>
          <w:rFonts w:ascii="Times New Roman" w:hAnsi="Times New Roman"/>
          <w:lang w:val="en-US"/>
        </w:rPr>
      </w:pPr>
      <w:r>
        <w:rPr>
          <w:rFonts w:ascii="Times New Roman" w:hAnsi="Times New Roman"/>
          <w:lang w:val="en-US"/>
        </w:rPr>
        <w:t>Berdasarkan dari kajian yang diuraikan, hipotesis penelitian ini yaitu</w:t>
      </w:r>
      <w:r w:rsidR="00BB4977">
        <w:rPr>
          <w:rFonts w:ascii="Times New Roman" w:hAnsi="Times New Roman"/>
          <w:lang w:val="en-US"/>
        </w:rPr>
        <w:t>:</w:t>
      </w:r>
    </w:p>
    <w:p w:rsidR="001A0E50" w:rsidRDefault="00332CDE" w:rsidP="00332CDE">
      <w:pPr>
        <w:pStyle w:val="ListParagraph"/>
        <w:tabs>
          <w:tab w:val="left" w:pos="4320"/>
        </w:tabs>
        <w:spacing w:after="0" w:line="240" w:lineRule="auto"/>
        <w:ind w:left="851" w:hanging="284"/>
        <w:jc w:val="both"/>
        <w:rPr>
          <w:rFonts w:ascii="Times New Roman" w:hAnsi="Times New Roman"/>
          <w:lang w:val="en-US"/>
        </w:rPr>
      </w:pPr>
      <w:r>
        <w:rPr>
          <w:rFonts w:ascii="Times New Roman" w:hAnsi="Times New Roman"/>
          <w:lang w:val="en-US"/>
        </w:rPr>
        <w:t xml:space="preserve">1. </w:t>
      </w:r>
      <w:r w:rsidR="00BB4977">
        <w:rPr>
          <w:rFonts w:ascii="Times New Roman" w:hAnsi="Times New Roman"/>
          <w:lang w:val="en-US"/>
        </w:rPr>
        <w:t>Te</w:t>
      </w:r>
      <w:r>
        <w:rPr>
          <w:rFonts w:ascii="Times New Roman" w:hAnsi="Times New Roman"/>
          <w:lang w:val="en-US"/>
        </w:rPr>
        <w:t xml:space="preserve">rdapat pengaruh yang signifikan </w:t>
      </w:r>
      <w:r w:rsidR="00BB4977">
        <w:rPr>
          <w:rFonts w:ascii="Times New Roman" w:hAnsi="Times New Roman"/>
          <w:lang w:val="en-US"/>
        </w:rPr>
        <w:t>antara pelayanan perpustakan terhadap kepuasan pemustaka di UPT Perpustakaan Universitas Negeri Surabaya.</w:t>
      </w:r>
    </w:p>
    <w:p w:rsidR="00332CDE" w:rsidRDefault="00332CDE" w:rsidP="00332CDE">
      <w:pPr>
        <w:pStyle w:val="ListParagraph"/>
        <w:tabs>
          <w:tab w:val="left" w:pos="4320"/>
        </w:tabs>
        <w:spacing w:after="0" w:line="240" w:lineRule="auto"/>
        <w:ind w:left="851" w:hanging="245"/>
        <w:jc w:val="both"/>
        <w:rPr>
          <w:rFonts w:ascii="Times New Roman" w:hAnsi="Times New Roman"/>
          <w:lang w:val="en-US"/>
        </w:rPr>
      </w:pPr>
      <w:r>
        <w:rPr>
          <w:rFonts w:ascii="Times New Roman" w:hAnsi="Times New Roman"/>
          <w:lang w:val="en-US"/>
        </w:rPr>
        <w:t>2. Terdapat pengaruh signifikan secara parsial dan simultan terhadap kepuasan pemustaka di UPT Universitas Negeri Surabaya.</w:t>
      </w:r>
    </w:p>
    <w:p w:rsidR="00D40A87" w:rsidRDefault="00D40A87" w:rsidP="00D40A87">
      <w:pPr>
        <w:pStyle w:val="ListParagraph"/>
        <w:tabs>
          <w:tab w:val="left" w:pos="4320"/>
        </w:tabs>
        <w:spacing w:after="0" w:line="240" w:lineRule="auto"/>
        <w:ind w:left="993" w:hanging="387"/>
        <w:jc w:val="both"/>
        <w:rPr>
          <w:rFonts w:ascii="Times New Roman" w:hAnsi="Times New Roman"/>
          <w:lang w:val="en-US"/>
        </w:rPr>
      </w:pPr>
    </w:p>
    <w:p w:rsidR="00704CDD" w:rsidRDefault="0031165B">
      <w:pPr>
        <w:spacing w:after="240"/>
        <w:rPr>
          <w:b/>
          <w:sz w:val="24"/>
          <w:szCs w:val="24"/>
          <w:lang w:val="id-ID"/>
        </w:rPr>
      </w:pPr>
      <w:r>
        <w:rPr>
          <w:b/>
          <w:sz w:val="24"/>
          <w:szCs w:val="24"/>
          <w:lang w:val="id-ID"/>
        </w:rPr>
        <w:t>METODE PENELITIAN</w:t>
      </w:r>
    </w:p>
    <w:p w:rsidR="00E46E71" w:rsidRDefault="00E46E71" w:rsidP="00E46E71">
      <w:pPr>
        <w:ind w:firstLine="284"/>
        <w:rPr>
          <w:szCs w:val="22"/>
        </w:rPr>
      </w:pPr>
      <w:r w:rsidRPr="00F44F0D">
        <w:rPr>
          <w:szCs w:val="22"/>
          <w:lang w:val="id-ID"/>
        </w:rPr>
        <w:t>Metode</w:t>
      </w:r>
      <w:r>
        <w:rPr>
          <w:szCs w:val="22"/>
        </w:rPr>
        <w:t xml:space="preserve"> </w:t>
      </w:r>
      <w:r w:rsidRPr="00F44F0D">
        <w:rPr>
          <w:szCs w:val="22"/>
        </w:rPr>
        <w:t xml:space="preserve">dalam </w:t>
      </w:r>
      <w:r w:rsidRPr="00F44F0D">
        <w:rPr>
          <w:szCs w:val="22"/>
          <w:lang w:val="id-ID"/>
        </w:rPr>
        <w:t>hal ini</w:t>
      </w:r>
      <w:r w:rsidRPr="00F44F0D">
        <w:rPr>
          <w:szCs w:val="22"/>
        </w:rPr>
        <w:t xml:space="preserve"> </w:t>
      </w:r>
      <w:r w:rsidRPr="00F44F0D">
        <w:rPr>
          <w:szCs w:val="22"/>
          <w:lang w:val="id-ID"/>
        </w:rPr>
        <w:t>menggunakan</w:t>
      </w:r>
      <w:r w:rsidR="00546DCB">
        <w:rPr>
          <w:szCs w:val="22"/>
        </w:rPr>
        <w:t xml:space="preserve"> metode kuantitatif</w:t>
      </w:r>
      <w:r w:rsidRPr="00F44F0D">
        <w:rPr>
          <w:szCs w:val="22"/>
        </w:rPr>
        <w:t xml:space="preserve"> </w:t>
      </w:r>
      <w:r w:rsidR="00546DCB">
        <w:rPr>
          <w:szCs w:val="22"/>
        </w:rPr>
        <w:t>dengan pendekatan deskriptif</w:t>
      </w:r>
      <w:r w:rsidR="00085BE2">
        <w:rPr>
          <w:szCs w:val="22"/>
        </w:rPr>
        <w:t xml:space="preserve"> karena perolehan hasil akan berbentuk bilangan angka, </w:t>
      </w:r>
      <w:r w:rsidRPr="00F44F0D">
        <w:rPr>
          <w:szCs w:val="22"/>
        </w:rPr>
        <w:t xml:space="preserve"> menggunakan rumus statistik guna untuk mengetahui ada</w:t>
      </w:r>
      <w:r>
        <w:rPr>
          <w:szCs w:val="22"/>
        </w:rPr>
        <w:t xml:space="preserve">nya pengaruh kualitas </w:t>
      </w:r>
      <w:r>
        <w:rPr>
          <w:szCs w:val="22"/>
        </w:rPr>
        <w:lastRenderedPageBreak/>
        <w:t>pelayanan terhadap kepuasan</w:t>
      </w:r>
      <w:r w:rsidR="00546DCB">
        <w:rPr>
          <w:szCs w:val="22"/>
        </w:rPr>
        <w:t xml:space="preserve"> pengunjung</w:t>
      </w:r>
      <w:r>
        <w:rPr>
          <w:szCs w:val="22"/>
        </w:rPr>
        <w:t xml:space="preserve"> pemustaka di UPT perpustakaan Universitas Negeri Surabaya.</w:t>
      </w:r>
    </w:p>
    <w:p w:rsidR="00D31105" w:rsidRPr="00085BE2" w:rsidRDefault="00085BE2" w:rsidP="00085BE2">
      <w:pPr>
        <w:ind w:firstLine="284"/>
        <w:rPr>
          <w:szCs w:val="22"/>
        </w:rPr>
      </w:pPr>
      <w:r>
        <w:rPr>
          <w:szCs w:val="22"/>
        </w:rPr>
        <w:t xml:space="preserve">Peneliti memilih lokasi penelitian di UPT perpustakaan Universitas Negeri Surabaya karena dari hasil wawancara dengan kepala bagian perpustakaan masih terdapat permasalahan pelayanan yang kurang memuaskan terhadap pengunjung perpustakaan. </w:t>
      </w:r>
      <w:r w:rsidR="00E46E71">
        <w:t xml:space="preserve">Dalam penelitian ini </w:t>
      </w:r>
      <w:r w:rsidR="00E46E71" w:rsidRPr="00401C7C">
        <w:t xml:space="preserve">observasi, </w:t>
      </w:r>
      <w:r w:rsidR="00E46E71">
        <w:t>wawancara, dan kuisioner/angket yang digunakan untuk memperoleh informasi dan</w:t>
      </w:r>
      <w:r w:rsidR="00E46E71" w:rsidRPr="00401C7C">
        <w:t xml:space="preserve"> </w:t>
      </w:r>
      <w:r w:rsidR="00E46E71">
        <w:t xml:space="preserve">data. </w:t>
      </w:r>
      <w:r w:rsidR="00E46E71" w:rsidRPr="00401C7C">
        <w:t>Teknik obs</w:t>
      </w:r>
      <w:r w:rsidR="00E46E71">
        <w:t>ervasi dipergunakan dalam prosess pengamatan</w:t>
      </w:r>
      <w:r w:rsidR="005B781F">
        <w:t xml:space="preserve"> pelayanan yang diberikan oleh pustakawan terhadap pengunjung</w:t>
      </w:r>
      <w:r w:rsidR="00E46E71">
        <w:t xml:space="preserve"> mengenai keadaan yang ada sebenarnya</w:t>
      </w:r>
      <w:r w:rsidR="00E46E71" w:rsidRPr="00401C7C">
        <w:t>. Teknik wawancara dilaku</w:t>
      </w:r>
      <w:r w:rsidR="00E46E71">
        <w:t>kan secara</w:t>
      </w:r>
      <w:r w:rsidR="00E46E71" w:rsidRPr="00401C7C">
        <w:t xml:space="preserve"> terstruktur. Wawancara dilakukan</w:t>
      </w:r>
      <w:r w:rsidR="005B781F">
        <w:t xml:space="preserve"> kepada kepala perpustakaan</w:t>
      </w:r>
      <w:r w:rsidR="00E46E71" w:rsidRPr="00401C7C">
        <w:t xml:space="preserve"> guna untuk mendapatkan informasi dari responden secara langsung</w:t>
      </w:r>
      <w:r w:rsidR="005B781F">
        <w:t xml:space="preserve"> terhadap permasalahan yang terjadi terhadap pelayanannya</w:t>
      </w:r>
      <w:r w:rsidR="00E46E71" w:rsidRPr="00401C7C">
        <w:t>. Teknik kuisioner/angket dilakukan dengan cara mendistribusikan/membagikan beberapa pe</w:t>
      </w:r>
      <w:r w:rsidR="00E46E71">
        <w:t>rn</w:t>
      </w:r>
      <w:r w:rsidR="005B781F">
        <w:t>yataan tertulis kepada mahasiswa sebagai pengunjung perpustakaan</w:t>
      </w:r>
      <w:r w:rsidR="00E46E71" w:rsidRPr="00401C7C">
        <w:t xml:space="preserve"> yang menjadi sampel.</w:t>
      </w:r>
    </w:p>
    <w:p w:rsidR="00042109" w:rsidRDefault="00042109" w:rsidP="00042109">
      <w:pPr>
        <w:pStyle w:val="ListParagraph"/>
        <w:spacing w:line="240" w:lineRule="auto"/>
        <w:ind w:left="0" w:firstLine="284"/>
        <w:jc w:val="both"/>
        <w:rPr>
          <w:rFonts w:ascii="Times New Roman" w:hAnsi="Times New Roman"/>
          <w:lang w:val="en-US"/>
        </w:rPr>
      </w:pPr>
      <w:r>
        <w:rPr>
          <w:rFonts w:ascii="Times New Roman" w:hAnsi="Times New Roman"/>
          <w:lang w:val="en-US"/>
        </w:rPr>
        <w:t>Total populasi yang ter</w:t>
      </w:r>
      <w:r w:rsidR="00247DA4">
        <w:rPr>
          <w:rFonts w:ascii="Times New Roman" w:hAnsi="Times New Roman"/>
          <w:lang w:val="en-US"/>
        </w:rPr>
        <w:t>dapat pada penelitian ini</w:t>
      </w:r>
      <w:r>
        <w:rPr>
          <w:rFonts w:ascii="Times New Roman" w:hAnsi="Times New Roman"/>
          <w:lang w:val="en-US"/>
        </w:rPr>
        <w:t xml:space="preserve"> seluruh mahasiswa prodi pendidikan administrasi perkantoran</w:t>
      </w:r>
      <w:r w:rsidR="00834C70">
        <w:rPr>
          <w:rFonts w:ascii="Times New Roman" w:hAnsi="Times New Roman"/>
          <w:lang w:val="en-US"/>
        </w:rPr>
        <w:t xml:space="preserve"> dari angkatan 2013, 2014 yang belum dinyatakan lulus sampai angkatan 2019 yang berjumlah 323. Sampel yang digunakan sejumlah 180 dengan menggunakan teknik </w:t>
      </w:r>
      <w:r w:rsidR="00834C70">
        <w:rPr>
          <w:rFonts w:ascii="Times New Roman" w:hAnsi="Times New Roman"/>
          <w:i/>
          <w:lang w:val="en-US"/>
        </w:rPr>
        <w:t xml:space="preserve">probability sampling </w:t>
      </w:r>
      <w:r w:rsidR="00834C70">
        <w:rPr>
          <w:rFonts w:ascii="Times New Roman" w:hAnsi="Times New Roman"/>
          <w:lang w:val="en-US"/>
        </w:rPr>
        <w:t>dengan menggunakan perhitungan rumus slovin.</w:t>
      </w:r>
    </w:p>
    <w:p w:rsidR="00834C70" w:rsidRPr="00D221F9" w:rsidRDefault="00834C70" w:rsidP="00CE170F">
      <w:pPr>
        <w:pStyle w:val="ListParagraph"/>
        <w:spacing w:before="240" w:after="0" w:line="240" w:lineRule="auto"/>
        <w:ind w:left="0" w:firstLine="284"/>
        <w:contextualSpacing w:val="0"/>
        <w:jc w:val="both"/>
        <w:rPr>
          <w:rFonts w:ascii="Times New Roman" w:hAnsi="Times New Roman"/>
          <w:lang w:val="en-US"/>
        </w:rPr>
      </w:pPr>
      <w:r w:rsidRPr="00834C70">
        <w:rPr>
          <w:rFonts w:ascii="Times New Roman" w:hAnsi="Times New Roman"/>
        </w:rPr>
        <w:t>Angket tersebut menggunakan skala likert yang</w:t>
      </w:r>
      <w:r w:rsidR="00247DA4">
        <w:rPr>
          <w:rFonts w:ascii="Times New Roman" w:hAnsi="Times New Roman"/>
        </w:rPr>
        <w:t xml:space="preserve"> memiliki 5 pilihan jawaban</w:t>
      </w:r>
      <w:r w:rsidR="00247DA4">
        <w:rPr>
          <w:rFonts w:ascii="Times New Roman" w:hAnsi="Times New Roman"/>
          <w:lang w:val="en-US"/>
        </w:rPr>
        <w:t xml:space="preserve"> yakni</w:t>
      </w:r>
      <w:r w:rsidRPr="00834C70">
        <w:rPr>
          <w:rFonts w:ascii="Times New Roman" w:hAnsi="Times New Roman"/>
        </w:rPr>
        <w:t xml:space="preserve"> Sangat Setuju (SS), Setuju (S), Netral (N), Tidak Setuju (TS), dan Sangat Tidak Setuju (STS). </w:t>
      </w:r>
      <w:r w:rsidR="00D221F9">
        <w:rPr>
          <w:rFonts w:ascii="Times New Roman" w:hAnsi="Times New Roman"/>
          <w:lang w:val="en-US"/>
        </w:rPr>
        <w:t>Teknik analisis data penelitian digunakan peneliti untuk mengelola data kemudian data dianalisis, penelitian ini memakai pengujian statistic untuk mengukur variabel kualitas pelayana (X) dan variabel kepuasan (Y)</w:t>
      </w:r>
      <w:r w:rsidR="00E74317">
        <w:rPr>
          <w:rFonts w:ascii="Times New Roman" w:hAnsi="Times New Roman"/>
          <w:lang w:val="en-US"/>
        </w:rPr>
        <w:t xml:space="preserve"> kemudian penjabaran dilakukan untuk mengetahui hasil dari beberapa variabel. </w:t>
      </w:r>
    </w:p>
    <w:p w:rsidR="006F3698" w:rsidRDefault="00E46E71" w:rsidP="00E46E71">
      <w:pPr>
        <w:pStyle w:val="ListParagraph"/>
        <w:spacing w:after="0" w:line="240" w:lineRule="auto"/>
        <w:ind w:left="0" w:firstLine="284"/>
        <w:contextualSpacing w:val="0"/>
        <w:jc w:val="both"/>
        <w:rPr>
          <w:rFonts w:ascii="Times New Roman" w:hAnsi="Times New Roman"/>
          <w:lang w:val="en-US"/>
        </w:rPr>
      </w:pPr>
      <w:r>
        <w:rPr>
          <w:rFonts w:ascii="Times New Roman" w:hAnsi="Times New Roman"/>
          <w:lang w:val="en-US"/>
        </w:rPr>
        <w:t>P</w:t>
      </w:r>
      <w:r>
        <w:rPr>
          <w:rFonts w:ascii="Times New Roman" w:hAnsi="Times New Roman"/>
        </w:rPr>
        <w:t>enelitian ini</w:t>
      </w:r>
      <w:r>
        <w:rPr>
          <w:rFonts w:ascii="Times New Roman" w:hAnsi="Times New Roman"/>
          <w:lang w:val="en-US"/>
        </w:rPr>
        <w:t xml:space="preserve"> </w:t>
      </w:r>
      <w:r w:rsidRPr="00834C70">
        <w:rPr>
          <w:rFonts w:ascii="Times New Roman" w:hAnsi="Times New Roman"/>
        </w:rPr>
        <w:t>menggunakan pengujian validitas, reliabilitas,</w:t>
      </w:r>
      <w:r>
        <w:rPr>
          <w:rFonts w:ascii="Times New Roman" w:hAnsi="Times New Roman"/>
          <w:lang w:val="en-US"/>
        </w:rPr>
        <w:t xml:space="preserve"> untuk mengetahui valid dan reliabelnya suatu insrumen alat pengumpulan data.</w:t>
      </w:r>
      <w:r w:rsidRPr="00834C70">
        <w:rPr>
          <w:rFonts w:ascii="Times New Roman" w:hAnsi="Times New Roman"/>
        </w:rPr>
        <w:t xml:space="preserve"> </w:t>
      </w:r>
      <w:r>
        <w:rPr>
          <w:rFonts w:ascii="Times New Roman" w:hAnsi="Times New Roman"/>
          <w:lang w:val="en-US"/>
        </w:rPr>
        <w:t>U</w:t>
      </w:r>
      <w:r w:rsidRPr="00834C70">
        <w:rPr>
          <w:rFonts w:ascii="Times New Roman" w:hAnsi="Times New Roman"/>
        </w:rPr>
        <w:t xml:space="preserve">ji asumsi klasik (normalitas, multikolinearitas, heteroskedastisitas), analisis regresi linear berganda, uji </w:t>
      </w:r>
      <w:r>
        <w:rPr>
          <w:rFonts w:ascii="Times New Roman" w:hAnsi="Times New Roman"/>
        </w:rPr>
        <w:t xml:space="preserve">hipotesis (uji T dan uji F), </w:t>
      </w:r>
      <w:r>
        <w:rPr>
          <w:rFonts w:ascii="Times New Roman" w:hAnsi="Times New Roman"/>
          <w:lang w:val="en-US"/>
        </w:rPr>
        <w:t>serta</w:t>
      </w:r>
      <w:r w:rsidRPr="00834C70">
        <w:rPr>
          <w:rFonts w:ascii="Times New Roman" w:hAnsi="Times New Roman"/>
        </w:rPr>
        <w:t xml:space="preserve"> </w:t>
      </w:r>
      <w:r w:rsidRPr="00834C70">
        <w:rPr>
          <w:rFonts w:ascii="Times New Roman" w:hAnsi="Times New Roman"/>
        </w:rPr>
        <w:lastRenderedPageBreak/>
        <w:t xml:space="preserve">koefisien determinasi (R </w:t>
      </w:r>
      <w:r w:rsidRPr="00834C70">
        <w:rPr>
          <w:rFonts w:ascii="Times New Roman" w:hAnsi="Times New Roman"/>
          <w:i/>
        </w:rPr>
        <w:t>Square</w:t>
      </w:r>
      <w:r w:rsidR="00E74317">
        <w:rPr>
          <w:rFonts w:ascii="Times New Roman" w:hAnsi="Times New Roman"/>
        </w:rPr>
        <w:t>)</w:t>
      </w:r>
      <w:r w:rsidR="00E74317">
        <w:rPr>
          <w:rFonts w:ascii="Times New Roman" w:hAnsi="Times New Roman"/>
          <w:lang w:val="en-US"/>
        </w:rPr>
        <w:t>. Jadi dalam penelitian ini variabel independen (X) kualitas pelayanan dan variabel dependen (Y) kepuasan pemustaka.</w:t>
      </w:r>
    </w:p>
    <w:p w:rsidR="00E74317" w:rsidRDefault="00E74317" w:rsidP="00E46E71">
      <w:pPr>
        <w:pStyle w:val="ListParagraph"/>
        <w:spacing w:after="0" w:line="240" w:lineRule="auto"/>
        <w:ind w:left="0" w:firstLine="284"/>
        <w:contextualSpacing w:val="0"/>
        <w:jc w:val="both"/>
        <w:rPr>
          <w:rFonts w:ascii="Times New Roman" w:hAnsi="Times New Roman"/>
          <w:lang w:val="en-US"/>
        </w:rPr>
      </w:pPr>
    </w:p>
    <w:p w:rsidR="00E74317" w:rsidRDefault="00E74317" w:rsidP="00E74317">
      <w:pPr>
        <w:spacing w:after="220"/>
        <w:rPr>
          <w:b/>
          <w:sz w:val="24"/>
        </w:rPr>
      </w:pPr>
      <w:r>
        <w:rPr>
          <w:b/>
          <w:sz w:val="24"/>
          <w:lang w:val="id-ID"/>
        </w:rPr>
        <w:t>HASIL DAN PEMBAHASAN</w:t>
      </w:r>
    </w:p>
    <w:p w:rsidR="00D935FA" w:rsidRDefault="00D935FA" w:rsidP="00D935FA">
      <w:pPr>
        <w:rPr>
          <w:b/>
          <w:sz w:val="24"/>
        </w:rPr>
      </w:pPr>
      <w:r>
        <w:rPr>
          <w:b/>
          <w:sz w:val="24"/>
        </w:rPr>
        <w:t>Uji Validitas</w:t>
      </w:r>
    </w:p>
    <w:p w:rsidR="00005287" w:rsidRDefault="00D935FA" w:rsidP="00005287">
      <w:pPr>
        <w:ind w:firstLine="284"/>
      </w:pPr>
      <w:r>
        <w:t xml:space="preserve">Berdasarkan hasil pengelolaan data </w:t>
      </w:r>
      <w:r w:rsidR="00005287">
        <w:t>menggunakan program SPSS 22</w:t>
      </w:r>
      <w:r>
        <w:t xml:space="preserve"> dapat dinyatakan bahwa instrument kuisioner pada penelitian ini valid. Terdapat 22 item pertanyaan yang terdiri dari 10 item kualitas  pelayanan (X), 12 item pertanyaan berkaitan</w:t>
      </w:r>
      <w:r w:rsidR="005B140E">
        <w:t xml:space="preserve"> dengan kepuasan pengunjung perpustakaan.</w:t>
      </w:r>
    </w:p>
    <w:p w:rsidR="005C1FD4" w:rsidRPr="00D935FA" w:rsidRDefault="005B140E" w:rsidP="00005287">
      <w:pPr>
        <w:ind w:firstLine="284"/>
        <w:rPr>
          <w:b/>
          <w:sz w:val="24"/>
        </w:rPr>
      </w:pPr>
      <w:r>
        <w:t xml:space="preserve"> </w:t>
      </w:r>
      <w:r w:rsidR="00005287">
        <w:t>V</w:t>
      </w:r>
      <w:r w:rsidR="00E46E71" w:rsidRPr="006F3698">
        <w:t xml:space="preserve">ariable </w:t>
      </w:r>
      <w:r w:rsidR="00E46E71" w:rsidRPr="006F3698">
        <w:rPr>
          <w:i/>
        </w:rPr>
        <w:t>tangible</w:t>
      </w:r>
      <w:r w:rsidR="00E46E71" w:rsidRPr="006F3698">
        <w:t>, yaitu pertanyaan nomor 1 diperoleh R</w:t>
      </w:r>
      <w:r w:rsidR="00E46E71" w:rsidRPr="006F3698">
        <w:rPr>
          <w:vertAlign w:val="subscript"/>
        </w:rPr>
        <w:t xml:space="preserve">hitung </w:t>
      </w:r>
      <w:r w:rsidR="00E46E71" w:rsidRPr="006F3698">
        <w:t>0.835 dengan signifikan 0,000 , untuk pertanyaan nomor 2 diperoleh nilai R</w:t>
      </w:r>
      <w:r w:rsidR="00E46E71" w:rsidRPr="006F3698">
        <w:rPr>
          <w:vertAlign w:val="subscript"/>
        </w:rPr>
        <w:t>hitung</w:t>
      </w:r>
      <w:r w:rsidR="00E46E71" w:rsidRPr="006F3698">
        <w:rPr>
          <w:vertAlign w:val="superscript"/>
        </w:rPr>
        <w:t xml:space="preserve"> </w:t>
      </w:r>
      <w:r w:rsidR="00E46E71" w:rsidRPr="006F3698">
        <w:t>0,87</w:t>
      </w:r>
      <w:r w:rsidR="00E46E71">
        <w:t>3 dengan signifikan 0,000. Sesuai dengan perolehan hasil kedua pertanyaan dinyatakan valid</w:t>
      </w:r>
      <w:r w:rsidR="00E46E71" w:rsidRPr="006F3698">
        <w:t xml:space="preserve"> karena kedua item pertanyaan mempunyai nilai R</w:t>
      </w:r>
      <w:r w:rsidR="00E46E71" w:rsidRPr="006F3698">
        <w:rPr>
          <w:vertAlign w:val="subscript"/>
        </w:rPr>
        <w:t xml:space="preserve">hitung </w:t>
      </w:r>
      <w:r w:rsidR="00E46E71">
        <w:t xml:space="preserve"> lebih besar dibanding</w:t>
      </w:r>
      <w:r w:rsidR="00E46E71" w:rsidRPr="006F3698">
        <w:t xml:space="preserve"> nilai R</w:t>
      </w:r>
      <w:r w:rsidR="00E46E71" w:rsidRPr="006F3698">
        <w:rPr>
          <w:vertAlign w:val="subscript"/>
        </w:rPr>
        <w:t>tabel</w:t>
      </w:r>
      <w:r w:rsidR="00E46E71" w:rsidRPr="006F3698">
        <w:t xml:space="preserve"> 0,4438 dan memiliki nilai signifikan kurang dari 0,05 (5%).</w:t>
      </w:r>
    </w:p>
    <w:p w:rsidR="00E46E71" w:rsidRDefault="00005287" w:rsidP="00E46E71">
      <w:pPr>
        <w:ind w:firstLine="284"/>
      </w:pPr>
      <w:r>
        <w:t>V</w:t>
      </w:r>
      <w:r w:rsidR="00E46E71">
        <w:t xml:space="preserve">ariabel </w:t>
      </w:r>
      <w:r w:rsidR="00E46E71" w:rsidRPr="00E32AD7">
        <w:rPr>
          <w:i/>
        </w:rPr>
        <w:t>reliability</w:t>
      </w:r>
      <w:r w:rsidR="00E46E71">
        <w:t xml:space="preserve">, yaitu pertanyaan nomor 1 diperoleh </w:t>
      </w:r>
      <w:r w:rsidR="00E46E71" w:rsidRPr="005C1FD4">
        <w:rPr>
          <w:vertAlign w:val="subscript"/>
        </w:rPr>
        <w:t>R</w:t>
      </w:r>
      <w:r w:rsidR="00E46E71">
        <w:rPr>
          <w:vertAlign w:val="subscript"/>
        </w:rPr>
        <w:t xml:space="preserve">hitung </w:t>
      </w:r>
      <w:r w:rsidR="00E46E71">
        <w:t>0,777 dengan signifikan 0,000, untuk pertanyaan nomor 2 diperoleh nilai R</w:t>
      </w:r>
      <w:r w:rsidR="00E46E71">
        <w:rPr>
          <w:vertAlign w:val="subscript"/>
        </w:rPr>
        <w:t xml:space="preserve">hitung </w:t>
      </w:r>
      <w:r w:rsidR="00E46E71">
        <w:t>0,843 dengan signifikan 0,000. Sesuai dengen perolehan hasil kedua pertanyaan dinyatakan valid karena kedua item pertanyaan mempunyai nilai R</w:t>
      </w:r>
      <w:r w:rsidR="00E46E71">
        <w:rPr>
          <w:vertAlign w:val="subscript"/>
        </w:rPr>
        <w:t xml:space="preserve">hitung </w:t>
      </w:r>
      <w:r w:rsidR="00E46E71">
        <w:t xml:space="preserve"> lebih besar dibandingkan nilai R</w:t>
      </w:r>
      <w:r w:rsidR="00E46E71">
        <w:rPr>
          <w:vertAlign w:val="subscript"/>
        </w:rPr>
        <w:t>tabel</w:t>
      </w:r>
      <w:r w:rsidR="00E46E71">
        <w:t xml:space="preserve"> 0,4438 dan memiliki nilai signifikan kurang dari 0,05 (5%).</w:t>
      </w:r>
    </w:p>
    <w:p w:rsidR="00E46E71" w:rsidRDefault="00005287" w:rsidP="00E46E71">
      <w:pPr>
        <w:ind w:firstLine="284"/>
      </w:pPr>
      <w:r>
        <w:t>V</w:t>
      </w:r>
      <w:r w:rsidR="00E46E71">
        <w:t xml:space="preserve">ariabel </w:t>
      </w:r>
      <w:r w:rsidR="00E46E71" w:rsidRPr="00E32AD7">
        <w:rPr>
          <w:i/>
        </w:rPr>
        <w:t>responsiveness</w:t>
      </w:r>
      <w:r w:rsidR="00E46E71">
        <w:t>, yaitu pertanyaan nomor 1 diper</w:t>
      </w:r>
      <w:r>
        <w:t>ol</w:t>
      </w:r>
      <w:r w:rsidR="00E46E71">
        <w:t>eh R</w:t>
      </w:r>
      <w:r w:rsidR="00E46E71">
        <w:rPr>
          <w:vertAlign w:val="subscript"/>
        </w:rPr>
        <w:t>hitung</w:t>
      </w:r>
      <w:r w:rsidR="00E46E71">
        <w:t xml:space="preserve"> 0,805 dengan signifikan 0,000, untuk pertanyaan nomor 2 diperoleh nilai R</w:t>
      </w:r>
      <w:r w:rsidR="00E46E71">
        <w:rPr>
          <w:vertAlign w:val="subscript"/>
        </w:rPr>
        <w:t xml:space="preserve">hitung </w:t>
      </w:r>
      <w:r w:rsidR="00E46E71">
        <w:t>0,861 dengan signifikan 0,000. Berdasar dari perolehan hasil pertanyaan variabel responsiveness dapat dikatakan valid apabila kedua item pertanyaan mempunyai nilai R</w:t>
      </w:r>
      <w:r w:rsidR="00E46E71">
        <w:rPr>
          <w:vertAlign w:val="subscript"/>
        </w:rPr>
        <w:t xml:space="preserve">hitung </w:t>
      </w:r>
      <w:r w:rsidR="00E46E71">
        <w:t xml:space="preserve"> lebih besar dibanding R</w:t>
      </w:r>
      <w:r w:rsidR="00E46E71">
        <w:rPr>
          <w:vertAlign w:val="subscript"/>
        </w:rPr>
        <w:t>tabel</w:t>
      </w:r>
      <w:r w:rsidR="00E46E71">
        <w:t xml:space="preserve"> 0,4438 dan memiliki nilai signifikan kurang dari 0,05 (5%).</w:t>
      </w:r>
    </w:p>
    <w:p w:rsidR="00E46E71" w:rsidRDefault="00005287" w:rsidP="00E46E71">
      <w:pPr>
        <w:ind w:firstLine="284"/>
      </w:pPr>
      <w:r>
        <w:t>V</w:t>
      </w:r>
      <w:r w:rsidR="00E46E71">
        <w:t xml:space="preserve">ariabel </w:t>
      </w:r>
      <w:r w:rsidR="00E46E71" w:rsidRPr="00E32AD7">
        <w:rPr>
          <w:i/>
        </w:rPr>
        <w:t>assurance</w:t>
      </w:r>
      <w:r w:rsidR="00E46E71">
        <w:t>, yaitu pertanyaan nomor 1 diperoleh R</w:t>
      </w:r>
      <w:r w:rsidR="00E46E71">
        <w:rPr>
          <w:vertAlign w:val="subscript"/>
        </w:rPr>
        <w:t xml:space="preserve">hitung </w:t>
      </w:r>
      <w:r w:rsidR="00E46E71">
        <w:t>0,885 dengan signifikan 0,000, untuk pertanyaan nomor 2 diperoleh R</w:t>
      </w:r>
      <w:r w:rsidR="00E46E71">
        <w:rPr>
          <w:vertAlign w:val="subscript"/>
        </w:rPr>
        <w:t xml:space="preserve">hitung </w:t>
      </w:r>
      <w:r w:rsidR="00E46E71">
        <w:t>0,924 dengan signifikan 0,000. Sesuai dengan perolehan hasil kedua pertanyaan dinyatakan valid apabila kedua item pertanyaan mempunyai nilai R</w:t>
      </w:r>
      <w:r w:rsidR="00E46E71">
        <w:rPr>
          <w:vertAlign w:val="subscript"/>
        </w:rPr>
        <w:t xml:space="preserve">hitung </w:t>
      </w:r>
      <w:r w:rsidR="00E46E71">
        <w:t xml:space="preserve"> lebih besar dibanding nilai R</w:t>
      </w:r>
      <w:r w:rsidR="00E46E71">
        <w:rPr>
          <w:vertAlign w:val="subscript"/>
        </w:rPr>
        <w:t>tabel</w:t>
      </w:r>
      <w:r w:rsidR="00E46E71">
        <w:t xml:space="preserve"> 0,4438 dan memiliki nilai signifikan kurang dari 0,05 (5%).</w:t>
      </w:r>
    </w:p>
    <w:p w:rsidR="00E46E71" w:rsidRDefault="00005287" w:rsidP="00E46E71">
      <w:pPr>
        <w:ind w:firstLine="284"/>
      </w:pPr>
      <w:r>
        <w:t>V</w:t>
      </w:r>
      <w:r w:rsidR="00E46E71">
        <w:t xml:space="preserve">ariabel </w:t>
      </w:r>
      <w:r w:rsidR="00E46E71" w:rsidRPr="00E32AD7">
        <w:rPr>
          <w:i/>
        </w:rPr>
        <w:t>empathy</w:t>
      </w:r>
      <w:r w:rsidR="00E46E71">
        <w:t>, yaitu pertanyaan nomor 1 diperoleh R</w:t>
      </w:r>
      <w:r w:rsidR="00E46E71">
        <w:rPr>
          <w:vertAlign w:val="subscript"/>
        </w:rPr>
        <w:t>hitung</w:t>
      </w:r>
      <w:r w:rsidR="00E46E71">
        <w:t xml:space="preserve"> 0,902 dengan signifikan 0,000, untuk pertanyaan nomor 2 diperoleh R</w:t>
      </w:r>
      <w:r w:rsidR="00E46E71">
        <w:rPr>
          <w:vertAlign w:val="subscript"/>
        </w:rPr>
        <w:t xml:space="preserve">hitung </w:t>
      </w:r>
      <w:r w:rsidR="00E46E71">
        <w:t xml:space="preserve">0,841 dengan signifikan 0,000. Maka dapat </w:t>
      </w:r>
      <w:r w:rsidR="00E46E71">
        <w:lastRenderedPageBreak/>
        <w:t>disimpulkan dari kedua item pertanyaan pada variabel empathy ialah valid, karena kedua item pertanyaan mempunyai nilai R</w:t>
      </w:r>
      <w:r w:rsidR="00E46E71">
        <w:rPr>
          <w:vertAlign w:val="subscript"/>
        </w:rPr>
        <w:t xml:space="preserve">hitung </w:t>
      </w:r>
      <w:r w:rsidR="00E46E71">
        <w:t xml:space="preserve"> lebih besar dari nilai R</w:t>
      </w:r>
      <w:r w:rsidR="00E46E71">
        <w:rPr>
          <w:vertAlign w:val="subscript"/>
        </w:rPr>
        <w:t>tabel</w:t>
      </w:r>
      <w:r w:rsidR="00E46E71">
        <w:t xml:space="preserve"> 0,4438 dan memiliki nilai signifikan kurang dari 0,05 (5%).</w:t>
      </w:r>
    </w:p>
    <w:p w:rsidR="00E46E71" w:rsidRDefault="00E46E71" w:rsidP="00E46E71">
      <w:pPr>
        <w:ind w:firstLine="284"/>
      </w:pPr>
      <w:r>
        <w:t>Hasil pengujian validitas pada variabel kepuasan pemustaka</w:t>
      </w:r>
      <w:r w:rsidR="0080299C">
        <w:t xml:space="preserve"> (Y)</w:t>
      </w:r>
      <w:r>
        <w:t xml:space="preserve"> dengan 12 item pertanyaan dengan menggunakan program SPSS diperoleh R</w:t>
      </w:r>
      <w:r>
        <w:rPr>
          <w:vertAlign w:val="subscript"/>
        </w:rPr>
        <w:t xml:space="preserve">hitung </w:t>
      </w:r>
      <w:r>
        <w:t>untuk setiap pertanyaan pada variabel kepuasan pemustaka yaitu untuk nomor 1 diperoleh R</w:t>
      </w:r>
      <w:r>
        <w:rPr>
          <w:vertAlign w:val="subscript"/>
        </w:rPr>
        <w:t>hitung</w:t>
      </w:r>
      <w:r>
        <w:t xml:space="preserve"> 0,734 dengan dignifikan 0,000, untuk pertanyaan ke 2 diperoleh R</w:t>
      </w:r>
      <w:r>
        <w:rPr>
          <w:vertAlign w:val="subscript"/>
        </w:rPr>
        <w:t xml:space="preserve"> hitung </w:t>
      </w:r>
      <w:r>
        <w:t>0,631 dengan signifikan 0,000, untuk pertanyaan ke 3 diperoleh R</w:t>
      </w:r>
      <w:r>
        <w:rPr>
          <w:vertAlign w:val="subscript"/>
        </w:rPr>
        <w:t xml:space="preserve">hitung </w:t>
      </w:r>
      <w:r>
        <w:t>0,628 dengan signifikan 0,000, untuk pertanyaan ke 4 diperoleh R</w:t>
      </w:r>
      <w:r>
        <w:rPr>
          <w:vertAlign w:val="subscript"/>
        </w:rPr>
        <w:t xml:space="preserve">hitung </w:t>
      </w:r>
      <w:r>
        <w:t>0,618 dengan signifikan 0,000, untuk pertanyaan ke 5 diperoleh R</w:t>
      </w:r>
      <w:r>
        <w:rPr>
          <w:vertAlign w:val="subscript"/>
        </w:rPr>
        <w:t xml:space="preserve">hitung </w:t>
      </w:r>
      <w:r>
        <w:t>0,595 dengan signifikan 0,000, untuk pertanyaan ke 6 diperoleh R</w:t>
      </w:r>
      <w:r>
        <w:rPr>
          <w:vertAlign w:val="subscript"/>
        </w:rPr>
        <w:t xml:space="preserve">hitung </w:t>
      </w:r>
      <w:r>
        <w:t>0,701 dengan signifikan 0,000, yntuk pertanyaan ke 7 diperoleh R</w:t>
      </w:r>
      <w:r>
        <w:rPr>
          <w:vertAlign w:val="subscript"/>
        </w:rPr>
        <w:t xml:space="preserve">hitung </w:t>
      </w:r>
      <w:r>
        <w:t>0,674 dengan signifikan 0,000, untuk pertanyaan 8 diperoleh R</w:t>
      </w:r>
      <w:r>
        <w:rPr>
          <w:vertAlign w:val="subscript"/>
        </w:rPr>
        <w:t xml:space="preserve">hitung </w:t>
      </w:r>
      <w:r>
        <w:t>0,526 dengan signifikan 0,000, untuk pertanyaan ke 9 diperoleh R</w:t>
      </w:r>
      <w:r>
        <w:rPr>
          <w:vertAlign w:val="subscript"/>
        </w:rPr>
        <w:t xml:space="preserve">hitung </w:t>
      </w:r>
      <w:r>
        <w:t>0,484 dengan signifikan 0,000, untuk pertanyaan ke 10 diperoleh R</w:t>
      </w:r>
      <w:r>
        <w:rPr>
          <w:vertAlign w:val="subscript"/>
        </w:rPr>
        <w:t xml:space="preserve">hitung </w:t>
      </w:r>
      <w:r>
        <w:t>0,741 dengan signifikan 0,000, untuk pertanyaan ke 11 diperoleh R</w:t>
      </w:r>
      <w:r>
        <w:rPr>
          <w:vertAlign w:val="subscript"/>
        </w:rPr>
        <w:t xml:space="preserve">hitung </w:t>
      </w:r>
      <w:r>
        <w:t>0,609 dengan signifikan 0,000, untuk pertanyaan ke 12 diperoleh R</w:t>
      </w:r>
      <w:r>
        <w:rPr>
          <w:vertAlign w:val="subscript"/>
        </w:rPr>
        <w:t xml:space="preserve">hitung </w:t>
      </w:r>
      <w:r>
        <w:t>0,784 sesuai signifikan 0,000 dan memiliki nilai signifikan kurang dari 0,05 (5%).</w:t>
      </w:r>
    </w:p>
    <w:p w:rsidR="00005287" w:rsidRDefault="00005287" w:rsidP="00005287"/>
    <w:p w:rsidR="00005287" w:rsidRPr="00005287" w:rsidRDefault="00005287" w:rsidP="00005287">
      <w:pPr>
        <w:rPr>
          <w:b/>
        </w:rPr>
      </w:pPr>
      <w:r>
        <w:rPr>
          <w:b/>
        </w:rPr>
        <w:t>Uji Reliabilitas</w:t>
      </w:r>
    </w:p>
    <w:p w:rsidR="006F3698" w:rsidRDefault="00E46E71" w:rsidP="007532FD">
      <w:pPr>
        <w:ind w:firstLine="284"/>
      </w:pPr>
      <w:r>
        <w:t xml:space="preserve">Uji reliabilitas diukur berdasarkan pertanyaan sudah valid dengan menggunakan program IBM SPSS versi 22. Nilai </w:t>
      </w:r>
      <w:r>
        <w:rPr>
          <w:i/>
        </w:rPr>
        <w:t xml:space="preserve">cronbach’s alpha </w:t>
      </w:r>
      <w:r>
        <w:t>pada variablel tangibles sebesar 0,627, pada variabel reliability 0,638, pada variabel responsiveness sebesar 0,603, pada variabel assurance sebesar 0,771, pada variabel empathy sebesar 0,678, dan pada variabel kepuasan pemustaka sebesar 0,870.</w:t>
      </w:r>
      <w:r w:rsidR="00005287">
        <w:t xml:space="preserve"> Uji reliabilitas diperlukan untuk mengukur jawaban dari responden apakah konsisten dan dapat dipercaya, m</w:t>
      </w:r>
      <w:r>
        <w:t xml:space="preserve">aka  disimpulkan bahwa keseluruhan item pertanyaan pada instrumen penelitian ini dikatakan reliable, karena keseluruhan variabel memiliki nilai </w:t>
      </w:r>
      <w:r>
        <w:rPr>
          <w:i/>
        </w:rPr>
        <w:t xml:space="preserve">cronbach’s alpha </w:t>
      </w:r>
      <w:r>
        <w:t>&gt; dari nilai krisis yaitu 0,6.</w:t>
      </w:r>
      <w:r w:rsidR="00005287">
        <w:t xml:space="preserve"> </w:t>
      </w:r>
      <w:proofErr w:type="gramStart"/>
      <w:r w:rsidR="00005287">
        <w:t>Artinya instrumen penelitian ini dapat dinyatakan konsisten meskipun diujikan berulang kali dengan situasi yang berbeda.</w:t>
      </w:r>
      <w:proofErr w:type="gramEnd"/>
    </w:p>
    <w:p w:rsidR="007532FD" w:rsidRPr="007532FD" w:rsidRDefault="007532FD" w:rsidP="00E9339E"/>
    <w:p w:rsidR="00EF3926" w:rsidRDefault="00EF3926" w:rsidP="00EF3926">
      <w:pPr>
        <w:rPr>
          <w:b/>
        </w:rPr>
      </w:pPr>
      <w:r>
        <w:rPr>
          <w:b/>
        </w:rPr>
        <w:t>Uji Asumsi Klasik</w:t>
      </w:r>
    </w:p>
    <w:p w:rsidR="0055216B" w:rsidRDefault="00EF3926" w:rsidP="00EF3926">
      <w:pPr>
        <w:ind w:firstLine="284"/>
      </w:pPr>
      <w:r>
        <w:t xml:space="preserve"> </w:t>
      </w:r>
      <w:r w:rsidR="0081439A">
        <w:t>Syarat dalam</w:t>
      </w:r>
      <w:r w:rsidR="006D1956">
        <w:t xml:space="preserve"> melakukan uji analisis regresi lini</w:t>
      </w:r>
      <w:r w:rsidR="0081439A">
        <w:t>er berganda dengan</w:t>
      </w:r>
      <w:r w:rsidR="006D1956">
        <w:t xml:space="preserve"> pengujian asumsi klasik </w:t>
      </w:r>
      <w:r w:rsidR="006D1956">
        <w:lastRenderedPageBreak/>
        <w:t xml:space="preserve">dengan </w:t>
      </w:r>
      <w:proofErr w:type="gramStart"/>
      <w:r w:rsidR="006D1956">
        <w:t>menggunakan  tiga</w:t>
      </w:r>
      <w:proofErr w:type="gramEnd"/>
      <w:r w:rsidR="006D1956">
        <w:t xml:space="preserve"> jenis uji coba yaitu Normalitas, Multikolinieritas, dan Heteroskedasitas.</w:t>
      </w:r>
    </w:p>
    <w:p w:rsidR="001B4269" w:rsidRDefault="001B4269" w:rsidP="00EF3926">
      <w:pPr>
        <w:ind w:firstLine="284"/>
      </w:pPr>
    </w:p>
    <w:p w:rsidR="00E50AC9" w:rsidRPr="001B4269" w:rsidRDefault="009446B3" w:rsidP="001B4269">
      <w:pPr>
        <w:rPr>
          <w:b/>
        </w:rPr>
      </w:pPr>
      <w:r>
        <w:rPr>
          <w:b/>
        </w:rPr>
        <w:t xml:space="preserve">Uji Normalitas </w:t>
      </w:r>
    </w:p>
    <w:p w:rsidR="00E46E71" w:rsidRDefault="00E46E71" w:rsidP="00E46E71">
      <w:pPr>
        <w:spacing w:after="240"/>
        <w:ind w:firstLine="284"/>
      </w:pPr>
      <w:proofErr w:type="gramStart"/>
      <w:r>
        <w:t>Uji normalitas dipergunakan dalam mengetahui apakah data tersebut berdistribusi normal tidaknya.</w:t>
      </w:r>
      <w:proofErr w:type="gramEnd"/>
      <w:r>
        <w:t xml:space="preserve"> Pada Gambar. 1 yang dipaparkan, nilai Asymp.sig memperoleh nilai sebanyak 0,081 yang lebih besar disbanding 0</w:t>
      </w:r>
      <w:proofErr w:type="gramStart"/>
      <w:r>
        <w:t>,05</w:t>
      </w:r>
      <w:proofErr w:type="gramEnd"/>
      <w:r>
        <w:t xml:space="preserve"> (5%), sehingga disimpulkan data berdistribusi normal serta syarat uji asumsi klasik terpenuhi.</w:t>
      </w:r>
    </w:p>
    <w:p w:rsidR="00E50AC9" w:rsidRPr="009446B3" w:rsidRDefault="009446B3" w:rsidP="009446B3">
      <w:pPr>
        <w:rPr>
          <w:b/>
        </w:rPr>
      </w:pPr>
      <w:r>
        <w:rPr>
          <w:b/>
        </w:rPr>
        <w:t>Uji Multikolinearitas</w:t>
      </w:r>
    </w:p>
    <w:p w:rsidR="001F2744" w:rsidRDefault="00E46E71" w:rsidP="00E32AD7">
      <w:pPr>
        <w:ind w:firstLine="284"/>
      </w:pPr>
      <w:r>
        <w:t>Uji multikolinearitas dipergunakan dalam menguji</w:t>
      </w:r>
      <w:r w:rsidR="001F2744">
        <w:t xml:space="preserve"> mengukur besarnya tingkat keeratan dari variabel bebas, nilai toleransi  melalui</w:t>
      </w:r>
      <w:r>
        <w:t xml:space="preserve"> VIF yang kurang dari 10 sehingga tidak terjadi multikoneritas, serta apabila nilai toleransi &gt; 0,1 tidak terjadi multikolinearitas begitupun sebaliknya. </w:t>
      </w:r>
    </w:p>
    <w:p w:rsidR="00C918CF" w:rsidRDefault="001F2744" w:rsidP="00E32AD7">
      <w:pPr>
        <w:ind w:firstLine="284"/>
      </w:pPr>
      <w:r>
        <w:t xml:space="preserve">Berdasarkan pengelolaan hasil uji </w:t>
      </w:r>
      <w:proofErr w:type="gramStart"/>
      <w:r>
        <w:t>multikolinearitas  menunjukan</w:t>
      </w:r>
      <w:proofErr w:type="gramEnd"/>
      <w:r>
        <w:t xml:space="preserve">  bahwa hasil perhitungan tersebut tidak terjadi  multikolinearitas. hal tersebut dibuktikan </w:t>
      </w:r>
      <w:r w:rsidR="002077FE">
        <w:t xml:space="preserve"> dari hasil setiap variabel bebas memiliki nilai VIF kurang dari 10 dan nilai toleransi lebih dari 0,1 maka ditarik ke</w:t>
      </w:r>
      <w:r w:rsidR="00E46E71">
        <w:t>simpulkan bahwa tidak terjadi multikoleniearitas serta syarat kedua uji asumsi klasik telah terpenuhi.</w:t>
      </w:r>
    </w:p>
    <w:p w:rsidR="001F2744" w:rsidRDefault="001F2744" w:rsidP="001F2744"/>
    <w:p w:rsidR="001F2744" w:rsidRPr="001F2744" w:rsidRDefault="001F2744" w:rsidP="001F2744">
      <w:pPr>
        <w:rPr>
          <w:b/>
        </w:rPr>
      </w:pPr>
      <w:r>
        <w:rPr>
          <w:b/>
        </w:rPr>
        <w:t>Uji Heterokedastisitas</w:t>
      </w:r>
    </w:p>
    <w:p w:rsidR="00B76005" w:rsidRDefault="002077FE" w:rsidP="00A40236">
      <w:pPr>
        <w:ind w:firstLine="284"/>
      </w:pPr>
      <w:r>
        <w:t xml:space="preserve">Uji heteroskedastisitas berguna untuk melihat apakah pada model regresi memiliki perbedaan variance residul dari pengamatan yang satu dengan yang lain. Uji heteroskedastisitas dpat diputskan apabila </w:t>
      </w:r>
      <w:r w:rsidR="00B76005">
        <w:t>nilai signifikansi lebih besar 0</w:t>
      </w:r>
      <w:proofErr w:type="gramStart"/>
      <w:r w:rsidR="00B76005">
        <w:t>,05</w:t>
      </w:r>
      <w:proofErr w:type="gramEnd"/>
      <w:r w:rsidR="00B76005">
        <w:t xml:space="preserve"> maka tidak terjadi heteroskedastisitas dan sebalikya apabila nilai signifikansi kurang dari 0,05 maka terjadi heteroskedastisitas.</w:t>
      </w:r>
    </w:p>
    <w:p w:rsidR="00E50AC9" w:rsidRDefault="00B76005" w:rsidP="008A7F6B">
      <w:pPr>
        <w:ind w:firstLine="284"/>
      </w:pPr>
      <w:r>
        <w:t xml:space="preserve">Berdasarkan  hasil dari uji heteroskedastisitas dapat diketahui bahwa penelitian ini tidak terdapat gejala heteroskedastisitas, karena pada penelitian ini variabel bebas memiliki nilai </w:t>
      </w:r>
      <w:r w:rsidR="00C918CF">
        <w:t>siginifikasi &gt; 0,05 tidak terjadi gejala heteroskeda</w:t>
      </w:r>
      <w:r w:rsidR="009446B3">
        <w:t>sitas</w:t>
      </w:r>
      <w:r w:rsidR="00C918CF">
        <w:t xml:space="preserve"> sehingga dinyatakan tidak terjadi ge</w:t>
      </w:r>
      <w:r w:rsidR="008A7F6B">
        <w:t>jala heteroskedasitas.</w:t>
      </w:r>
    </w:p>
    <w:p w:rsidR="00E50AC9" w:rsidRPr="00E50AC9" w:rsidRDefault="00E50AC9" w:rsidP="00E9339E">
      <w:pPr>
        <w:rPr>
          <w:sz w:val="24"/>
          <w:szCs w:val="24"/>
        </w:rPr>
      </w:pPr>
    </w:p>
    <w:p w:rsidR="003B1E90" w:rsidRPr="00236512" w:rsidRDefault="00236512" w:rsidP="00236512">
      <w:pPr>
        <w:rPr>
          <w:b/>
        </w:rPr>
      </w:pPr>
      <w:r>
        <w:rPr>
          <w:b/>
        </w:rPr>
        <w:t>Uji Hipotesis</w:t>
      </w:r>
      <w:r w:rsidR="00F27B08">
        <w:rPr>
          <w:b/>
        </w:rPr>
        <w:t xml:space="preserve"> </w:t>
      </w:r>
    </w:p>
    <w:p w:rsidR="001B4269" w:rsidRDefault="00C918CF" w:rsidP="00E60A22">
      <w:pPr>
        <w:ind w:firstLine="284"/>
      </w:pPr>
      <w:proofErr w:type="gramStart"/>
      <w:r>
        <w:t>Tahap uji hipotesis dil</w:t>
      </w:r>
      <w:r w:rsidR="00C7701F">
        <w:t>aksanakan dengan melakukan uji t</w:t>
      </w:r>
      <w:r>
        <w:t xml:space="preserve"> (</w:t>
      </w:r>
      <w:r w:rsidR="001B4269">
        <w:t xml:space="preserve">hubungan </w:t>
      </w:r>
      <w:r>
        <w:t>parsial) serta uji F (</w:t>
      </w:r>
      <w:r w:rsidR="001B4269">
        <w:t xml:space="preserve">hubungan </w:t>
      </w:r>
      <w:r w:rsidR="00F22B4A">
        <w:t>simultan).</w:t>
      </w:r>
      <w:proofErr w:type="gramEnd"/>
      <w:r w:rsidR="00F22B4A">
        <w:t xml:space="preserve"> </w:t>
      </w:r>
      <w:proofErr w:type="gramStart"/>
      <w:r w:rsidR="00F22B4A">
        <w:t>Uji t</w:t>
      </w:r>
      <w:r>
        <w:t xml:space="preserve"> digunakan untuk melakukan pengujian secara parsial atau satu </w:t>
      </w:r>
      <w:r>
        <w:lastRenderedPageBreak/>
        <w:t xml:space="preserve">demi satu setiap variabel yang artinya pengujian dilakukan untuk melihat variabel </w:t>
      </w:r>
      <w:r>
        <w:rPr>
          <w:i/>
        </w:rPr>
        <w:t xml:space="preserve">tangible, reliability, responsiveness, assurance, </w:t>
      </w:r>
      <w:r w:rsidRPr="006E04A9">
        <w:t>dan</w:t>
      </w:r>
      <w:r>
        <w:rPr>
          <w:i/>
        </w:rPr>
        <w:t xml:space="preserve"> empathy </w:t>
      </w:r>
      <w:r>
        <w:t>apakah berpengaruh terhadap kepuasan pemustaka.</w:t>
      </w:r>
      <w:proofErr w:type="gramEnd"/>
      <w:r>
        <w:t xml:space="preserve"> </w:t>
      </w:r>
      <w:proofErr w:type="gramStart"/>
      <w:r>
        <w:t>Dasar pengambilan keputusan adalah apabila nilai t</w:t>
      </w:r>
      <w:r>
        <w:rPr>
          <w:vertAlign w:val="subscript"/>
        </w:rPr>
        <w:t xml:space="preserve">hitung </w:t>
      </w:r>
      <w:r>
        <w:t>lebih dari t</w:t>
      </w:r>
      <w:r>
        <w:rPr>
          <w:vertAlign w:val="subscript"/>
        </w:rPr>
        <w:t>tabel</w:t>
      </w:r>
      <w:r>
        <w:t>, hipotesis diterima.</w:t>
      </w:r>
      <w:proofErr w:type="gramEnd"/>
      <w:r>
        <w:t xml:space="preserve"> </w:t>
      </w:r>
      <w:proofErr w:type="gramStart"/>
      <w:r>
        <w:t>Namun, jika t</w:t>
      </w:r>
      <w:r>
        <w:rPr>
          <w:vertAlign w:val="subscript"/>
        </w:rPr>
        <w:t xml:space="preserve">hitung </w:t>
      </w:r>
      <w:r>
        <w:t>kurang dari t</w:t>
      </w:r>
      <w:r>
        <w:rPr>
          <w:vertAlign w:val="subscript"/>
        </w:rPr>
        <w:t>tabel</w:t>
      </w:r>
      <w:r>
        <w:t xml:space="preserve"> hipotesis ditolak.</w:t>
      </w:r>
      <w:proofErr w:type="gramEnd"/>
    </w:p>
    <w:p w:rsidR="003B1E90" w:rsidRDefault="003B1E90" w:rsidP="00E60A22">
      <w:pPr>
        <w:ind w:firstLine="284"/>
      </w:pPr>
    </w:p>
    <w:p w:rsidR="003B1E90" w:rsidRDefault="003B1E90" w:rsidP="00E60A22">
      <w:pPr>
        <w:ind w:firstLine="284"/>
      </w:pPr>
    </w:p>
    <w:p w:rsidR="00B85D4F" w:rsidRDefault="00B85D4F" w:rsidP="00B85D4F"/>
    <w:tbl>
      <w:tblPr>
        <w:tblStyle w:val="TableGrid"/>
        <w:tblW w:w="4977" w:type="dxa"/>
        <w:jc w:val="center"/>
        <w:tblLayout w:type="fixed"/>
        <w:tblLook w:val="04A0"/>
      </w:tblPr>
      <w:tblGrid>
        <w:gridCol w:w="889"/>
        <w:gridCol w:w="1333"/>
        <w:gridCol w:w="1337"/>
        <w:gridCol w:w="1418"/>
      </w:tblGrid>
      <w:tr w:rsidR="00AA6852" w:rsidTr="00AA6852">
        <w:trPr>
          <w:jc w:val="center"/>
        </w:trPr>
        <w:tc>
          <w:tcPr>
            <w:tcW w:w="889" w:type="dxa"/>
            <w:tcBorders>
              <w:left w:val="nil"/>
              <w:bottom w:val="single" w:sz="4" w:space="0" w:color="auto"/>
              <w:right w:val="nil"/>
            </w:tcBorders>
          </w:tcPr>
          <w:p w:rsidR="00AA6852" w:rsidRPr="0054721E" w:rsidRDefault="00AA6852" w:rsidP="00DD2D6A">
            <w:pPr>
              <w:tabs>
                <w:tab w:val="left" w:pos="709"/>
              </w:tabs>
              <w:rPr>
                <w:b/>
              </w:rPr>
            </w:pPr>
          </w:p>
        </w:tc>
        <w:tc>
          <w:tcPr>
            <w:tcW w:w="1333" w:type="dxa"/>
            <w:tcBorders>
              <w:left w:val="nil"/>
              <w:bottom w:val="single" w:sz="4" w:space="0" w:color="auto"/>
              <w:right w:val="nil"/>
            </w:tcBorders>
          </w:tcPr>
          <w:p w:rsidR="00AA6852" w:rsidRDefault="00AA6852" w:rsidP="00DD2D6A">
            <w:pPr>
              <w:tabs>
                <w:tab w:val="left" w:pos="709"/>
              </w:tabs>
              <w:jc w:val="center"/>
              <w:rPr>
                <w:b/>
              </w:rPr>
            </w:pPr>
            <w:r>
              <w:rPr>
                <w:b/>
              </w:rPr>
              <w:t>Koefisien</w:t>
            </w:r>
          </w:p>
        </w:tc>
        <w:tc>
          <w:tcPr>
            <w:tcW w:w="1337" w:type="dxa"/>
            <w:tcBorders>
              <w:left w:val="nil"/>
              <w:bottom w:val="single" w:sz="4" w:space="0" w:color="auto"/>
              <w:right w:val="nil"/>
            </w:tcBorders>
          </w:tcPr>
          <w:p w:rsidR="00AA6852" w:rsidRPr="003E7835" w:rsidRDefault="00AA6852" w:rsidP="00DD2D6A">
            <w:pPr>
              <w:tabs>
                <w:tab w:val="left" w:pos="709"/>
              </w:tabs>
              <w:jc w:val="center"/>
              <w:rPr>
                <w:b/>
              </w:rPr>
            </w:pPr>
            <w:r>
              <w:rPr>
                <w:b/>
              </w:rPr>
              <w:t xml:space="preserve">Kriteria </w:t>
            </w:r>
          </w:p>
        </w:tc>
        <w:tc>
          <w:tcPr>
            <w:tcW w:w="1418" w:type="dxa"/>
            <w:tcBorders>
              <w:left w:val="nil"/>
              <w:bottom w:val="single" w:sz="4" w:space="0" w:color="auto"/>
              <w:right w:val="nil"/>
            </w:tcBorders>
          </w:tcPr>
          <w:p w:rsidR="00AA6852" w:rsidRPr="003E7835" w:rsidRDefault="00AA6852" w:rsidP="00DD2D6A">
            <w:pPr>
              <w:tabs>
                <w:tab w:val="left" w:pos="709"/>
              </w:tabs>
              <w:jc w:val="center"/>
              <w:rPr>
                <w:b/>
              </w:rPr>
            </w:pPr>
            <w:r>
              <w:rPr>
                <w:b/>
              </w:rPr>
              <w:t xml:space="preserve">Kesimpulan </w:t>
            </w:r>
          </w:p>
        </w:tc>
      </w:tr>
      <w:tr w:rsidR="00AA6852" w:rsidTr="00AA6852">
        <w:trPr>
          <w:jc w:val="center"/>
        </w:trPr>
        <w:tc>
          <w:tcPr>
            <w:tcW w:w="889" w:type="dxa"/>
            <w:tcBorders>
              <w:left w:val="nil"/>
              <w:bottom w:val="single" w:sz="4" w:space="0" w:color="auto"/>
              <w:right w:val="nil"/>
            </w:tcBorders>
          </w:tcPr>
          <w:p w:rsidR="00AA6852" w:rsidRDefault="00AA6852" w:rsidP="007B24D8">
            <w:pPr>
              <w:tabs>
                <w:tab w:val="left" w:pos="709"/>
              </w:tabs>
              <w:jc w:val="left"/>
            </w:pPr>
            <w:r>
              <w:t>tangible</w:t>
            </w:r>
          </w:p>
        </w:tc>
        <w:tc>
          <w:tcPr>
            <w:tcW w:w="1333" w:type="dxa"/>
            <w:tcBorders>
              <w:left w:val="nil"/>
              <w:bottom w:val="single" w:sz="4" w:space="0" w:color="auto"/>
              <w:right w:val="nil"/>
            </w:tcBorders>
          </w:tcPr>
          <w:p w:rsidR="00AA6852" w:rsidRDefault="00AA6852" w:rsidP="00DD2D6A">
            <w:pPr>
              <w:tabs>
                <w:tab w:val="left" w:pos="709"/>
              </w:tabs>
              <w:jc w:val="center"/>
            </w:pPr>
            <w:r>
              <w:t>1,155</w:t>
            </w:r>
          </w:p>
        </w:tc>
        <w:tc>
          <w:tcPr>
            <w:tcW w:w="1337" w:type="dxa"/>
            <w:tcBorders>
              <w:left w:val="nil"/>
              <w:bottom w:val="single" w:sz="4" w:space="0" w:color="auto"/>
              <w:right w:val="nil"/>
            </w:tcBorders>
          </w:tcPr>
          <w:p w:rsidR="00AA6852" w:rsidRDefault="00AA6852" w:rsidP="00DD2D6A">
            <w:pPr>
              <w:tabs>
                <w:tab w:val="left" w:pos="709"/>
              </w:tabs>
              <w:jc w:val="center"/>
            </w:pPr>
            <w:r>
              <w:t>t hitung (4.537) &gt; t tabel (1.973)</w:t>
            </w:r>
          </w:p>
        </w:tc>
        <w:tc>
          <w:tcPr>
            <w:tcW w:w="1418" w:type="dxa"/>
            <w:tcBorders>
              <w:left w:val="nil"/>
              <w:bottom w:val="single" w:sz="4" w:space="0" w:color="auto"/>
              <w:right w:val="nil"/>
            </w:tcBorders>
          </w:tcPr>
          <w:p w:rsidR="00AA6852" w:rsidRDefault="00AA6852" w:rsidP="00DD2D6A">
            <w:pPr>
              <w:tabs>
                <w:tab w:val="left" w:pos="709"/>
              </w:tabs>
              <w:jc w:val="center"/>
            </w:pPr>
            <w:r>
              <w:t xml:space="preserve">Diterima </w:t>
            </w:r>
          </w:p>
        </w:tc>
      </w:tr>
      <w:tr w:rsidR="00AA6852" w:rsidTr="00AA6852">
        <w:trPr>
          <w:jc w:val="center"/>
        </w:trPr>
        <w:tc>
          <w:tcPr>
            <w:tcW w:w="889" w:type="dxa"/>
            <w:tcBorders>
              <w:top w:val="single" w:sz="4" w:space="0" w:color="auto"/>
              <w:left w:val="nil"/>
              <w:bottom w:val="single" w:sz="4" w:space="0" w:color="auto"/>
              <w:right w:val="nil"/>
            </w:tcBorders>
          </w:tcPr>
          <w:p w:rsidR="00AA6852" w:rsidRDefault="00AA6852" w:rsidP="007B24D8">
            <w:pPr>
              <w:tabs>
                <w:tab w:val="left" w:pos="709"/>
              </w:tabs>
              <w:jc w:val="left"/>
            </w:pPr>
            <w:r>
              <w:t xml:space="preserve">reliability </w:t>
            </w:r>
          </w:p>
        </w:tc>
        <w:tc>
          <w:tcPr>
            <w:tcW w:w="1333" w:type="dxa"/>
            <w:tcBorders>
              <w:top w:val="single" w:sz="4" w:space="0" w:color="auto"/>
              <w:left w:val="nil"/>
              <w:bottom w:val="single" w:sz="4" w:space="0" w:color="auto"/>
              <w:right w:val="nil"/>
            </w:tcBorders>
          </w:tcPr>
          <w:p w:rsidR="00AA6852" w:rsidRDefault="009D34B6" w:rsidP="00DD2D6A">
            <w:pPr>
              <w:tabs>
                <w:tab w:val="left" w:pos="709"/>
              </w:tabs>
              <w:jc w:val="center"/>
            </w:pPr>
            <w:r>
              <w:t>1,782</w:t>
            </w:r>
          </w:p>
        </w:tc>
        <w:tc>
          <w:tcPr>
            <w:tcW w:w="1337" w:type="dxa"/>
            <w:tcBorders>
              <w:top w:val="single" w:sz="4" w:space="0" w:color="auto"/>
              <w:left w:val="nil"/>
              <w:bottom w:val="single" w:sz="4" w:space="0" w:color="auto"/>
              <w:right w:val="nil"/>
            </w:tcBorders>
          </w:tcPr>
          <w:p w:rsidR="00AA6852" w:rsidRDefault="00AA6852" w:rsidP="00DD2D6A">
            <w:pPr>
              <w:tabs>
                <w:tab w:val="left" w:pos="709"/>
              </w:tabs>
              <w:jc w:val="center"/>
            </w:pPr>
            <w:r>
              <w:t>t hitung (6.009) &gt;   t tabel (1.973)</w:t>
            </w:r>
          </w:p>
        </w:tc>
        <w:tc>
          <w:tcPr>
            <w:tcW w:w="1418" w:type="dxa"/>
            <w:tcBorders>
              <w:top w:val="single" w:sz="4" w:space="0" w:color="auto"/>
              <w:left w:val="nil"/>
              <w:bottom w:val="single" w:sz="4" w:space="0" w:color="auto"/>
              <w:right w:val="nil"/>
            </w:tcBorders>
          </w:tcPr>
          <w:p w:rsidR="00AA6852" w:rsidRDefault="00AA6852" w:rsidP="00DD2D6A">
            <w:pPr>
              <w:tabs>
                <w:tab w:val="left" w:pos="709"/>
              </w:tabs>
              <w:jc w:val="center"/>
            </w:pPr>
            <w:r>
              <w:t xml:space="preserve">Diterima </w:t>
            </w:r>
          </w:p>
        </w:tc>
      </w:tr>
      <w:tr w:rsidR="00AA6852" w:rsidTr="00AA6852">
        <w:tblPrEx>
          <w:tblLook w:val="07E0"/>
        </w:tblPrEx>
        <w:trPr>
          <w:jc w:val="center"/>
        </w:trPr>
        <w:tc>
          <w:tcPr>
            <w:tcW w:w="889" w:type="dxa"/>
            <w:tcBorders>
              <w:left w:val="nil"/>
              <w:bottom w:val="single" w:sz="4" w:space="0" w:color="auto"/>
              <w:right w:val="nil"/>
            </w:tcBorders>
          </w:tcPr>
          <w:p w:rsidR="00AA6852" w:rsidRDefault="00AA6852" w:rsidP="007B24D8">
            <w:pPr>
              <w:tabs>
                <w:tab w:val="left" w:pos="709"/>
              </w:tabs>
            </w:pPr>
            <w:r>
              <w:t xml:space="preserve">Responsiveness </w:t>
            </w:r>
          </w:p>
        </w:tc>
        <w:tc>
          <w:tcPr>
            <w:tcW w:w="1333" w:type="dxa"/>
            <w:tcBorders>
              <w:left w:val="nil"/>
              <w:bottom w:val="single" w:sz="4" w:space="0" w:color="auto"/>
              <w:right w:val="nil"/>
            </w:tcBorders>
          </w:tcPr>
          <w:p w:rsidR="00AA6852" w:rsidRPr="002D1137" w:rsidRDefault="009D34B6" w:rsidP="00DD2D6A">
            <w:pPr>
              <w:tabs>
                <w:tab w:val="left" w:pos="709"/>
              </w:tabs>
              <w:jc w:val="center"/>
            </w:pPr>
            <w:r>
              <w:t>-0,087</w:t>
            </w:r>
          </w:p>
        </w:tc>
        <w:tc>
          <w:tcPr>
            <w:tcW w:w="1337" w:type="dxa"/>
            <w:tcBorders>
              <w:left w:val="nil"/>
              <w:bottom w:val="single" w:sz="4" w:space="0" w:color="auto"/>
              <w:right w:val="nil"/>
            </w:tcBorders>
          </w:tcPr>
          <w:p w:rsidR="00AA6852" w:rsidRPr="00704D29" w:rsidRDefault="00AA6852" w:rsidP="00DD2D6A">
            <w:pPr>
              <w:tabs>
                <w:tab w:val="left" w:pos="709"/>
              </w:tabs>
              <w:jc w:val="center"/>
            </w:pPr>
            <w:r>
              <w:t>t hitung (-0.354)&lt; t tabel (1.973)</w:t>
            </w:r>
          </w:p>
        </w:tc>
        <w:tc>
          <w:tcPr>
            <w:tcW w:w="1418" w:type="dxa"/>
            <w:tcBorders>
              <w:left w:val="nil"/>
              <w:bottom w:val="single" w:sz="4" w:space="0" w:color="auto"/>
              <w:right w:val="nil"/>
            </w:tcBorders>
          </w:tcPr>
          <w:p w:rsidR="00AA6852" w:rsidRPr="003E7835" w:rsidRDefault="00AA6852" w:rsidP="00DD2D6A">
            <w:pPr>
              <w:tabs>
                <w:tab w:val="left" w:pos="709"/>
              </w:tabs>
              <w:jc w:val="center"/>
              <w:rPr>
                <w:b/>
              </w:rPr>
            </w:pPr>
            <w:r>
              <w:t>Ditolak</w:t>
            </w:r>
            <w:r>
              <w:rPr>
                <w:b/>
              </w:rPr>
              <w:t xml:space="preserve"> </w:t>
            </w:r>
          </w:p>
        </w:tc>
      </w:tr>
      <w:tr w:rsidR="00AA6852" w:rsidTr="00AA6852">
        <w:tblPrEx>
          <w:tblLook w:val="07E0"/>
        </w:tblPrEx>
        <w:trPr>
          <w:jc w:val="center"/>
        </w:trPr>
        <w:tc>
          <w:tcPr>
            <w:tcW w:w="889" w:type="dxa"/>
            <w:tcBorders>
              <w:left w:val="nil"/>
              <w:bottom w:val="single" w:sz="4" w:space="0" w:color="auto"/>
              <w:right w:val="nil"/>
            </w:tcBorders>
          </w:tcPr>
          <w:p w:rsidR="00AA6852" w:rsidRDefault="00AA6852" w:rsidP="007B24D8">
            <w:pPr>
              <w:tabs>
                <w:tab w:val="left" w:pos="709"/>
              </w:tabs>
              <w:jc w:val="left"/>
            </w:pPr>
            <w:r>
              <w:t xml:space="preserve">assurance </w:t>
            </w:r>
          </w:p>
        </w:tc>
        <w:tc>
          <w:tcPr>
            <w:tcW w:w="1333" w:type="dxa"/>
            <w:tcBorders>
              <w:left w:val="nil"/>
              <w:bottom w:val="single" w:sz="4" w:space="0" w:color="auto"/>
              <w:right w:val="nil"/>
            </w:tcBorders>
          </w:tcPr>
          <w:p w:rsidR="00AA6852" w:rsidRDefault="009D34B6" w:rsidP="00DD2D6A">
            <w:pPr>
              <w:tabs>
                <w:tab w:val="left" w:pos="709"/>
              </w:tabs>
              <w:jc w:val="center"/>
            </w:pPr>
            <w:r>
              <w:t>0,709</w:t>
            </w:r>
          </w:p>
        </w:tc>
        <w:tc>
          <w:tcPr>
            <w:tcW w:w="1337" w:type="dxa"/>
            <w:tcBorders>
              <w:left w:val="nil"/>
              <w:bottom w:val="single" w:sz="4" w:space="0" w:color="auto"/>
              <w:right w:val="nil"/>
            </w:tcBorders>
          </w:tcPr>
          <w:p w:rsidR="00AA6852" w:rsidRDefault="00AA6852" w:rsidP="00DD2D6A">
            <w:pPr>
              <w:tabs>
                <w:tab w:val="left" w:pos="709"/>
              </w:tabs>
              <w:jc w:val="center"/>
            </w:pPr>
            <w:r>
              <w:t>t hitung (2.409) &gt; t tabel (1.973)</w:t>
            </w:r>
          </w:p>
        </w:tc>
        <w:tc>
          <w:tcPr>
            <w:tcW w:w="1418" w:type="dxa"/>
            <w:tcBorders>
              <w:left w:val="nil"/>
              <w:bottom w:val="single" w:sz="4" w:space="0" w:color="auto"/>
              <w:right w:val="nil"/>
            </w:tcBorders>
          </w:tcPr>
          <w:p w:rsidR="00AA6852" w:rsidRDefault="00AA6852" w:rsidP="00DD2D6A">
            <w:pPr>
              <w:tabs>
                <w:tab w:val="left" w:pos="709"/>
              </w:tabs>
              <w:jc w:val="center"/>
            </w:pPr>
            <w:r>
              <w:t xml:space="preserve">Diterima </w:t>
            </w:r>
          </w:p>
        </w:tc>
      </w:tr>
      <w:tr w:rsidR="00AA6852" w:rsidTr="00AA6852">
        <w:tblPrEx>
          <w:tblLook w:val="07E0"/>
        </w:tblPrEx>
        <w:trPr>
          <w:jc w:val="center"/>
        </w:trPr>
        <w:tc>
          <w:tcPr>
            <w:tcW w:w="889" w:type="dxa"/>
            <w:tcBorders>
              <w:top w:val="single" w:sz="4" w:space="0" w:color="auto"/>
              <w:left w:val="nil"/>
              <w:bottom w:val="single" w:sz="4" w:space="0" w:color="auto"/>
              <w:right w:val="nil"/>
            </w:tcBorders>
          </w:tcPr>
          <w:p w:rsidR="00AA6852" w:rsidRDefault="00AA6852" w:rsidP="007B24D8">
            <w:pPr>
              <w:tabs>
                <w:tab w:val="left" w:pos="709"/>
              </w:tabs>
              <w:jc w:val="left"/>
            </w:pPr>
            <w:r>
              <w:t xml:space="preserve">empathy </w:t>
            </w:r>
          </w:p>
        </w:tc>
        <w:tc>
          <w:tcPr>
            <w:tcW w:w="1333" w:type="dxa"/>
            <w:tcBorders>
              <w:top w:val="single" w:sz="4" w:space="0" w:color="auto"/>
              <w:left w:val="nil"/>
              <w:bottom w:val="single" w:sz="4" w:space="0" w:color="auto"/>
              <w:right w:val="nil"/>
            </w:tcBorders>
          </w:tcPr>
          <w:p w:rsidR="00AA6852" w:rsidRDefault="009D34B6" w:rsidP="00DD2D6A">
            <w:pPr>
              <w:tabs>
                <w:tab w:val="left" w:pos="709"/>
              </w:tabs>
              <w:jc w:val="center"/>
            </w:pPr>
            <w:r>
              <w:t>1,096</w:t>
            </w:r>
          </w:p>
        </w:tc>
        <w:tc>
          <w:tcPr>
            <w:tcW w:w="1337" w:type="dxa"/>
            <w:tcBorders>
              <w:top w:val="single" w:sz="4" w:space="0" w:color="auto"/>
              <w:left w:val="nil"/>
              <w:bottom w:val="single" w:sz="4" w:space="0" w:color="auto"/>
              <w:right w:val="nil"/>
            </w:tcBorders>
          </w:tcPr>
          <w:p w:rsidR="00AA6852" w:rsidRDefault="00AA6852" w:rsidP="00DD2D6A">
            <w:pPr>
              <w:tabs>
                <w:tab w:val="left" w:pos="709"/>
              </w:tabs>
              <w:jc w:val="center"/>
            </w:pPr>
            <w:r>
              <w:t>t hitung (3.894) &gt;   t tabel (1.973)</w:t>
            </w:r>
          </w:p>
        </w:tc>
        <w:tc>
          <w:tcPr>
            <w:tcW w:w="1418" w:type="dxa"/>
            <w:tcBorders>
              <w:top w:val="single" w:sz="4" w:space="0" w:color="auto"/>
              <w:left w:val="nil"/>
              <w:bottom w:val="single" w:sz="4" w:space="0" w:color="auto"/>
              <w:right w:val="nil"/>
            </w:tcBorders>
          </w:tcPr>
          <w:p w:rsidR="00AA6852" w:rsidRDefault="00AA6852" w:rsidP="00DD2D6A">
            <w:pPr>
              <w:tabs>
                <w:tab w:val="left" w:pos="709"/>
              </w:tabs>
              <w:jc w:val="center"/>
            </w:pPr>
            <w:r>
              <w:t xml:space="preserve">Diterima </w:t>
            </w:r>
          </w:p>
        </w:tc>
      </w:tr>
    </w:tbl>
    <w:p w:rsidR="00A53FA7" w:rsidRDefault="00A53FA7" w:rsidP="0010073F">
      <w:pPr>
        <w:rPr>
          <w:b/>
        </w:rPr>
      </w:pPr>
    </w:p>
    <w:p w:rsidR="00B85D4F" w:rsidRDefault="00627987" w:rsidP="00B85D4F">
      <w:pPr>
        <w:ind w:firstLine="284"/>
        <w:jc w:val="center"/>
        <w:rPr>
          <w:b/>
        </w:rPr>
      </w:pPr>
      <w:proofErr w:type="gramStart"/>
      <w:r>
        <w:rPr>
          <w:b/>
        </w:rPr>
        <w:t>Gambar 1</w:t>
      </w:r>
      <w:r w:rsidR="00B85D4F">
        <w:rPr>
          <w:b/>
        </w:rPr>
        <w:t>.</w:t>
      </w:r>
      <w:proofErr w:type="gramEnd"/>
      <w:r w:rsidR="00B85D4F">
        <w:rPr>
          <w:b/>
        </w:rPr>
        <w:t xml:space="preserve"> Hasil Uji t</w:t>
      </w:r>
    </w:p>
    <w:p w:rsidR="001B4269" w:rsidRPr="00B85D4F" w:rsidRDefault="00B85D4F" w:rsidP="00B85D4F">
      <w:pPr>
        <w:jc w:val="center"/>
        <w:rPr>
          <w:sz w:val="24"/>
          <w:szCs w:val="24"/>
        </w:rPr>
      </w:pPr>
      <w:proofErr w:type="gramStart"/>
      <w:r>
        <w:t>Sumber :</w:t>
      </w:r>
      <w:proofErr w:type="gramEnd"/>
      <w:r>
        <w:t xml:space="preserve"> </w:t>
      </w:r>
      <w:r>
        <w:rPr>
          <w:szCs w:val="22"/>
        </w:rPr>
        <w:t>Data Diola</w:t>
      </w:r>
      <w:r w:rsidR="00400D1A">
        <w:rPr>
          <w:szCs w:val="22"/>
        </w:rPr>
        <w:t>h Oleh SPSS 22</w:t>
      </w:r>
    </w:p>
    <w:p w:rsidR="00627987" w:rsidRDefault="00627987" w:rsidP="00C918CF">
      <w:pPr>
        <w:ind w:firstLine="284"/>
      </w:pPr>
    </w:p>
    <w:p w:rsidR="00E95D9B" w:rsidRDefault="00704D29" w:rsidP="00C918CF">
      <w:pPr>
        <w:ind w:firstLine="284"/>
      </w:pPr>
      <w:proofErr w:type="gramStart"/>
      <w:r>
        <w:t>Berdasarkan gambar 1</w:t>
      </w:r>
      <w:r w:rsidR="00C918CF">
        <w:t xml:space="preserve"> menunjukan </w:t>
      </w:r>
      <w:r w:rsidR="00B3287C">
        <w:t xml:space="preserve">nilai t hitung pada </w:t>
      </w:r>
      <w:r w:rsidR="00C918CF">
        <w:t xml:space="preserve">variabel </w:t>
      </w:r>
      <w:r w:rsidR="00C918CF">
        <w:rPr>
          <w:i/>
        </w:rPr>
        <w:t>tangible</w:t>
      </w:r>
      <w:r w:rsidR="00B3287C">
        <w:t xml:space="preserve"> adalah sebesar 4,537 dengan nilai signifikan </w:t>
      </w:r>
      <w:r w:rsidR="00E95D9B">
        <w:t>0,000.</w:t>
      </w:r>
      <w:proofErr w:type="gramEnd"/>
      <w:r w:rsidR="00E95D9B">
        <w:t xml:space="preserve"> Dari hasil tersebut dapat dilihat bahwa nilai t hitung lebih dari nilai t tabel dan nilai signifikan kurang dari 0</w:t>
      </w:r>
      <w:proofErr w:type="gramStart"/>
      <w:r w:rsidR="00E95D9B">
        <w:t>,05</w:t>
      </w:r>
      <w:proofErr w:type="gramEnd"/>
      <w:r w:rsidR="00E95D9B">
        <w:t>, maka dinyatakan bahwa variabel t</w:t>
      </w:r>
      <w:r w:rsidR="00BB0AD2">
        <w:t>angible secara parsial</w:t>
      </w:r>
      <w:r w:rsidR="00E95D9B">
        <w:t xml:space="preserve"> </w:t>
      </w:r>
      <w:r w:rsidR="00BB0AD2">
        <w:t>ber</w:t>
      </w:r>
      <w:r w:rsidR="00E95D9B">
        <w:t>pengaruh</w:t>
      </w:r>
      <w:r w:rsidR="00BB0AD2">
        <w:t xml:space="preserve"> positif</w:t>
      </w:r>
      <w:r w:rsidR="00E95D9B">
        <w:t xml:space="preserve"> terhadap kepuasan pemustaka pada perpustakaa</w:t>
      </w:r>
      <w:r w:rsidR="00F14FDE">
        <w:t>n Universitas Negeri Surabaya dapat diterima.</w:t>
      </w:r>
    </w:p>
    <w:p w:rsidR="00F14FDE" w:rsidRDefault="00E95D9B" w:rsidP="00C918CF">
      <w:pPr>
        <w:ind w:firstLine="284"/>
      </w:pPr>
      <w:proofErr w:type="gramStart"/>
      <w:r>
        <w:t xml:space="preserve">Nilai t hitung pada variabel </w:t>
      </w:r>
      <w:r w:rsidR="00F14FDE">
        <w:rPr>
          <w:i/>
        </w:rPr>
        <w:t>reliability</w:t>
      </w:r>
      <w:r>
        <w:rPr>
          <w:i/>
        </w:rPr>
        <w:t xml:space="preserve"> </w:t>
      </w:r>
      <w:r>
        <w:t>adalah sebesar 6,009 denga nilai signifikan 0,000.</w:t>
      </w:r>
      <w:proofErr w:type="gramEnd"/>
      <w:r>
        <w:t xml:space="preserve"> Dari hasil tersebut dapat dilihat bahwa nilai t hitung lebih dari nilai t </w:t>
      </w:r>
      <w:proofErr w:type="gramStart"/>
      <w:r>
        <w:t>tabel  dan</w:t>
      </w:r>
      <w:proofErr w:type="gramEnd"/>
      <w:r>
        <w:t xml:space="preserve"> nilai signifikan kurang dari 0,05, maka dinyatakan </w:t>
      </w:r>
      <w:r w:rsidR="00F14FDE">
        <w:t>bahwa variabel reliability</w:t>
      </w:r>
      <w:r>
        <w:t xml:space="preserve"> secara parsial berpengaruh</w:t>
      </w:r>
      <w:r w:rsidR="00BB0AD2">
        <w:t xml:space="preserve"> positif</w:t>
      </w:r>
      <w:r w:rsidR="00F14FDE">
        <w:t xml:space="preserve"> terhadap kepuasan</w:t>
      </w:r>
      <w:r>
        <w:t xml:space="preserve"> pemustaka</w:t>
      </w:r>
      <w:r w:rsidR="00F14FDE">
        <w:t xml:space="preserve"> pada perpustakaan Universitas Negeri Surabaya diterima.</w:t>
      </w:r>
    </w:p>
    <w:p w:rsidR="00F14FDE" w:rsidRDefault="00E95D9B" w:rsidP="00F14FDE">
      <w:pPr>
        <w:ind w:firstLine="284"/>
      </w:pPr>
      <w:r>
        <w:lastRenderedPageBreak/>
        <w:t xml:space="preserve"> </w:t>
      </w:r>
      <w:r w:rsidR="00C918CF">
        <w:rPr>
          <w:i/>
        </w:rPr>
        <w:t xml:space="preserve"> </w:t>
      </w:r>
      <w:proofErr w:type="gramStart"/>
      <w:r w:rsidR="00F14FDE">
        <w:t xml:space="preserve">Nilai t hitung pada variabel </w:t>
      </w:r>
      <w:r w:rsidR="00F14FDE">
        <w:rPr>
          <w:i/>
        </w:rPr>
        <w:t>responsiveness</w:t>
      </w:r>
      <w:r w:rsidR="00F14FDE">
        <w:t xml:space="preserve"> adalah sebesar -0,354 dengan nilai signifikan 0,724.</w:t>
      </w:r>
      <w:proofErr w:type="gramEnd"/>
      <w:r w:rsidR="00F14FDE">
        <w:t xml:space="preserve"> Dari hasil tersebut dapat dilihat bahwa nilai t hitung </w:t>
      </w:r>
      <w:proofErr w:type="gramStart"/>
      <w:r w:rsidR="00F14FDE">
        <w:t>kurang  dari</w:t>
      </w:r>
      <w:proofErr w:type="gramEnd"/>
      <w:r w:rsidR="00F14FDE">
        <w:t xml:space="preserve"> nilai t tabel  dan nilai signifikan lebih  dari 0,05, maka dinyatakan bahwa variabel res</w:t>
      </w:r>
      <w:r w:rsidR="00E532F7">
        <w:t>ponsiveness secara parsial</w:t>
      </w:r>
      <w:r w:rsidR="00F14FDE">
        <w:t xml:space="preserve"> berpengaruh</w:t>
      </w:r>
      <w:r w:rsidR="00E532F7">
        <w:t xml:space="preserve"> negatif</w:t>
      </w:r>
      <w:r w:rsidR="00F14FDE">
        <w:t xml:space="preserve"> terhadap kepuasan pemustaka pada perpustakaan Universitas Negeri Surabaya ditolak.</w:t>
      </w:r>
    </w:p>
    <w:p w:rsidR="003D5B8C" w:rsidRDefault="003D5B8C" w:rsidP="003D5B8C">
      <w:pPr>
        <w:ind w:firstLine="284"/>
      </w:pPr>
      <w:proofErr w:type="gramStart"/>
      <w:r>
        <w:t xml:space="preserve">Nilai t hitung pada variabel </w:t>
      </w:r>
      <w:r>
        <w:rPr>
          <w:i/>
        </w:rPr>
        <w:t xml:space="preserve">assurance </w:t>
      </w:r>
      <w:r>
        <w:t>adalah sebesar 2,409 dengan nilai signifikan 0,017.</w:t>
      </w:r>
      <w:proofErr w:type="gramEnd"/>
      <w:r>
        <w:t xml:space="preserve"> Dari hasil tersebut dapat dilihat bahwa nilai t hitung lebih dari nilai t </w:t>
      </w:r>
      <w:proofErr w:type="gramStart"/>
      <w:r>
        <w:t>tabel  dan</w:t>
      </w:r>
      <w:proofErr w:type="gramEnd"/>
      <w:r>
        <w:t xml:space="preserve"> nilai signifikan kurang dari 0,05, maka dinyatakan bahwa variabel assurance secara parsial berpengaruh</w:t>
      </w:r>
      <w:r w:rsidR="00E532F7">
        <w:t xml:space="preserve"> positif</w:t>
      </w:r>
      <w:r>
        <w:t xml:space="preserve"> terhadap kepuasan pemustaka pada perpustakaan Universitas Negeri Surabaya diterima.</w:t>
      </w:r>
    </w:p>
    <w:p w:rsidR="0011404A" w:rsidRDefault="003D5B8C" w:rsidP="003D5B8C">
      <w:pPr>
        <w:ind w:firstLine="284"/>
      </w:pPr>
      <w:proofErr w:type="gramStart"/>
      <w:r>
        <w:t xml:space="preserve">Nilai t hitung pada variabel </w:t>
      </w:r>
      <w:r>
        <w:rPr>
          <w:i/>
        </w:rPr>
        <w:t xml:space="preserve">empathy </w:t>
      </w:r>
      <w:r>
        <w:t>adalah sebesar 3,894 dengan nilai signifikan 0,000.</w:t>
      </w:r>
      <w:proofErr w:type="gramEnd"/>
      <w:r>
        <w:t xml:space="preserve"> Dari hasil tersebut dapat dilihat bahwa nilai t hitung lebih dari nilai t </w:t>
      </w:r>
      <w:proofErr w:type="gramStart"/>
      <w:r>
        <w:t>tabel  dan</w:t>
      </w:r>
      <w:proofErr w:type="gramEnd"/>
      <w:r>
        <w:t xml:space="preserve"> nilai signifikan kurang dari 0,05, maka dinyatakan bahwa variabel empathy secara parsial berpengaruh</w:t>
      </w:r>
      <w:r w:rsidR="00E532F7">
        <w:t xml:space="preserve"> positif</w:t>
      </w:r>
      <w:r>
        <w:t xml:space="preserve"> terhadap kepuasan pemustaka pada perpustakaan Universitas Negeri Surabaya diterima.</w:t>
      </w:r>
    </w:p>
    <w:p w:rsidR="00400D1A" w:rsidRDefault="00400D1A" w:rsidP="00400D1A">
      <w:pPr>
        <w:ind w:firstLine="284"/>
      </w:pPr>
      <w:r>
        <w:t xml:space="preserve">Dari kelima variabel tersebut kecuali </w:t>
      </w:r>
      <w:r>
        <w:rPr>
          <w:i/>
        </w:rPr>
        <w:t>responsiveness,</w:t>
      </w:r>
      <w:r>
        <w:t xml:space="preserve"> yang paling dominan adalah variabel </w:t>
      </w:r>
      <w:proofErr w:type="gramStart"/>
      <w:r>
        <w:rPr>
          <w:i/>
        </w:rPr>
        <w:t xml:space="preserve">reliability </w:t>
      </w:r>
      <w:r>
        <w:t xml:space="preserve"> (</w:t>
      </w:r>
      <w:proofErr w:type="gramEnd"/>
      <w:r>
        <w:t>kehandalan) yang paling berpengaruh parsial pada kepuasan pemustaka pada UPT perpustakaan Universitas Negeri Surabaya.</w:t>
      </w:r>
    </w:p>
    <w:p w:rsidR="00400D1A" w:rsidRDefault="00400D1A" w:rsidP="003D5B8C">
      <w:pPr>
        <w:ind w:firstLine="284"/>
      </w:pPr>
    </w:p>
    <w:p w:rsidR="0011404A" w:rsidRDefault="0011404A" w:rsidP="0011404A">
      <w:pPr>
        <w:rPr>
          <w:b/>
        </w:rPr>
      </w:pPr>
      <w:proofErr w:type="gramStart"/>
      <w:r>
        <w:rPr>
          <w:b/>
        </w:rPr>
        <w:t>Pengaruh variabel Kualitas pelayanan terhadap kepuasan pemustaka di UPT Perpustkaan Universitas Negeri Surabaya.</w:t>
      </w:r>
      <w:proofErr w:type="gramEnd"/>
    </w:p>
    <w:p w:rsidR="0011404A" w:rsidRDefault="0011404A" w:rsidP="0011404A">
      <w:pPr>
        <w:ind w:firstLine="284"/>
        <w:rPr>
          <w:b/>
        </w:rPr>
      </w:pPr>
    </w:p>
    <w:p w:rsidR="0011404A" w:rsidRPr="000010B4" w:rsidRDefault="0011404A" w:rsidP="0011404A">
      <w:pPr>
        <w:ind w:firstLine="284"/>
      </w:pPr>
      <w:proofErr w:type="gramStart"/>
      <w:r>
        <w:t>Dalam penelitian ini menunjukan kualitas pelayanan di UPT perpustakaan Universitas Negeri Surabaya berada pada kategori baik.</w:t>
      </w:r>
      <w:proofErr w:type="gramEnd"/>
      <w:r>
        <w:t xml:space="preserve"> Adapun berdasarkan hasil </w:t>
      </w:r>
      <w:proofErr w:type="gramStart"/>
      <w:r>
        <w:t>perhitungan  SPSS</w:t>
      </w:r>
      <w:proofErr w:type="gramEnd"/>
      <w:r>
        <w:t xml:space="preserve"> dalam pengambilan keputusan pada uji hipotesis secara parsial sebagai penentu apakah hipotesis</w:t>
      </w:r>
      <w:r w:rsidR="00023BC0">
        <w:t xml:space="preserve"> diterima atau tidak, dilihat dari nilai t hitung dan tabel. </w:t>
      </w:r>
      <w:proofErr w:type="gramStart"/>
      <w:r w:rsidR="00023BC0">
        <w:t>Diterimanya hipotesis jika nilai t hitung &gt; t tabel, jika nilai t hitung &lt; t tabel hipotesis ditolak.</w:t>
      </w:r>
      <w:proofErr w:type="gramEnd"/>
      <w:r w:rsidR="00023BC0">
        <w:t xml:space="preserve"> </w:t>
      </w:r>
      <w:r w:rsidR="00B26A1D">
        <w:t xml:space="preserve">Variabel kepuasan pemustaka menunjukan nilai t hitung </w:t>
      </w:r>
      <w:r w:rsidR="003504B2">
        <w:t>dan t tabel sebesar 4,447 &gt; 1,973, sehingga  variabel kepuasan pemustaka  (X) berpengaruh terhadap kepuasan pemustaka</w:t>
      </w:r>
      <w:r w:rsidR="000010B4">
        <w:t xml:space="preserve">. </w:t>
      </w:r>
      <w:proofErr w:type="gramStart"/>
      <w:r w:rsidR="000010B4">
        <w:t xml:space="preserve">Hasil dari penelitian ini menunjukan bahwa untuk menciptakan kualitas pelayanan yang tinggi dan memuaskan diperlukan semangat bekerja yang tinggi dan </w:t>
      </w:r>
      <w:r w:rsidR="000010B4">
        <w:lastRenderedPageBreak/>
        <w:t>tulus melayani.</w:t>
      </w:r>
      <w:proofErr w:type="gramEnd"/>
      <w:r w:rsidR="000010B4">
        <w:t xml:space="preserve"> Hal ini didukung oleh penelitian </w:t>
      </w:r>
      <w:r w:rsidR="005A77C8">
        <w:fldChar w:fldCharType="begin" w:fldLock="1"/>
      </w:r>
      <w:r w:rsidR="000010B4">
        <w:instrText>ADDIN CSL_CITATION {"citationItems":[{"id":"ITEM-1","itemData":{"abstract":"PENGARUH KUALITAS PELAYANAN TERHADAP KEPUASAN PEMUSTAKA DI PERPUSTAKAAN UMUM KABUPATEN TULUNGAGUNG Nurani Ulva Apriani Staf Pengajar Fakultas Ekonomi Universitas Tulungagung nuraniaziz@gmail.com Abstrak Pelayanan Perpustakaan bermaksud untuk memenuhi kebutuhan pemustaka, dalam bentuk pelayanan informasi dan penggunaan akses seluas-luasnya dengan berbagai fasilitas yang tersedia di Perpustakaan oleh pemustaka secara efektif dan efisien. Memberikan pelayanan yang sempurna dari pelayanan Perpustakaan tentu sangat berkaitan erat dengan persepsi dan harapan pemustaka terhadap pelayanan Perpustakaan. Banyak faktor yang mempengaruhi sehingga dibutuhkan ukuran yang pasti untuk membantu menjawab masalah mengenai pelayanan Perpustakaan. Tujuan Penelitian ini adalah untuk mengetahui pengaruh kualitas pelayanan dalam meningkatkan kepuasan pemustaka terhadap pelayanan yang ada di Perpustakaan Umum Kabupaten Tulungagung. Metode penelitian yang penulis gunakan dalam penelitian ini yaitu Metode Eksplanatori Kuantitatif. Desain penelitian atau rancangan penelitian dalam penelitian ini menggunakan desain penelitian pendekatan kuantitatif. Metode pengambilan sampel yang digunakan adalah dengan menggunakan probability sampling, yaitu teknik sampling yang memberikan peluang yang sama bagi setiap anggota populasi untuk dipilih menjadi anggota sampel (Teknik Simple Random Sampling). Dan dari data yang diperoleh dilakukan Uji Validitas, Uji Reliabilitas, Uji Asumsi Klasik, Regresi Linier Berganda, Uji T dan Uji F. Dalam penelitian ini sebagai variabel bebas (x) adalah Tangible (Bukti Fisik), Reliability (Keandalan), Responsiveness (Daya Tangkap), Assurance (Jaminan), dan Empathy (Empati) sedangkan variabel terikat (y) adalah kepuasan pemustaka. Berdasarkan hasil dari penelitian dapat disimpulkan sebagai berikut bahwa : Y = 0,458 + 0,335X1 + 0,128X2 + 0,190X3 + 0,159X4 + 0,171X5 + e. Variabel independen memiliki pengaruh secara simultan terhadap variabel dependen dengan nilai F sebesar 69,591. Secara parsial, variabel independen berpengaruh secara positif dan signifikan kecuali variabel realibility. Variabel yang paling berpengaruh adalah variabel tangible (bukti langsung) dengan nilai standardized beta terbesar yaitu 0,347 dan nilai R2 sebesar 77,6%.","author":[{"dropping-particle":"","family":"Apriani","given":"Ulva","non-dropping-particle":"","parse-names":false,"suffix":""}],"id":"ITEM-1","issue":"1","issued":{"date-parts":[["2018"]]},"title":"Pengaruh kualitas pelayanan terhadap kepuasan pemustaka di perpustakaan umum kabupaten tulungagung","type":"article-journal","volume":"5"},"uris":["http://www.mendeley.com/documents/?uuid=99cf0c85-2a08-4db5-a86d-a31ac1511a6e"]}],"mendeley":{"formattedCitation":"(Apriani, 2018)","manualFormatting":"Apriani (2018)","plainTextFormattedCitation":"(Apriani, 2018)","previouslyFormattedCitation":"(Apriani, 2018)"},"properties":{"noteIndex":0},"schema":"https://github.com/citation-style-language/schema/raw/master/csl-citation.json"}</w:instrText>
      </w:r>
      <w:r w:rsidR="005A77C8">
        <w:fldChar w:fldCharType="separate"/>
      </w:r>
      <w:r w:rsidR="000010B4">
        <w:rPr>
          <w:noProof/>
        </w:rPr>
        <w:t>Apriani</w:t>
      </w:r>
      <w:r w:rsidR="000010B4" w:rsidRPr="000010B4">
        <w:rPr>
          <w:noProof/>
        </w:rPr>
        <w:t xml:space="preserve"> </w:t>
      </w:r>
      <w:r w:rsidR="000010B4">
        <w:rPr>
          <w:noProof/>
        </w:rPr>
        <w:t>(</w:t>
      </w:r>
      <w:r w:rsidR="000010B4" w:rsidRPr="000010B4">
        <w:rPr>
          <w:noProof/>
        </w:rPr>
        <w:t>2018)</w:t>
      </w:r>
      <w:r w:rsidR="005A77C8">
        <w:fldChar w:fldCharType="end"/>
      </w:r>
      <w:r w:rsidR="000010B4">
        <w:t xml:space="preserve"> yang menunjukan bahwa kelima variabel bebas yakni </w:t>
      </w:r>
      <w:r w:rsidR="000010B4">
        <w:rPr>
          <w:i/>
        </w:rPr>
        <w:t xml:space="preserve">tangible, reliability, responsiveness, assurance </w:t>
      </w:r>
      <w:r w:rsidR="000010B4" w:rsidRPr="00C66ECF">
        <w:t>dan</w:t>
      </w:r>
      <w:r w:rsidR="000010B4">
        <w:rPr>
          <w:i/>
        </w:rPr>
        <w:t xml:space="preserve"> empathy </w:t>
      </w:r>
      <w:r w:rsidR="000010B4">
        <w:t xml:space="preserve">yang dengan parsial berpengaruh terhadap kepuasan pemustaka, penelitian ini juga selaras dengan hasil penelitian </w:t>
      </w:r>
      <w:r w:rsidR="005A77C8">
        <w:fldChar w:fldCharType="begin" w:fldLock="1"/>
      </w:r>
      <w:r w:rsidR="000010B4">
        <w:instrText>ADDIN CSL_CITATION {"citationItems":[{"id":"ITEM-1","itemData":{"abstract":"Abstract— Higher education institutions such as universities in the era of technology and information required to improve services in the field of education by using information technology quickly and precisely, so the college can improve its performance. Especially in terms of services in the academic field and as motivate colleges to transform the structure and strategy of development of educational facilities and prerequisites in order to become a superior higher education institutions, making progress, able to compete and trusted by stackholder.The purpose of this study were (1) To analyze the influence of tangible, reliability, responsiveness, assurance and empathy variable partially on student satisfaction of library service user of Universitas Merdeka Madiun. (2) To analyze the influence of tangible, reliability, responsiveness, assurance and empathy variable simultaneously toward student satisfaction of library service user of Universitas Merdeka Madiun. The result of research show that (1) Tangible partially affect the satisfaction of students of central library user of Universitas Merdeka Madiun. (3) Partial responsiveness affects student satisfaction of library user of University of Merdeka Madiun University (4) Assurance partially has no effect on student satisfaction of library user of University of Merdeka Madiun. (5) Emphaty partially affect student satisfaction of library user of University of Merdeka Madiun and (6) Tangible, reliability, responsiveness, assurance and emphaty simultaneously influence student satisfaction of library user of University of Merdeka Madiun. Keywords—:","author":[{"dropping-particle":"","family":"Indartini","given":"Mintarti","non-dropping-particle":"","parse-names":false,"suffix":""}],"id":"ITEM-1","issue":"September","issued":{"date-parts":[["2018"]]},"page":"94-101","title":"Pengaruh Kualitas Pelayanan terhadap Kepuasan Mahasiswa Pengguna Jasa Perpustakaan Pusat Universitas Merdeka Madiun","type":"article-journal","volume":"7"},"uris":["http://www.mendeley.com/documents/?uuid=972f7aae-0e9a-45b7-9c15-b87a3a56957e"]}],"mendeley":{"formattedCitation":"(Indartini, 2018)","manualFormatting":"Indartini (2018)","plainTextFormattedCitation":"(Indartini, 2018)"},"properties":{"noteIndex":0},"schema":"https://github.com/citation-style-language/schema/raw/master/csl-citation.json"}</w:instrText>
      </w:r>
      <w:r w:rsidR="005A77C8">
        <w:fldChar w:fldCharType="separate"/>
      </w:r>
      <w:r w:rsidR="000010B4">
        <w:rPr>
          <w:noProof/>
        </w:rPr>
        <w:t>Indartini</w:t>
      </w:r>
      <w:r w:rsidR="000010B4" w:rsidRPr="000010B4">
        <w:rPr>
          <w:noProof/>
        </w:rPr>
        <w:t xml:space="preserve"> </w:t>
      </w:r>
      <w:r w:rsidR="000010B4">
        <w:rPr>
          <w:noProof/>
        </w:rPr>
        <w:t>(</w:t>
      </w:r>
      <w:r w:rsidR="000010B4" w:rsidRPr="000010B4">
        <w:rPr>
          <w:noProof/>
        </w:rPr>
        <w:t>2018)</w:t>
      </w:r>
      <w:r w:rsidR="005A77C8">
        <w:fldChar w:fldCharType="end"/>
      </w:r>
      <w:r w:rsidR="000010B4">
        <w:t xml:space="preserve"> menjelaskan bahwa kelima variabel bebas sangat berpengaruh terhadap </w:t>
      </w:r>
      <w:r w:rsidR="00400D1A">
        <w:t>kualitas pelayanan yang diberikan kepada pengunjung oleh pustakawan.</w:t>
      </w:r>
    </w:p>
    <w:p w:rsidR="0011404A" w:rsidRPr="0011404A" w:rsidRDefault="0011404A" w:rsidP="0011404A">
      <w:pPr>
        <w:rPr>
          <w:b/>
        </w:rPr>
      </w:pPr>
    </w:p>
    <w:tbl>
      <w:tblPr>
        <w:tblStyle w:val="TableGrid"/>
        <w:tblW w:w="4503"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3008"/>
        <w:gridCol w:w="1495"/>
      </w:tblGrid>
      <w:tr w:rsidR="008624E5" w:rsidTr="00252FBA">
        <w:tc>
          <w:tcPr>
            <w:tcW w:w="3008" w:type="dxa"/>
            <w:tcBorders>
              <w:top w:val="single" w:sz="4" w:space="0" w:color="auto"/>
              <w:bottom w:val="single" w:sz="4" w:space="0" w:color="auto"/>
            </w:tcBorders>
          </w:tcPr>
          <w:p w:rsidR="008624E5" w:rsidRPr="00ED51A8" w:rsidRDefault="008624E5" w:rsidP="00252FBA">
            <w:pPr>
              <w:pStyle w:val="ListParagraph"/>
              <w:tabs>
                <w:tab w:val="left" w:pos="709"/>
              </w:tabs>
              <w:spacing w:after="0" w:line="240" w:lineRule="auto"/>
              <w:ind w:left="0"/>
              <w:jc w:val="center"/>
              <w:rPr>
                <w:rFonts w:ascii="Times New Roman" w:hAnsi="Times New Roman"/>
                <w:b/>
                <w:lang w:val="en-US"/>
              </w:rPr>
            </w:pPr>
            <w:r w:rsidRPr="00ED51A8">
              <w:rPr>
                <w:rFonts w:ascii="Times New Roman" w:hAnsi="Times New Roman"/>
                <w:b/>
                <w:lang w:val="en-US"/>
              </w:rPr>
              <w:t>Kriteria</w:t>
            </w:r>
          </w:p>
        </w:tc>
        <w:tc>
          <w:tcPr>
            <w:tcW w:w="1495" w:type="dxa"/>
            <w:tcBorders>
              <w:top w:val="single" w:sz="4" w:space="0" w:color="auto"/>
              <w:bottom w:val="single" w:sz="4" w:space="0" w:color="auto"/>
            </w:tcBorders>
          </w:tcPr>
          <w:p w:rsidR="008624E5" w:rsidRPr="00ED51A8" w:rsidRDefault="008624E5" w:rsidP="00252FBA">
            <w:pPr>
              <w:pStyle w:val="ListParagraph"/>
              <w:tabs>
                <w:tab w:val="left" w:pos="709"/>
              </w:tabs>
              <w:spacing w:after="0" w:line="240" w:lineRule="auto"/>
              <w:ind w:left="0"/>
              <w:jc w:val="center"/>
              <w:rPr>
                <w:rFonts w:ascii="Times New Roman" w:hAnsi="Times New Roman"/>
                <w:b/>
                <w:lang w:val="en-US"/>
              </w:rPr>
            </w:pPr>
            <w:r w:rsidRPr="00ED51A8">
              <w:rPr>
                <w:rFonts w:ascii="Times New Roman" w:hAnsi="Times New Roman"/>
                <w:b/>
                <w:lang w:val="en-US"/>
              </w:rPr>
              <w:t>Kesimpulan</w:t>
            </w:r>
          </w:p>
        </w:tc>
      </w:tr>
      <w:tr w:rsidR="008624E5" w:rsidTr="00252FBA">
        <w:tc>
          <w:tcPr>
            <w:tcW w:w="3008" w:type="dxa"/>
            <w:tcBorders>
              <w:top w:val="single" w:sz="4" w:space="0" w:color="auto"/>
            </w:tcBorders>
          </w:tcPr>
          <w:p w:rsidR="008624E5" w:rsidRPr="00ED51A8" w:rsidRDefault="008624E5" w:rsidP="00252FBA">
            <w:pPr>
              <w:pStyle w:val="ListParagraph"/>
              <w:tabs>
                <w:tab w:val="left" w:pos="709"/>
              </w:tabs>
              <w:spacing w:after="0" w:line="240" w:lineRule="auto"/>
              <w:ind w:left="0"/>
              <w:jc w:val="center"/>
              <w:rPr>
                <w:rFonts w:ascii="Times New Roman" w:hAnsi="Times New Roman"/>
                <w:sz w:val="20"/>
                <w:lang w:val="en-US"/>
              </w:rPr>
            </w:pPr>
            <w:r w:rsidRPr="00ED51A8">
              <w:rPr>
                <w:rFonts w:ascii="Times New Roman" w:hAnsi="Times New Roman"/>
                <w:sz w:val="20"/>
                <w:lang w:val="en-US"/>
              </w:rPr>
              <w:t xml:space="preserve">F hitung </w:t>
            </w:r>
            <w:r>
              <w:rPr>
                <w:rFonts w:ascii="Times New Roman" w:hAnsi="Times New Roman"/>
                <w:sz w:val="20"/>
                <w:lang w:val="en-US"/>
              </w:rPr>
              <w:t>(56,994) &gt; F tabel (2,26</w:t>
            </w:r>
            <w:r w:rsidRPr="00ED51A8">
              <w:rPr>
                <w:rFonts w:ascii="Times New Roman" w:hAnsi="Times New Roman"/>
                <w:sz w:val="20"/>
                <w:lang w:val="en-US"/>
              </w:rPr>
              <w:t>)</w:t>
            </w:r>
          </w:p>
        </w:tc>
        <w:tc>
          <w:tcPr>
            <w:tcW w:w="1495" w:type="dxa"/>
            <w:tcBorders>
              <w:top w:val="single" w:sz="4" w:space="0" w:color="auto"/>
            </w:tcBorders>
          </w:tcPr>
          <w:p w:rsidR="008624E5" w:rsidRPr="00ED51A8" w:rsidRDefault="008624E5" w:rsidP="00252FBA">
            <w:pPr>
              <w:pStyle w:val="ListParagraph"/>
              <w:tabs>
                <w:tab w:val="left" w:pos="709"/>
              </w:tabs>
              <w:spacing w:after="0" w:line="240" w:lineRule="auto"/>
              <w:ind w:left="0"/>
              <w:jc w:val="center"/>
              <w:rPr>
                <w:rFonts w:ascii="Times New Roman" w:hAnsi="Times New Roman"/>
                <w:sz w:val="20"/>
                <w:lang w:val="en-US"/>
              </w:rPr>
            </w:pPr>
            <w:r w:rsidRPr="00ED51A8">
              <w:rPr>
                <w:rFonts w:ascii="Times New Roman" w:hAnsi="Times New Roman"/>
                <w:sz w:val="20"/>
                <w:lang w:val="en-US"/>
              </w:rPr>
              <w:t>Diterima</w:t>
            </w:r>
          </w:p>
        </w:tc>
      </w:tr>
    </w:tbl>
    <w:p w:rsidR="008624E5" w:rsidRPr="008624E5" w:rsidRDefault="008624E5" w:rsidP="008624E5">
      <w:pPr>
        <w:pStyle w:val="ListParagraph"/>
        <w:tabs>
          <w:tab w:val="left" w:pos="709"/>
        </w:tabs>
        <w:spacing w:after="220" w:line="240" w:lineRule="auto"/>
        <w:ind w:left="502" w:hanging="502"/>
        <w:jc w:val="both"/>
        <w:rPr>
          <w:rFonts w:ascii="Times New Roman" w:hAnsi="Times New Roman"/>
          <w:lang w:val="en-US"/>
        </w:rPr>
      </w:pPr>
      <w:proofErr w:type="gramStart"/>
      <w:r>
        <w:rPr>
          <w:rFonts w:ascii="Times New Roman" w:hAnsi="Times New Roman"/>
          <w:lang w:val="en-US"/>
        </w:rPr>
        <w:t>Sumber :</w:t>
      </w:r>
      <w:proofErr w:type="gramEnd"/>
      <w:r>
        <w:rPr>
          <w:rFonts w:ascii="Times New Roman" w:hAnsi="Times New Roman"/>
          <w:lang w:val="en-US"/>
        </w:rPr>
        <w:t xml:space="preserve"> diolah oleh peneliti dari SPSS 22</w:t>
      </w:r>
    </w:p>
    <w:p w:rsidR="00E60A22" w:rsidRDefault="00627987" w:rsidP="00400D1A">
      <w:pPr>
        <w:ind w:firstLine="284"/>
        <w:jc w:val="center"/>
        <w:rPr>
          <w:b/>
        </w:rPr>
      </w:pPr>
      <w:proofErr w:type="gramStart"/>
      <w:r>
        <w:rPr>
          <w:b/>
        </w:rPr>
        <w:t>Tabel 2</w:t>
      </w:r>
      <w:r w:rsidR="00400D1A">
        <w:rPr>
          <w:b/>
        </w:rPr>
        <w:t>.</w:t>
      </w:r>
      <w:proofErr w:type="gramEnd"/>
    </w:p>
    <w:p w:rsidR="00400D1A" w:rsidRPr="00400D1A" w:rsidRDefault="00400D1A" w:rsidP="00400D1A">
      <w:pPr>
        <w:ind w:firstLine="284"/>
        <w:jc w:val="center"/>
        <w:rPr>
          <w:b/>
        </w:rPr>
      </w:pPr>
      <w:r>
        <w:rPr>
          <w:b/>
        </w:rPr>
        <w:t>Hasil Uji F</w:t>
      </w:r>
    </w:p>
    <w:p w:rsidR="00400D1A" w:rsidRDefault="00400D1A" w:rsidP="00C9556E">
      <w:pPr>
        <w:ind w:firstLine="284"/>
      </w:pPr>
    </w:p>
    <w:p w:rsidR="00C918CF" w:rsidRDefault="00C918CF" w:rsidP="00C9556E">
      <w:pPr>
        <w:spacing w:line="276" w:lineRule="auto"/>
        <w:ind w:firstLine="284"/>
      </w:pPr>
      <w:proofErr w:type="gramStart"/>
      <w:r>
        <w:t>Pengujian secara simultan at</w:t>
      </w:r>
      <w:r w:rsidR="00243403">
        <w:t>au keseluruhan menggunakan uji F</w:t>
      </w:r>
      <w:r>
        <w:t xml:space="preserve"> berguna untuk mengetahui pengaruh terhadap kepuasan pemustaka dengan keseluruhan dari kelima variabel bebas secara bersama.</w:t>
      </w:r>
      <w:proofErr w:type="gramEnd"/>
      <w:r>
        <w:t xml:space="preserve"> </w:t>
      </w:r>
      <w:r>
        <w:rPr>
          <w:szCs w:val="22"/>
        </w:rPr>
        <w:t xml:space="preserve">Jika nilai F hitung &gt; F </w:t>
      </w:r>
      <w:proofErr w:type="gramStart"/>
      <w:r>
        <w:rPr>
          <w:szCs w:val="22"/>
        </w:rPr>
        <w:t xml:space="preserve">tabel </w:t>
      </w:r>
      <w:r w:rsidRPr="00EC29A1">
        <w:rPr>
          <w:szCs w:val="22"/>
        </w:rPr>
        <w:t xml:space="preserve"> hipotes</w:t>
      </w:r>
      <w:r>
        <w:rPr>
          <w:szCs w:val="22"/>
        </w:rPr>
        <w:t>is</w:t>
      </w:r>
      <w:proofErr w:type="gramEnd"/>
      <w:r>
        <w:rPr>
          <w:szCs w:val="22"/>
        </w:rPr>
        <w:t xml:space="preserve"> diterima. </w:t>
      </w:r>
      <w:proofErr w:type="gramStart"/>
      <w:r>
        <w:rPr>
          <w:szCs w:val="22"/>
        </w:rPr>
        <w:t xml:space="preserve">Sebaliknya, jika F hitung &lt; F tabel </w:t>
      </w:r>
      <w:r w:rsidRPr="00EC29A1">
        <w:rPr>
          <w:szCs w:val="22"/>
        </w:rPr>
        <w:t>hipotesis ditolak.</w:t>
      </w:r>
      <w:proofErr w:type="gramEnd"/>
      <w:r w:rsidRPr="00EC29A1">
        <w:rPr>
          <w:szCs w:val="22"/>
        </w:rPr>
        <w:t xml:space="preserve"> </w:t>
      </w:r>
      <w:r>
        <w:t>Dibuktikan dengan perolehan nilai F</w:t>
      </w:r>
      <w:r>
        <w:rPr>
          <w:vertAlign w:val="subscript"/>
        </w:rPr>
        <w:t>hitung</w:t>
      </w:r>
      <w:r>
        <w:t xml:space="preserve"> sebesar 56,994 &gt; dari nilai </w:t>
      </w:r>
      <w:proofErr w:type="gramStart"/>
      <w:r>
        <w:t>F</w:t>
      </w:r>
      <w:r>
        <w:rPr>
          <w:vertAlign w:val="subscript"/>
        </w:rPr>
        <w:t xml:space="preserve">tabel </w:t>
      </w:r>
      <w:r>
        <w:t xml:space="preserve"> dengan</w:t>
      </w:r>
      <w:proofErr w:type="gramEnd"/>
      <w:r>
        <w:t xml:space="preserve"> nilai 2,26. </w:t>
      </w:r>
      <w:proofErr w:type="gramStart"/>
      <w:r>
        <w:t>Dari kelima variabel bebas memberikan atau mempengaruhi kepuasan pemustaka di UPT perpustakaan Universitas Negeri Surabaya sebesar.</w:t>
      </w:r>
      <w:proofErr w:type="gramEnd"/>
    </w:p>
    <w:p w:rsidR="0010073F" w:rsidRDefault="008D4166" w:rsidP="0010073F">
      <w:pPr>
        <w:spacing w:after="240"/>
        <w:ind w:firstLine="284"/>
      </w:pPr>
      <w:proofErr w:type="gramStart"/>
      <w:r>
        <w:t>penelitian</w:t>
      </w:r>
      <w:proofErr w:type="gramEnd"/>
      <w:r>
        <w:t xml:space="preserve"> ini telah memberikan sebuah hasil terdapat pengaruh yang signifikan dari variabel pelayanan yaitu </w:t>
      </w:r>
      <w:r>
        <w:rPr>
          <w:i/>
        </w:rPr>
        <w:t xml:space="preserve">tangible, reliability, responsiveness, assurance </w:t>
      </w:r>
      <w:r w:rsidRPr="00C66ECF">
        <w:t>dan</w:t>
      </w:r>
      <w:r>
        <w:rPr>
          <w:i/>
        </w:rPr>
        <w:t xml:space="preserve"> empathy</w:t>
      </w:r>
      <w:r>
        <w:t xml:space="preserve"> terhadap kepuasan pemustaka. Hal ini didukung oleh penelitian </w:t>
      </w:r>
      <w:r w:rsidR="005A77C8">
        <w:fldChar w:fldCharType="begin" w:fldLock="1"/>
      </w:r>
      <w:r>
        <w:instrText>ADDIN CSL_CITATION {"citationItems":[{"id":"ITEM-1","itemData":{"abstract":"PENGARUH KUALITAS PELAYANAN TERHADAP KEPUASAN PEMUSTAKA DI PERPUSTAKAAN UMUM KABUPATEN TULUNGAGUNG Nurani Ulva Apriani Staf Pengajar Fakultas Ekonomi Universitas Tulungagung nuraniaziz@gmail.com Abstrak Pelayanan Perpustakaan bermaksud untuk memenuhi kebutuhan pemustaka, dalam bentuk pelayanan informasi dan penggunaan akses seluas-luasnya dengan berbagai fasilitas yang tersedia di Perpustakaan oleh pemustaka secara efektif dan efisien. Memberikan pelayanan yang sempurna dari pelayanan Perpustakaan tentu sangat berkaitan erat dengan persepsi dan harapan pemustaka terhadap pelayanan Perpustakaan. Banyak faktor yang mempengaruhi sehingga dibutuhkan ukuran yang pasti untuk membantu menjawab masalah mengenai pelayanan Perpustakaan. Tujuan Penelitian ini adalah untuk mengetahui pengaruh kualitas pelayanan dalam meningkatkan kepuasan pemustaka terhadap pelayanan yang ada di Perpustakaan Umum Kabupaten Tulungagung. Metode penelitian yang penulis gunakan dalam penelitian ini yaitu Metode Eksplanatori Kuantitatif. Desain penelitian atau rancangan penelitian dalam penelitian ini menggunakan desain penelitian pendekatan kuantitatif. Metode pengambilan sampel yang digunakan adalah dengan menggunakan probability sampling, yaitu teknik sampling yang memberikan peluang yang sama bagi setiap anggota populasi untuk dipilih menjadi anggota sampel (Teknik Simple Random Sampling). Dan dari data yang diperoleh dilakukan Uji Validitas, Uji Reliabilitas, Uji Asumsi Klasik, Regresi Linier Berganda, Uji T dan Uji F. Dalam penelitian ini sebagai variabel bebas (x) adalah Tangible (Bukti Fisik), Reliability (Keandalan), Responsiveness (Daya Tangkap), Assurance (Jaminan), dan Empathy (Empati) sedangkan variabel terikat (y) adalah kepuasan pemustaka. Berdasarkan hasil dari penelitian dapat disimpulkan sebagai berikut bahwa : Y = 0,458 + 0,335X1 + 0,128X2 + 0,190X3 + 0,159X4 + 0,171X5 + e. Variabel independen memiliki pengaruh secara simultan terhadap variabel dependen dengan nilai F sebesar 69,591. Secara parsial, variabel independen berpengaruh secara positif dan signifikan kecuali variabel realibility. Variabel yang paling berpengaruh adalah variabel tangible (bukti langsung) dengan nilai standardized beta terbesar yaitu 0,347 dan nilai R2 sebesar 77,6%.","author":[{"dropping-particle":"","family":"Apriani","given":"Ulva","non-dropping-particle":"","parse-names":false,"suffix":""}],"id":"ITEM-1","issue":"1","issued":{"date-parts":[["2018"]]},"title":"Pengaruh kualitas pelayanan terhadap kepuasan pemustaka di perpustakaan umum kabupaten tulungagung","type":"article-journal","volume":"5"},"uris":["http://www.mendeley.com/documents/?uuid=99cf0c85-2a08-4db5-a86d-a31ac1511a6e"]}],"mendeley":{"formattedCitation":"(Apriani, 2018)","manualFormatting":"Apriani (2018)","plainTextFormattedCitation":"(Apriani, 2018)","previouslyFormattedCitation":"(Apriani, 2018)"},"properties":{"noteIndex":0},"schema":"https://github.com/citation-style-language/schema/raw/master/csl-citation.json"}</w:instrText>
      </w:r>
      <w:r w:rsidR="005A77C8">
        <w:fldChar w:fldCharType="separate"/>
      </w:r>
      <w:r>
        <w:rPr>
          <w:noProof/>
        </w:rPr>
        <w:t>Apriani (</w:t>
      </w:r>
      <w:r w:rsidRPr="00F40BA2">
        <w:rPr>
          <w:noProof/>
        </w:rPr>
        <w:t>2018)</w:t>
      </w:r>
      <w:r w:rsidR="005A77C8">
        <w:fldChar w:fldCharType="end"/>
      </w:r>
      <w:r>
        <w:t xml:space="preserve"> yang menunjukan kelima variabel bebas yakni </w:t>
      </w:r>
      <w:r>
        <w:rPr>
          <w:i/>
        </w:rPr>
        <w:t>tangible</w:t>
      </w:r>
      <w:r>
        <w:t xml:space="preserve">, </w:t>
      </w:r>
      <w:r w:rsidRPr="0005314E">
        <w:rPr>
          <w:i/>
        </w:rPr>
        <w:t>reliability, assurance,</w:t>
      </w:r>
      <w:r>
        <w:t xml:space="preserve"> dan </w:t>
      </w:r>
      <w:r w:rsidRPr="0005314E">
        <w:rPr>
          <w:i/>
        </w:rPr>
        <w:t>empathy</w:t>
      </w:r>
      <w:r>
        <w:t xml:space="preserve"> yang dengan simultan mempegaruhi kepuasan pemustaka. Penelitian ini juga selaras dengan hasil penelitian </w:t>
      </w:r>
      <w:r w:rsidR="005A77C8">
        <w:fldChar w:fldCharType="begin" w:fldLock="1"/>
      </w:r>
      <w:r>
        <w:instrText>ADDIN CSL_CITATION {"citationItems":[{"id":"ITEM-1","itemData":{"abstract":"Principle in giving priority to satisfaction is the philosophy of a university library. One of many that is taken to consideration is by giving qualified services such as service that can satisfy the needs of the university students and their expectations. The problem of this research is how the influence of service quality (reliability, responsiveness, assurance, empathy and tangibles) for the satisfaction of the university students in using the USU Library. This research aims to know the influence of service quality (reliability, responsiveness, assurance, empathy and tangibles) to the student satisfaction is using the USU Library and to find out the service quality dimension that influences the most in satisfying the students in utilizing the USU Library. The samples taken are 393 peoples from all of this population of 26.208 peoples that consists of registered university students as the members of the library by using Slovin formula. Data of this research are collected through questionaires, interviews, observation and documentation studies. The validity instruments tested by using validity construct test and the realibility instrument tested by using Cronbach Alpha. The data analysis that uses the descriptive analysis is supported by the survey method, the hypothesis is tested by using multiple linear regression with 95% convidence interval (α = 5%). The research results show that the reliability, responsiveness, assurance, empathy and tangibles dimensions have a positive influence in students satisfaction in 0,563 with a significant level of 95%. This shows that 56,3% of students satisfaction in using USU Library can be influenced by some dimensions such as reliability, responsiveness, assurance, empathy and tangibles and the remainder of 43,7% are influence by other independent variable that have not been shown and that are not under considerations. The most influenced dimension in satisfying the students in using the USU Library is tangibles direct dimension that is a standardized coefficient of 0,318.","author":[{"dropping-particle":"","family":"Samosir","given":"Zurni Zahara","non-dropping-particle":"","parse-names":false,"suffix":""}],"container-title":"Jurnal Studi Perpustakaan dan Informasi","id":"ITEM-1","issue":"1","issued":{"date-parts":[["2008"]]},"page":"28-36","title":"Pengaruh Kualitas Pelayanan Terhadap Kepuasan Mahasiswa Menggunakan Perpustakaan USU","type":"article-journal","volume":"1"},"uris":["http://www.mendeley.com/documents/?uuid=f88ac6a4-8f7e-469a-bcdb-6ecafec61691"]}],"mendeley":{"formattedCitation":"(Samosir, 2008)","manualFormatting":"Samosir, (2008)","plainTextFormattedCitation":"(Samosir, 2008)","previouslyFormattedCitation":"(Samosir, 2008)"},"properties":{"noteIndex":0},"schema":"https://github.com/citation-style-language/schema/raw/master/csl-citation.json"}</w:instrText>
      </w:r>
      <w:r w:rsidR="005A77C8">
        <w:fldChar w:fldCharType="separate"/>
      </w:r>
      <w:r w:rsidRPr="000F2B0C">
        <w:rPr>
          <w:noProof/>
        </w:rPr>
        <w:t xml:space="preserve">Samosir, </w:t>
      </w:r>
      <w:r>
        <w:rPr>
          <w:noProof/>
        </w:rPr>
        <w:t>(</w:t>
      </w:r>
      <w:r w:rsidRPr="000F2B0C">
        <w:rPr>
          <w:noProof/>
        </w:rPr>
        <w:t>2008)</w:t>
      </w:r>
      <w:r w:rsidR="005A77C8">
        <w:fldChar w:fldCharType="end"/>
      </w:r>
      <w:r>
        <w:t xml:space="preserve"> menjelaskan jika dari kelima variabel bebas sangat berpengaruh terhadap kualitas pelayanan dimana indikator tersebut sangat berdampak nyata terhadap kepuasan pemustaka saat menggunakan perpustkaan. Senada pula dengan penelitian yang dilaksanakan </w:t>
      </w:r>
      <w:r w:rsidR="005A77C8">
        <w:fldChar w:fldCharType="begin" w:fldLock="1"/>
      </w:r>
      <w:r>
        <w:instrText>ADDIN CSL_CITATION {"citationItems":[{"id":"ITEM-1","itemData":{"author":[{"dropping-particle":"","family":"Gunartik","given":"","non-dropping-particle":"","parse-names":false,"suffix":""},{"dropping-particle":"","family":"Pitri","given":"Nainggolan Nora","non-dropping-particle":"","parse-names":false,"suffix":""}],"container-title":"The library is a place that becomes a service provider that contains information. Independent variables in this study are service quality and facilities, the dependent variable is library user satisfaction. This study aims to study the quality of services","id":"ITEM-1","issue":"2","issued":{"date-parts":[["2019"]]},"page":"29-39","title":"Pengaruh Kualitas pelayanan dan Fasilitas Terhadap Kepuasan Pengguna Perpustakaan Di PoliteknikNegeri Batam","type":"article-journal","volume":"3"},"uris":["http://www.mendeley.com/documents/?uuid=63f8a738-615d-4c16-902c-5abe521b805c"]}],"mendeley":{"formattedCitation":"(Gunartik &amp; Pitri, 2019)","manualFormatting":"Gunartik &amp; Pitri (2019)","plainTextFormattedCitation":"(Gunartik &amp; Pitri, 2019)","previouslyFormattedCitation":"(Gunartik &amp; Pitri, 2019)"},"properties":{"noteIndex":0},"schema":"https://github.com/citation-style-language/schema/raw/master/csl-citation.json"}</w:instrText>
      </w:r>
      <w:r w:rsidR="005A77C8">
        <w:fldChar w:fldCharType="separate"/>
      </w:r>
      <w:r>
        <w:rPr>
          <w:noProof/>
        </w:rPr>
        <w:t>Gunartik &amp; Pitri (</w:t>
      </w:r>
      <w:r w:rsidRPr="000F2B0C">
        <w:rPr>
          <w:noProof/>
        </w:rPr>
        <w:t>2019)</w:t>
      </w:r>
      <w:r w:rsidR="005A77C8">
        <w:fldChar w:fldCharType="end"/>
      </w:r>
      <w:r>
        <w:t xml:space="preserve"> dimana kualitas pelayanan mempengaruhi kepuasan pengguna perpustakaan</w:t>
      </w:r>
      <w:r w:rsidR="00DB78E7">
        <w:t>.</w:t>
      </w:r>
    </w:p>
    <w:p w:rsidR="003B1E90" w:rsidRPr="00627987" w:rsidRDefault="001C29E6" w:rsidP="003B1E90">
      <w:pPr>
        <w:spacing w:after="240"/>
        <w:rPr>
          <w:b/>
        </w:rPr>
      </w:pPr>
      <w:r>
        <w:rPr>
          <w:b/>
        </w:rPr>
        <w:lastRenderedPageBreak/>
        <w:t xml:space="preserve">Model persamaan regresi pada penelitian ini adalah sebagai </w:t>
      </w:r>
      <w:proofErr w:type="gramStart"/>
      <w:r>
        <w:rPr>
          <w:b/>
        </w:rPr>
        <w:t>berikut :</w:t>
      </w:r>
      <w:proofErr w:type="gramEnd"/>
    </w:p>
    <w:p w:rsidR="003B1E90" w:rsidRDefault="003B1E90" w:rsidP="003B1E90">
      <w:pPr>
        <w:spacing w:after="240"/>
        <w:ind w:firstLine="284"/>
      </w:pPr>
      <w:r>
        <w:t>Y = 10,142 + 1,155X1 + 1,782X2 – 0,087X3 + 0,709X4 + 1,096X5.</w:t>
      </w:r>
    </w:p>
    <w:p w:rsidR="00243403" w:rsidRPr="007532FD" w:rsidRDefault="003B1E90" w:rsidP="007532FD">
      <w:pPr>
        <w:spacing w:after="240"/>
        <w:ind w:firstLine="284"/>
      </w:pPr>
      <w:r>
        <w:t xml:space="preserve">Berdasarkan persamaan yang dipaparkan koefisien konstanta mempunyai nilai sejumlah 10,142 hal ini menunjukan apabila variabel kualitas pelayanan tidak ada maka kepuasan pemustaka akan kepuasan pemustaka mengakami </w:t>
      </w:r>
      <w:proofErr w:type="gramStart"/>
      <w:r>
        <w:t>kenaikan  sebesar</w:t>
      </w:r>
      <w:proofErr w:type="gramEnd"/>
      <w:r>
        <w:t xml:space="preserve"> 10,142.  </w:t>
      </w:r>
      <w:proofErr w:type="gramStart"/>
      <w:r>
        <w:t>Koefisien regresi dari kualitas pelayanan bersifat positif maka dapat dinyatakan bahwa memiliki pengaruh yang positif terhadap kepuasan pemustaka artinya setiap penambahan 1% daripada variabel kualitas pelayanan maka, kepuasan pemustaka mengalami peningkatan.</w:t>
      </w:r>
      <w:proofErr w:type="gramEnd"/>
      <w:r>
        <w:t xml:space="preserve"> </w:t>
      </w:r>
    </w:p>
    <w:p w:rsidR="008D4166" w:rsidRDefault="008D4166" w:rsidP="008D4166">
      <w:pPr>
        <w:rPr>
          <w:b/>
        </w:rPr>
      </w:pPr>
      <w:r>
        <w:rPr>
          <w:b/>
        </w:rPr>
        <w:t>Koefisie Determinasi</w:t>
      </w:r>
    </w:p>
    <w:p w:rsidR="008D4166" w:rsidRDefault="008D4166" w:rsidP="008D4166"/>
    <w:p w:rsidR="00DE1DA1" w:rsidRPr="001F73FC" w:rsidRDefault="00C918CF" w:rsidP="00DE1DA1">
      <w:pPr>
        <w:pStyle w:val="ListParagraph"/>
        <w:tabs>
          <w:tab w:val="left" w:pos="709"/>
        </w:tabs>
        <w:spacing w:after="220" w:line="240" w:lineRule="auto"/>
        <w:ind w:left="0" w:firstLine="284"/>
        <w:jc w:val="both"/>
        <w:rPr>
          <w:rFonts w:ascii="Times New Roman" w:hAnsi="Times New Roman"/>
          <w:lang w:val="en-US"/>
        </w:rPr>
      </w:pPr>
      <w:r w:rsidRPr="00DE1DA1">
        <w:rPr>
          <w:rFonts w:ascii="Times New Roman" w:hAnsi="Times New Roman"/>
        </w:rPr>
        <w:t>Uji koefisien determinasi atau R</w:t>
      </w:r>
      <w:r w:rsidRPr="00DE1DA1">
        <w:rPr>
          <w:rFonts w:ascii="Times New Roman" w:hAnsi="Times New Roman"/>
          <w:vertAlign w:val="superscript"/>
        </w:rPr>
        <w:t>2</w:t>
      </w:r>
      <w:r w:rsidRPr="00DE1DA1">
        <w:rPr>
          <w:rFonts w:ascii="Times New Roman" w:hAnsi="Times New Roman"/>
        </w:rPr>
        <w:t xml:space="preserve"> dipergunakan untuk mengetahui perolehan persentase variabel</w:t>
      </w:r>
      <w:r w:rsidR="00627987" w:rsidRPr="00DE1DA1">
        <w:rPr>
          <w:rFonts w:ascii="Times New Roman" w:hAnsi="Times New Roman"/>
        </w:rPr>
        <w:t xml:space="preserve"> bebas yaitu kualiatas</w:t>
      </w:r>
      <w:r w:rsidRPr="00DE1DA1">
        <w:rPr>
          <w:rFonts w:ascii="Times New Roman" w:hAnsi="Times New Roman"/>
        </w:rPr>
        <w:t xml:space="preserve"> pelayanan terhadap</w:t>
      </w:r>
      <w:r w:rsidR="00627987" w:rsidRPr="00DE1DA1">
        <w:rPr>
          <w:rFonts w:ascii="Times New Roman" w:hAnsi="Times New Roman"/>
        </w:rPr>
        <w:t xml:space="preserve"> variabel terikat yaitu</w:t>
      </w:r>
      <w:r w:rsidRPr="00DE1DA1">
        <w:rPr>
          <w:rFonts w:ascii="Times New Roman" w:hAnsi="Times New Roman"/>
        </w:rPr>
        <w:t xml:space="preserve"> kepuasan pemustaka, </w:t>
      </w:r>
      <w:r w:rsidR="00DE1DA1">
        <w:rPr>
          <w:rFonts w:ascii="Times New Roman" w:hAnsi="Times New Roman"/>
          <w:lang w:val="en-US"/>
        </w:rPr>
        <w:t>d</w:t>
      </w:r>
      <w:r w:rsidR="00DE1DA1" w:rsidRPr="00DE1DA1">
        <w:rPr>
          <w:rFonts w:ascii="Times New Roman" w:hAnsi="Times New Roman"/>
          <w:lang w:val="en-US"/>
        </w:rPr>
        <w:t>ari hasil uji determinasi</w:t>
      </w:r>
      <w:r w:rsidR="00DE1DA1" w:rsidRPr="001F73FC">
        <w:rPr>
          <w:rFonts w:ascii="Times New Roman" w:hAnsi="Times New Roman"/>
          <w:lang w:val="en-US"/>
        </w:rPr>
        <w:t xml:space="preserve"> dapat diketahui pada kolom </w:t>
      </w:r>
      <w:r w:rsidR="00DE1DA1" w:rsidRPr="001F73FC">
        <w:rPr>
          <w:rFonts w:ascii="Times New Roman" w:hAnsi="Times New Roman"/>
          <w:i/>
          <w:lang w:val="en-US"/>
        </w:rPr>
        <w:t>R Square</w:t>
      </w:r>
      <w:r w:rsidR="00DE1DA1" w:rsidRPr="001F73FC">
        <w:rPr>
          <w:rFonts w:ascii="Times New Roman" w:hAnsi="Times New Roman"/>
          <w:lang w:val="en-US"/>
        </w:rPr>
        <w:t xml:space="preserve"> </w:t>
      </w:r>
      <w:r w:rsidR="00DE1DA1">
        <w:rPr>
          <w:rFonts w:ascii="Times New Roman" w:hAnsi="Times New Roman"/>
          <w:lang w:val="en-US"/>
        </w:rPr>
        <w:t>menunjukkan nilai 0,621 = 62,1%. Sehingga, dalam hal ini dapat diartikan bahwa variabel independen kualitas pelayanan terhadap kepuasan pemustaka sebesar 62</w:t>
      </w:r>
      <w:proofErr w:type="gramStart"/>
      <w:r w:rsidR="00DE1DA1">
        <w:rPr>
          <w:rFonts w:ascii="Times New Roman" w:hAnsi="Times New Roman"/>
          <w:lang w:val="en-US"/>
        </w:rPr>
        <w:t>,1</w:t>
      </w:r>
      <w:proofErr w:type="gramEnd"/>
      <w:r w:rsidR="00DE1DA1">
        <w:rPr>
          <w:rFonts w:ascii="Times New Roman" w:hAnsi="Times New Roman"/>
          <w:lang w:val="en-US"/>
        </w:rPr>
        <w:t>%. Sedangkan sisa perhitungan senilai 37</w:t>
      </w:r>
      <w:proofErr w:type="gramStart"/>
      <w:r w:rsidR="00DE1DA1">
        <w:rPr>
          <w:rFonts w:ascii="Times New Roman" w:hAnsi="Times New Roman"/>
          <w:lang w:val="en-US"/>
        </w:rPr>
        <w:t>,9</w:t>
      </w:r>
      <w:proofErr w:type="gramEnd"/>
      <w:r w:rsidR="00DE1DA1">
        <w:rPr>
          <w:rFonts w:ascii="Times New Roman" w:hAnsi="Times New Roman"/>
          <w:lang w:val="en-US"/>
        </w:rPr>
        <w:t xml:space="preserve">% merupakan faktor yang dipengaruhi oleh variabel diluar yang tidak turut diteliti. </w:t>
      </w:r>
    </w:p>
    <w:p w:rsidR="00DB78E7" w:rsidRDefault="00DB78E7" w:rsidP="00DB78E7"/>
    <w:tbl>
      <w:tblPr>
        <w:tblStyle w:val="LightShading1"/>
        <w:tblW w:w="4735" w:type="dxa"/>
        <w:tblLook w:val="06A0"/>
      </w:tblPr>
      <w:tblGrid>
        <w:gridCol w:w="669"/>
        <w:gridCol w:w="105"/>
        <w:gridCol w:w="546"/>
        <w:gridCol w:w="256"/>
        <w:gridCol w:w="637"/>
        <w:gridCol w:w="440"/>
        <w:gridCol w:w="694"/>
        <w:gridCol w:w="440"/>
        <w:gridCol w:w="864"/>
        <w:gridCol w:w="84"/>
      </w:tblGrid>
      <w:tr w:rsidR="00DB78E7" w:rsidTr="00DD2D6A">
        <w:trPr>
          <w:gridAfter w:val="1"/>
          <w:cnfStyle w:val="100000000000"/>
          <w:wAfter w:w="84" w:type="dxa"/>
          <w:trHeight w:val="506"/>
        </w:trPr>
        <w:tc>
          <w:tcPr>
            <w:cnfStyle w:val="001000000000"/>
            <w:tcW w:w="774" w:type="dxa"/>
            <w:gridSpan w:val="2"/>
          </w:tcPr>
          <w:p w:rsidR="00DB78E7" w:rsidRPr="00C2376B" w:rsidRDefault="00DB78E7" w:rsidP="00DD2D6A">
            <w:pPr>
              <w:ind w:left="-142" w:firstLine="142"/>
              <w:jc w:val="left"/>
              <w:rPr>
                <w:b w:val="0"/>
                <w:sz w:val="20"/>
              </w:rPr>
            </w:pPr>
            <w:r w:rsidRPr="00C2376B">
              <w:rPr>
                <w:b w:val="0"/>
                <w:sz w:val="20"/>
              </w:rPr>
              <w:t>Model</w:t>
            </w:r>
          </w:p>
        </w:tc>
        <w:tc>
          <w:tcPr>
            <w:tcW w:w="546" w:type="dxa"/>
          </w:tcPr>
          <w:p w:rsidR="00DB78E7" w:rsidRPr="00C2376B" w:rsidRDefault="00DB78E7" w:rsidP="00DD2D6A">
            <w:pPr>
              <w:jc w:val="left"/>
              <w:cnfStyle w:val="100000000000"/>
              <w:rPr>
                <w:b w:val="0"/>
                <w:sz w:val="20"/>
              </w:rPr>
            </w:pPr>
            <w:r w:rsidRPr="00C2376B">
              <w:rPr>
                <w:b w:val="0"/>
                <w:sz w:val="20"/>
              </w:rPr>
              <w:t>R</w:t>
            </w:r>
          </w:p>
        </w:tc>
        <w:tc>
          <w:tcPr>
            <w:tcW w:w="893" w:type="dxa"/>
            <w:gridSpan w:val="2"/>
          </w:tcPr>
          <w:p w:rsidR="00DB78E7" w:rsidRPr="00C2376B" w:rsidRDefault="00DB78E7" w:rsidP="00DD2D6A">
            <w:pPr>
              <w:ind w:right="-101" w:hanging="77"/>
              <w:jc w:val="left"/>
              <w:cnfStyle w:val="100000000000"/>
              <w:rPr>
                <w:b w:val="0"/>
                <w:sz w:val="20"/>
              </w:rPr>
            </w:pPr>
            <w:r w:rsidRPr="00C2376B">
              <w:rPr>
                <w:b w:val="0"/>
                <w:sz w:val="20"/>
              </w:rPr>
              <w:t>R Square</w:t>
            </w:r>
          </w:p>
        </w:tc>
        <w:tc>
          <w:tcPr>
            <w:tcW w:w="1134" w:type="dxa"/>
            <w:gridSpan w:val="2"/>
          </w:tcPr>
          <w:p w:rsidR="00DB78E7" w:rsidRPr="00C2376B" w:rsidRDefault="00DB78E7" w:rsidP="00DD2D6A">
            <w:pPr>
              <w:ind w:left="199" w:right="-105" w:hanging="133"/>
              <w:jc w:val="left"/>
              <w:cnfStyle w:val="100000000000"/>
              <w:rPr>
                <w:b w:val="0"/>
                <w:sz w:val="20"/>
              </w:rPr>
            </w:pPr>
            <w:r w:rsidRPr="00C2376B">
              <w:rPr>
                <w:b w:val="0"/>
                <w:sz w:val="20"/>
              </w:rPr>
              <w:t>Adjusted R Square</w:t>
            </w:r>
          </w:p>
        </w:tc>
        <w:tc>
          <w:tcPr>
            <w:tcW w:w="1304" w:type="dxa"/>
            <w:gridSpan w:val="2"/>
          </w:tcPr>
          <w:p w:rsidR="00DB78E7" w:rsidRPr="00C2376B" w:rsidRDefault="00DB78E7" w:rsidP="00DD2D6A">
            <w:pPr>
              <w:cnfStyle w:val="100000000000"/>
              <w:rPr>
                <w:sz w:val="20"/>
              </w:rPr>
            </w:pPr>
            <w:r w:rsidRPr="00C2376B">
              <w:rPr>
                <w:sz w:val="20"/>
              </w:rPr>
              <w:t>Std.Error of the Estimate</w:t>
            </w:r>
          </w:p>
        </w:tc>
      </w:tr>
      <w:tr w:rsidR="00DB78E7" w:rsidTr="00DD2D6A">
        <w:trPr>
          <w:trHeight w:val="506"/>
        </w:trPr>
        <w:tc>
          <w:tcPr>
            <w:cnfStyle w:val="001000000000"/>
            <w:tcW w:w="669" w:type="dxa"/>
          </w:tcPr>
          <w:p w:rsidR="00DB78E7" w:rsidRPr="00332CDE" w:rsidRDefault="00DB78E7" w:rsidP="00DD2D6A">
            <w:pPr>
              <w:rPr>
                <w:b w:val="0"/>
              </w:rPr>
            </w:pPr>
            <w:r>
              <w:rPr>
                <w:b w:val="0"/>
              </w:rPr>
              <w:t>1</w:t>
            </w:r>
          </w:p>
        </w:tc>
        <w:tc>
          <w:tcPr>
            <w:tcW w:w="907" w:type="dxa"/>
            <w:gridSpan w:val="3"/>
          </w:tcPr>
          <w:p w:rsidR="00DB78E7" w:rsidRPr="00332CDE" w:rsidRDefault="00DB78E7" w:rsidP="00DD2D6A">
            <w:pPr>
              <w:jc w:val="left"/>
              <w:cnfStyle w:val="000000000000"/>
              <w:rPr>
                <w:vertAlign w:val="superscript"/>
              </w:rPr>
            </w:pPr>
            <w:r>
              <w:t>.788</w:t>
            </w:r>
            <w:r>
              <w:rPr>
                <w:vertAlign w:val="superscript"/>
              </w:rPr>
              <w:t>a</w:t>
            </w:r>
          </w:p>
        </w:tc>
        <w:tc>
          <w:tcPr>
            <w:tcW w:w="1077" w:type="dxa"/>
            <w:gridSpan w:val="2"/>
          </w:tcPr>
          <w:p w:rsidR="00DB78E7" w:rsidRDefault="00DB78E7" w:rsidP="00DD2D6A">
            <w:pPr>
              <w:cnfStyle w:val="000000000000"/>
            </w:pPr>
            <w:r>
              <w:t>.621</w:t>
            </w:r>
          </w:p>
        </w:tc>
        <w:tc>
          <w:tcPr>
            <w:tcW w:w="1134" w:type="dxa"/>
            <w:gridSpan w:val="2"/>
          </w:tcPr>
          <w:p w:rsidR="00DB78E7" w:rsidRDefault="00DB78E7" w:rsidP="00DD2D6A">
            <w:pPr>
              <w:cnfStyle w:val="000000000000"/>
            </w:pPr>
            <w:r>
              <w:t>.610</w:t>
            </w:r>
          </w:p>
        </w:tc>
        <w:tc>
          <w:tcPr>
            <w:tcW w:w="948" w:type="dxa"/>
            <w:gridSpan w:val="2"/>
          </w:tcPr>
          <w:p w:rsidR="00DB78E7" w:rsidRDefault="00DB78E7" w:rsidP="00DD2D6A">
            <w:pPr>
              <w:cnfStyle w:val="000000000000"/>
            </w:pPr>
            <w:r>
              <w:t>3.109</w:t>
            </w:r>
          </w:p>
        </w:tc>
      </w:tr>
    </w:tbl>
    <w:p w:rsidR="00DB78E7" w:rsidRDefault="00DB78E7" w:rsidP="00DB78E7"/>
    <w:p w:rsidR="00EC29A1" w:rsidRPr="00627987" w:rsidRDefault="00975D3B" w:rsidP="00627987">
      <w:pPr>
        <w:jc w:val="center"/>
        <w:rPr>
          <w:b/>
        </w:rPr>
      </w:pPr>
      <w:r>
        <w:t xml:space="preserve"> </w:t>
      </w:r>
    </w:p>
    <w:p w:rsidR="00704CDD" w:rsidRDefault="0031165B">
      <w:pPr>
        <w:spacing w:after="240"/>
        <w:rPr>
          <w:b/>
        </w:rPr>
      </w:pPr>
      <w:r>
        <w:rPr>
          <w:b/>
          <w:lang w:val="id-ID"/>
        </w:rPr>
        <w:t>KESIMPULAN</w:t>
      </w:r>
    </w:p>
    <w:p w:rsidR="003868DB" w:rsidRPr="003868DB" w:rsidRDefault="003868DB" w:rsidP="003868DB">
      <w:pPr>
        <w:rPr>
          <w:b/>
        </w:rPr>
      </w:pPr>
      <w:r w:rsidRPr="003868DB">
        <w:rPr>
          <w:b/>
        </w:rPr>
        <w:t xml:space="preserve">Simpulan </w:t>
      </w:r>
    </w:p>
    <w:p w:rsidR="003868DB" w:rsidRDefault="003868DB" w:rsidP="00D71E60">
      <w:pPr>
        <w:ind w:firstLine="284"/>
      </w:pPr>
      <w:r>
        <w:t>Hasil</w:t>
      </w:r>
      <w:r w:rsidR="00911431">
        <w:t xml:space="preserve"> yang didapatk</w:t>
      </w:r>
      <w:r w:rsidR="0079131E">
        <w:t xml:space="preserve">an </w:t>
      </w:r>
      <w:r>
        <w:t>o</w:t>
      </w:r>
      <w:r w:rsidR="0079131E">
        <w:t xml:space="preserve">leh </w:t>
      </w:r>
      <w:r w:rsidR="000C3B00">
        <w:t>peneli</w:t>
      </w:r>
      <w:r w:rsidR="0079131E">
        <w:t>ti, bisa menyimpulkan</w:t>
      </w:r>
      <w:r>
        <w:t xml:space="preserve"> sebagai beriku</w:t>
      </w:r>
      <w:r w:rsidR="003D5790">
        <w:t>t</w:t>
      </w:r>
      <w:r>
        <w:t>:</w:t>
      </w:r>
    </w:p>
    <w:p w:rsidR="003D5790" w:rsidRPr="00555FEA" w:rsidRDefault="00C918CF" w:rsidP="00A24559">
      <w:pPr>
        <w:pStyle w:val="ListParagraph"/>
        <w:numPr>
          <w:ilvl w:val="0"/>
          <w:numId w:val="9"/>
        </w:numPr>
        <w:jc w:val="both"/>
        <w:rPr>
          <w:rFonts w:ascii="Times New Roman" w:hAnsi="Times New Roman"/>
          <w:lang w:val="en-US"/>
        </w:rPr>
      </w:pPr>
      <w:r w:rsidRPr="00555FEA">
        <w:rPr>
          <w:rFonts w:ascii="Times New Roman" w:hAnsi="Times New Roman"/>
          <w:lang w:val="en-US"/>
        </w:rPr>
        <w:t xml:space="preserve">Terdapat pengaruh signifikan antara </w:t>
      </w:r>
      <w:r w:rsidRPr="00555FEA">
        <w:rPr>
          <w:rFonts w:ascii="Times New Roman" w:hAnsi="Times New Roman"/>
          <w:i/>
          <w:lang w:val="en-US"/>
        </w:rPr>
        <w:t xml:space="preserve">tangible </w:t>
      </w:r>
      <w:r w:rsidRPr="00555FEA">
        <w:rPr>
          <w:rFonts w:ascii="Times New Roman" w:hAnsi="Times New Roman"/>
          <w:lang w:val="en-US"/>
        </w:rPr>
        <w:t xml:space="preserve"> terhadap kepuasan pemustaka, </w:t>
      </w:r>
      <w:r w:rsidRPr="00555FEA">
        <w:rPr>
          <w:rFonts w:ascii="Times New Roman" w:hAnsi="Times New Roman"/>
          <w:i/>
          <w:lang w:val="en-US"/>
        </w:rPr>
        <w:t xml:space="preserve"> </w:t>
      </w:r>
      <w:r w:rsidRPr="00555FEA">
        <w:rPr>
          <w:rFonts w:ascii="Times New Roman" w:hAnsi="Times New Roman"/>
          <w:lang w:val="en-US"/>
        </w:rPr>
        <w:t xml:space="preserve">terdapat pengaruh signifikan antara </w:t>
      </w:r>
      <w:r w:rsidRPr="00555FEA">
        <w:rPr>
          <w:rFonts w:ascii="Times New Roman" w:hAnsi="Times New Roman"/>
          <w:i/>
          <w:lang w:val="en-US"/>
        </w:rPr>
        <w:t>reliability</w:t>
      </w:r>
      <w:r w:rsidRPr="00555FEA">
        <w:rPr>
          <w:rFonts w:ascii="Times New Roman" w:hAnsi="Times New Roman"/>
          <w:lang w:val="en-US"/>
        </w:rPr>
        <w:t xml:space="preserve"> terhadap kepuasan pemustaka</w:t>
      </w:r>
      <w:r>
        <w:rPr>
          <w:rFonts w:ascii="Times New Roman" w:hAnsi="Times New Roman"/>
          <w:lang w:val="en-US"/>
        </w:rPr>
        <w:t>,</w:t>
      </w:r>
      <w:r>
        <w:rPr>
          <w:rFonts w:ascii="Times New Roman" w:hAnsi="Times New Roman"/>
          <w:i/>
          <w:lang w:val="en-US"/>
        </w:rPr>
        <w:t xml:space="preserve"> </w:t>
      </w:r>
      <w:r w:rsidRPr="00555FEA">
        <w:rPr>
          <w:rFonts w:ascii="Times New Roman" w:hAnsi="Times New Roman"/>
          <w:lang w:val="en-US"/>
        </w:rPr>
        <w:t xml:space="preserve">tidak terdapat pengaruh signifikan antara </w:t>
      </w:r>
      <w:r w:rsidRPr="00555FEA">
        <w:rPr>
          <w:rFonts w:ascii="Times New Roman" w:hAnsi="Times New Roman"/>
          <w:i/>
          <w:lang w:val="en-US"/>
        </w:rPr>
        <w:t>Responsiveness</w:t>
      </w:r>
      <w:r w:rsidRPr="00555FEA">
        <w:rPr>
          <w:rFonts w:ascii="Times New Roman" w:hAnsi="Times New Roman"/>
          <w:lang w:val="en-US"/>
        </w:rPr>
        <w:t xml:space="preserve"> terhadap kepuasan pemustaka, terdapat </w:t>
      </w:r>
      <w:r w:rsidRPr="00555FEA">
        <w:rPr>
          <w:rFonts w:ascii="Times New Roman" w:hAnsi="Times New Roman"/>
          <w:lang w:val="en-US"/>
        </w:rPr>
        <w:lastRenderedPageBreak/>
        <w:t xml:space="preserve">pengaruh signifikan antara </w:t>
      </w:r>
      <w:r w:rsidRPr="00555FEA">
        <w:rPr>
          <w:rFonts w:ascii="Times New Roman" w:hAnsi="Times New Roman"/>
          <w:i/>
          <w:lang w:val="en-US"/>
        </w:rPr>
        <w:t>Assurance</w:t>
      </w:r>
      <w:r w:rsidRPr="00555FEA">
        <w:rPr>
          <w:rFonts w:ascii="Times New Roman" w:hAnsi="Times New Roman"/>
          <w:lang w:val="en-US"/>
        </w:rPr>
        <w:t xml:space="preserve"> terhadap kepuasan pemustaka, terdapat pengaruh signifikan antara </w:t>
      </w:r>
      <w:r w:rsidRPr="00555FEA">
        <w:rPr>
          <w:rFonts w:ascii="Times New Roman" w:hAnsi="Times New Roman"/>
          <w:i/>
          <w:lang w:val="en-US"/>
        </w:rPr>
        <w:t>Empathy</w:t>
      </w:r>
      <w:r w:rsidRPr="00555FEA">
        <w:rPr>
          <w:rFonts w:ascii="Times New Roman" w:hAnsi="Times New Roman"/>
          <w:lang w:val="en-US"/>
        </w:rPr>
        <w:t xml:space="preserve"> </w:t>
      </w:r>
      <w:r>
        <w:rPr>
          <w:rFonts w:ascii="Times New Roman" w:hAnsi="Times New Roman"/>
          <w:lang w:val="en-US"/>
        </w:rPr>
        <w:t>terhadap kepuasan pemustaka.</w:t>
      </w:r>
      <w:r w:rsidR="00555FEA">
        <w:rPr>
          <w:rFonts w:ascii="Times New Roman" w:hAnsi="Times New Roman"/>
          <w:lang w:val="en-US"/>
        </w:rPr>
        <w:t>.</w:t>
      </w:r>
    </w:p>
    <w:p w:rsidR="003D5790" w:rsidRPr="00C918CF" w:rsidRDefault="00C918CF" w:rsidP="00C918CF">
      <w:pPr>
        <w:pStyle w:val="ListParagraph"/>
        <w:numPr>
          <w:ilvl w:val="0"/>
          <w:numId w:val="9"/>
        </w:numPr>
        <w:jc w:val="both"/>
        <w:rPr>
          <w:rFonts w:ascii="Times New Roman" w:hAnsi="Times New Roman"/>
        </w:rPr>
      </w:pPr>
      <w:r w:rsidRPr="00555FEA">
        <w:rPr>
          <w:rFonts w:ascii="Times New Roman" w:hAnsi="Times New Roman"/>
          <w:lang w:val="en-US"/>
        </w:rPr>
        <w:t>K</w:t>
      </w:r>
      <w:r w:rsidRPr="00555FEA">
        <w:rPr>
          <w:rFonts w:ascii="Times New Roman" w:hAnsi="Times New Roman"/>
        </w:rPr>
        <w:t xml:space="preserve">elima </w:t>
      </w:r>
      <w:proofErr w:type="gramStart"/>
      <w:r w:rsidRPr="00555FEA">
        <w:rPr>
          <w:rFonts w:ascii="Times New Roman" w:hAnsi="Times New Roman"/>
        </w:rPr>
        <w:t xml:space="preserve">variabel </w:t>
      </w:r>
      <w:r>
        <w:rPr>
          <w:rFonts w:ascii="Times New Roman" w:hAnsi="Times New Roman"/>
        </w:rPr>
        <w:t xml:space="preserve"> yakni</w:t>
      </w:r>
      <w:proofErr w:type="gramEnd"/>
      <w:r w:rsidRPr="00555FEA">
        <w:rPr>
          <w:rFonts w:ascii="Times New Roman" w:hAnsi="Times New Roman"/>
          <w:i/>
        </w:rPr>
        <w:t xml:space="preserve"> tangible, reliability, responsiveness, assurance, </w:t>
      </w:r>
      <w:r w:rsidRPr="00555FEA">
        <w:rPr>
          <w:rFonts w:ascii="Times New Roman" w:hAnsi="Times New Roman"/>
        </w:rPr>
        <w:t>dan</w:t>
      </w:r>
      <w:r w:rsidRPr="00555FEA">
        <w:rPr>
          <w:rFonts w:ascii="Times New Roman" w:hAnsi="Times New Roman"/>
          <w:i/>
        </w:rPr>
        <w:t xml:space="preserve"> empathy</w:t>
      </w:r>
      <w:r w:rsidRPr="00555FEA">
        <w:rPr>
          <w:rFonts w:ascii="Times New Roman" w:hAnsi="Times New Roman"/>
        </w:rPr>
        <w:t xml:space="preserve"> secara simultan atau secara keseluruhan memiliki pengaruh signifikan terhadap kepuasan pemustaka di UPT perpustakaan Universitas Negeri Surabay</w:t>
      </w:r>
      <w:r w:rsidRPr="00555FEA">
        <w:rPr>
          <w:rFonts w:ascii="Times New Roman" w:hAnsi="Times New Roman"/>
          <w:lang w:val="en-US"/>
        </w:rPr>
        <w:t>a.</w:t>
      </w:r>
    </w:p>
    <w:p w:rsidR="00C918CF" w:rsidRPr="00C918CF" w:rsidRDefault="00C918CF" w:rsidP="00C918CF">
      <w:pPr>
        <w:pStyle w:val="ListParagraph"/>
        <w:numPr>
          <w:ilvl w:val="0"/>
          <w:numId w:val="9"/>
        </w:numPr>
        <w:spacing w:after="240"/>
        <w:rPr>
          <w:rFonts w:ascii="Times New Roman" w:hAnsi="Times New Roman"/>
        </w:rPr>
      </w:pPr>
      <w:r w:rsidRPr="00C918CF">
        <w:rPr>
          <w:rFonts w:ascii="Times New Roman" w:hAnsi="Times New Roman"/>
        </w:rPr>
        <w:t xml:space="preserve">Variabel </w:t>
      </w:r>
      <w:r w:rsidRPr="00C918CF">
        <w:rPr>
          <w:rFonts w:ascii="Times New Roman" w:hAnsi="Times New Roman"/>
          <w:i/>
        </w:rPr>
        <w:t>tangible, reliability, assurance dan empathy</w:t>
      </w:r>
      <w:r w:rsidRPr="00C918CF">
        <w:rPr>
          <w:rFonts w:ascii="Times New Roman" w:hAnsi="Times New Roman"/>
        </w:rPr>
        <w:t xml:space="preserve"> secara parsial memiliki pengaruh signifikan terhadap kepuasan pemustaka di UPT perpustakaan Universitas Negeri Surabaya, sedangkan variabel </w:t>
      </w:r>
      <w:r w:rsidRPr="00C918CF">
        <w:rPr>
          <w:rFonts w:ascii="Times New Roman" w:hAnsi="Times New Roman"/>
          <w:i/>
        </w:rPr>
        <w:t>responsiveness</w:t>
      </w:r>
      <w:r w:rsidRPr="00C918CF">
        <w:rPr>
          <w:rFonts w:ascii="Times New Roman" w:hAnsi="Times New Roman"/>
        </w:rPr>
        <w:t xml:space="preserve"> secara parsial tidak mempunyai pengaruh signifikan terhadap kepuasan pemustaka</w:t>
      </w:r>
      <w:r>
        <w:rPr>
          <w:rFonts w:ascii="Times New Roman" w:hAnsi="Times New Roman"/>
          <w:lang w:val="en-US"/>
        </w:rPr>
        <w:t>.</w:t>
      </w:r>
    </w:p>
    <w:p w:rsidR="00C918CF" w:rsidRDefault="00C918CF" w:rsidP="003D5790">
      <w:pPr>
        <w:rPr>
          <w:szCs w:val="22"/>
        </w:rPr>
      </w:pPr>
      <w:r>
        <w:t>Keterbatasan penelitian yaitu 1</w:t>
      </w:r>
      <w:r>
        <w:rPr>
          <w:lang w:val="id-ID"/>
        </w:rPr>
        <w:t xml:space="preserve">) </w:t>
      </w:r>
      <w:r>
        <w:rPr>
          <w:szCs w:val="22"/>
        </w:rPr>
        <w:t>Penelitian di</w:t>
      </w:r>
      <w:r>
        <w:rPr>
          <w:szCs w:val="22"/>
          <w:lang w:val="id-ID"/>
        </w:rPr>
        <w:t>laksanakan</w:t>
      </w:r>
      <w:r>
        <w:rPr>
          <w:szCs w:val="22"/>
        </w:rPr>
        <w:t xml:space="preserve"> </w:t>
      </w:r>
      <w:r>
        <w:rPr>
          <w:szCs w:val="22"/>
          <w:lang w:val="id-ID"/>
        </w:rPr>
        <w:t>bagi</w:t>
      </w:r>
      <w:r w:rsidRPr="00E60C74">
        <w:rPr>
          <w:szCs w:val="22"/>
        </w:rPr>
        <w:t xml:space="preserve"> pengunjung perpustakaan Program Studi Pendidikan Administrasi Perkantoran angkatan 2014 - 2019 yang masih aktif</w:t>
      </w:r>
      <w:r>
        <w:rPr>
          <w:szCs w:val="22"/>
        </w:rPr>
        <w:t xml:space="preserve"> Universitas Negeri Surabaya; </w:t>
      </w:r>
      <w:r>
        <w:rPr>
          <w:szCs w:val="22"/>
          <w:lang w:val="id-ID"/>
        </w:rPr>
        <w:t>2)</w:t>
      </w:r>
      <w:r>
        <w:rPr>
          <w:szCs w:val="22"/>
        </w:rPr>
        <w:t xml:space="preserve"> Pe</w:t>
      </w:r>
      <w:r>
        <w:rPr>
          <w:szCs w:val="22"/>
          <w:lang w:val="id-ID"/>
        </w:rPr>
        <w:t>laksananaan penelitian hanya di satu lokasi saja</w:t>
      </w:r>
      <w:r>
        <w:rPr>
          <w:szCs w:val="22"/>
        </w:rPr>
        <w:t xml:space="preserve"> ya</w:t>
      </w:r>
      <w:r>
        <w:rPr>
          <w:szCs w:val="22"/>
          <w:lang w:val="id-ID"/>
        </w:rPr>
        <w:t>kni</w:t>
      </w:r>
      <w:r w:rsidRPr="00E60C74">
        <w:rPr>
          <w:szCs w:val="22"/>
        </w:rPr>
        <w:t xml:space="preserve"> di </w:t>
      </w:r>
      <w:r>
        <w:rPr>
          <w:szCs w:val="22"/>
        </w:rPr>
        <w:t xml:space="preserve">UPT </w:t>
      </w:r>
      <w:r w:rsidRPr="00E60C74">
        <w:rPr>
          <w:szCs w:val="22"/>
        </w:rPr>
        <w:t>perpustakaan Universitas Negeri Surabaya</w:t>
      </w:r>
    </w:p>
    <w:p w:rsidR="00C918CF" w:rsidRDefault="00C918CF" w:rsidP="003D5790">
      <w:pPr>
        <w:rPr>
          <w:szCs w:val="22"/>
        </w:rPr>
      </w:pPr>
    </w:p>
    <w:p w:rsidR="003D5790" w:rsidRPr="003D5790" w:rsidRDefault="003D5790" w:rsidP="003D5790">
      <w:pPr>
        <w:rPr>
          <w:b/>
          <w:szCs w:val="22"/>
        </w:rPr>
      </w:pPr>
      <w:r w:rsidRPr="003D5790">
        <w:rPr>
          <w:b/>
          <w:szCs w:val="22"/>
        </w:rPr>
        <w:t>Saran</w:t>
      </w:r>
    </w:p>
    <w:p w:rsidR="007565D5" w:rsidRDefault="00C918CF" w:rsidP="00C918CF">
      <w:pPr>
        <w:ind w:firstLine="284"/>
        <w:rPr>
          <w:szCs w:val="22"/>
        </w:rPr>
      </w:pPr>
      <w:r>
        <w:rPr>
          <w:szCs w:val="22"/>
          <w:lang w:val="id-ID"/>
        </w:rPr>
        <w:t>Beberapa saran yang untuk</w:t>
      </w:r>
      <w:r>
        <w:rPr>
          <w:szCs w:val="22"/>
        </w:rPr>
        <w:t xml:space="preserve"> UPT perpustak</w:t>
      </w:r>
      <w:r w:rsidR="007565D5">
        <w:rPr>
          <w:szCs w:val="22"/>
        </w:rPr>
        <w:t>aan Universitas Negeri Surabaya.</w:t>
      </w:r>
    </w:p>
    <w:p w:rsidR="00C918CF" w:rsidRPr="004F431D" w:rsidRDefault="00C918CF" w:rsidP="007565D5">
      <w:pPr>
        <w:pStyle w:val="ListParagraph"/>
        <w:numPr>
          <w:ilvl w:val="0"/>
          <w:numId w:val="10"/>
        </w:numPr>
        <w:spacing w:line="240" w:lineRule="auto"/>
        <w:ind w:left="567" w:hanging="283"/>
        <w:jc w:val="both"/>
        <w:rPr>
          <w:rFonts w:ascii="Times New Roman" w:hAnsi="Times New Roman"/>
        </w:rPr>
      </w:pPr>
      <w:r w:rsidRPr="007565D5">
        <w:t xml:space="preserve"> </w:t>
      </w:r>
      <w:r w:rsidRPr="007565D5">
        <w:rPr>
          <w:rFonts w:ascii="Times New Roman" w:hAnsi="Times New Roman"/>
        </w:rPr>
        <w:t>sebaiknya pelayanan dari pihak perpustakaan kepada pemustaka diberikan secara optimal dan maksimal karena kepuasan pemustkaan berasal dari pelayanan yang diberikan secara langsung dengan menjalankan ketentuan dari atasan dan berdasarkan kelima aspek agar berjalan sesuai dengan kenyataan supaya memberikan kesan yang menyenangkan bagi pemustaka.</w:t>
      </w:r>
    </w:p>
    <w:p w:rsidR="004F431D" w:rsidRPr="007565D5" w:rsidRDefault="004F431D" w:rsidP="007565D5">
      <w:pPr>
        <w:pStyle w:val="ListParagraph"/>
        <w:numPr>
          <w:ilvl w:val="0"/>
          <w:numId w:val="10"/>
        </w:numPr>
        <w:spacing w:line="240" w:lineRule="auto"/>
        <w:ind w:left="567" w:hanging="283"/>
        <w:jc w:val="both"/>
        <w:rPr>
          <w:rFonts w:ascii="Times New Roman" w:hAnsi="Times New Roman"/>
        </w:rPr>
      </w:pPr>
      <w:r>
        <w:rPr>
          <w:rFonts w:ascii="Times New Roman" w:hAnsi="Times New Roman"/>
          <w:lang w:val="en-US"/>
        </w:rPr>
        <w:t>Kualitas pelayanan yang diberikan oleh UPT perpustakaan Universitas Negeri Surabaya diharapkan dapat terus diperbaiki setiap harinya atau beberapa minggu untuk mengevaluasi agar semakin maskimal dan baik dalam melayani pengunjung baik dari dalam kampus maupun luar kampus.</w:t>
      </w:r>
    </w:p>
    <w:p w:rsidR="00C918CF" w:rsidRPr="00E60C74" w:rsidRDefault="00C918CF" w:rsidP="00C918CF">
      <w:pPr>
        <w:ind w:firstLine="284"/>
        <w:rPr>
          <w:szCs w:val="22"/>
        </w:rPr>
      </w:pPr>
    </w:p>
    <w:p w:rsidR="00A00A82" w:rsidRPr="00E60C74" w:rsidRDefault="00A00A82" w:rsidP="00D71E60">
      <w:pPr>
        <w:ind w:firstLine="284"/>
        <w:rPr>
          <w:szCs w:val="22"/>
        </w:rPr>
      </w:pPr>
    </w:p>
    <w:p w:rsidR="00A00A82" w:rsidRPr="00A00A82" w:rsidRDefault="0031165B">
      <w:pPr>
        <w:spacing w:after="240"/>
        <w:rPr>
          <w:b/>
          <w:sz w:val="24"/>
        </w:rPr>
      </w:pPr>
      <w:r>
        <w:rPr>
          <w:b/>
          <w:sz w:val="24"/>
          <w:lang w:val="id-ID"/>
        </w:rPr>
        <w:lastRenderedPageBreak/>
        <w:t>DAFTAR PUSTAKA</w:t>
      </w:r>
    </w:p>
    <w:p w:rsidR="000010B4" w:rsidRPr="000010B4" w:rsidRDefault="005A77C8" w:rsidP="000010B4">
      <w:pPr>
        <w:widowControl w:val="0"/>
        <w:adjustRightInd w:val="0"/>
        <w:spacing w:after="240"/>
        <w:ind w:left="480" w:hanging="480"/>
        <w:rPr>
          <w:noProof/>
          <w:szCs w:val="24"/>
        </w:rPr>
      </w:pPr>
      <w:r>
        <w:rPr>
          <w:szCs w:val="22"/>
          <w:lang w:val="id-ID"/>
        </w:rPr>
        <w:fldChar w:fldCharType="begin" w:fldLock="1"/>
      </w:r>
      <w:r w:rsidR="006C1231">
        <w:rPr>
          <w:szCs w:val="22"/>
          <w:lang w:val="id-ID"/>
        </w:rPr>
        <w:instrText xml:space="preserve">ADDIN Mendeley Bibliography CSL_BIBLIOGRAPHY </w:instrText>
      </w:r>
      <w:r>
        <w:rPr>
          <w:szCs w:val="22"/>
          <w:lang w:val="id-ID"/>
        </w:rPr>
        <w:fldChar w:fldCharType="separate"/>
      </w:r>
      <w:r w:rsidR="000010B4" w:rsidRPr="000010B4">
        <w:rPr>
          <w:noProof/>
          <w:szCs w:val="24"/>
        </w:rPr>
        <w:t xml:space="preserve">Apriani, U. (2018). </w:t>
      </w:r>
      <w:r w:rsidR="000010B4" w:rsidRPr="000010B4">
        <w:rPr>
          <w:i/>
          <w:iCs/>
          <w:noProof/>
          <w:szCs w:val="24"/>
        </w:rPr>
        <w:t>Pengaruh kualitas pelayanan terhadap kepuasan pemustaka di perpustakaan umum kabupaten tulungagung</w:t>
      </w:r>
      <w:r w:rsidR="000010B4" w:rsidRPr="000010B4">
        <w:rPr>
          <w:noProof/>
          <w:szCs w:val="24"/>
        </w:rPr>
        <w:t xml:space="preserve">. </w:t>
      </w:r>
      <w:r w:rsidR="000010B4" w:rsidRPr="000010B4">
        <w:rPr>
          <w:i/>
          <w:iCs/>
          <w:noProof/>
          <w:szCs w:val="24"/>
        </w:rPr>
        <w:t>5</w:t>
      </w:r>
      <w:r w:rsidR="000010B4" w:rsidRPr="000010B4">
        <w:rPr>
          <w:noProof/>
          <w:szCs w:val="24"/>
        </w:rPr>
        <w:t>(1).</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Fatmawati, E. (2015). Evaluasi Kualitas Layanan Perpustakaan FEB Undip Berdasarkan Harapan dan Persepsi Pemustaka dengan Metode LibQUAL. </w:t>
      </w:r>
      <w:r w:rsidRPr="000010B4">
        <w:rPr>
          <w:i/>
          <w:iCs/>
          <w:noProof/>
          <w:szCs w:val="24"/>
        </w:rPr>
        <w:t>Berkala Ilmu Perpustakaan Dan Informasi</w:t>
      </w:r>
      <w:r w:rsidRPr="000010B4">
        <w:rPr>
          <w:noProof/>
          <w:szCs w:val="24"/>
        </w:rPr>
        <w:t xml:space="preserve">, </w:t>
      </w:r>
      <w:r w:rsidRPr="000010B4">
        <w:rPr>
          <w:i/>
          <w:iCs/>
          <w:noProof/>
          <w:szCs w:val="24"/>
        </w:rPr>
        <w:t>8</w:t>
      </w:r>
      <w:r w:rsidRPr="000010B4">
        <w:rPr>
          <w:noProof/>
          <w:szCs w:val="24"/>
        </w:rPr>
        <w:t>(1), 1. https://doi.org/10.22146/bip.7725</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Gunartik, &amp; Pitri, N. N. (2019). Pengaruh Kualitas pelayanan dan Fasilitas Terhadap Kepuasan Pengguna Perpustakaan Di PoliteknikNegeri Batam. </w:t>
      </w:r>
      <w:r w:rsidRPr="000010B4">
        <w:rPr>
          <w:i/>
          <w:iCs/>
          <w:noProof/>
          <w:szCs w:val="24"/>
        </w:rPr>
        <w:t>The Library Is a Place That Becomes a Service Provider That Contains Information. Independent Variables in This Study Are Service Quality and Facilities, the Dependent Variable Is Library User Satisfaction. This Study Aims to Study the Quality of Services</w:t>
      </w:r>
      <w:r w:rsidRPr="000010B4">
        <w:rPr>
          <w:noProof/>
          <w:szCs w:val="24"/>
        </w:rPr>
        <w:t xml:space="preserve">, </w:t>
      </w:r>
      <w:r w:rsidRPr="000010B4">
        <w:rPr>
          <w:i/>
          <w:iCs/>
          <w:noProof/>
          <w:szCs w:val="24"/>
        </w:rPr>
        <w:t>3</w:t>
      </w:r>
      <w:r w:rsidRPr="000010B4">
        <w:rPr>
          <w:noProof/>
          <w:szCs w:val="24"/>
        </w:rPr>
        <w:t>(2), 29–39.</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Hartono. (2017). </w:t>
      </w:r>
      <w:r w:rsidRPr="000010B4">
        <w:rPr>
          <w:i/>
          <w:iCs/>
          <w:noProof/>
          <w:szCs w:val="24"/>
        </w:rPr>
        <w:t>Manajemen Perpustakaan Sekolah : Menuju Perpustakaan MOdern Dan Profesional</w:t>
      </w:r>
      <w:r w:rsidRPr="000010B4">
        <w:rPr>
          <w:noProof/>
          <w:szCs w:val="24"/>
        </w:rPr>
        <w:t>. Yogyakarta: Ar-Ruzz Media.</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Ibrahim, B. (2014). </w:t>
      </w:r>
      <w:r w:rsidRPr="000010B4">
        <w:rPr>
          <w:i/>
          <w:iCs/>
          <w:noProof/>
          <w:szCs w:val="24"/>
        </w:rPr>
        <w:t>Pengelolaan Perpustakaan Sekolah</w:t>
      </w:r>
      <w:r w:rsidRPr="000010B4">
        <w:rPr>
          <w:noProof/>
          <w:szCs w:val="24"/>
        </w:rPr>
        <w:t>. Jakarta: Bumi Aksara.</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Indartini, M. (2018). </w:t>
      </w:r>
      <w:r w:rsidRPr="000010B4">
        <w:rPr>
          <w:i/>
          <w:iCs/>
          <w:noProof/>
          <w:szCs w:val="24"/>
        </w:rPr>
        <w:t>Pengaruh Kualitas Pelayanan terhadap Kepuasan Mahasiswa Pengguna Jasa Perpustakaan Pusat Universitas Merdeka Madiun</w:t>
      </w:r>
      <w:r w:rsidRPr="000010B4">
        <w:rPr>
          <w:noProof/>
          <w:szCs w:val="24"/>
        </w:rPr>
        <w:t xml:space="preserve">. </w:t>
      </w:r>
      <w:r w:rsidRPr="000010B4">
        <w:rPr>
          <w:i/>
          <w:iCs/>
          <w:noProof/>
          <w:szCs w:val="24"/>
        </w:rPr>
        <w:t>7</w:t>
      </w:r>
      <w:r w:rsidRPr="000010B4">
        <w:rPr>
          <w:noProof/>
          <w:szCs w:val="24"/>
        </w:rPr>
        <w:t>(September), 94–101.</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Irawan, H. (2002). </w:t>
      </w:r>
      <w:r w:rsidRPr="000010B4">
        <w:rPr>
          <w:i/>
          <w:iCs/>
          <w:noProof/>
          <w:szCs w:val="24"/>
        </w:rPr>
        <w:t>10 Prinsip Kepuasan Pelanggan</w:t>
      </w:r>
      <w:r w:rsidRPr="000010B4">
        <w:rPr>
          <w:noProof/>
          <w:szCs w:val="24"/>
        </w:rPr>
        <w:t>. Jakarta: Elek Media Komputindo.</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Kotler, P. (2002). </w:t>
      </w:r>
      <w:r w:rsidRPr="000010B4">
        <w:rPr>
          <w:i/>
          <w:iCs/>
          <w:noProof/>
          <w:szCs w:val="24"/>
        </w:rPr>
        <w:t>Manajemen Pemasaran</w:t>
      </w:r>
      <w:r w:rsidRPr="000010B4">
        <w:rPr>
          <w:noProof/>
          <w:szCs w:val="24"/>
        </w:rPr>
        <w:t xml:space="preserve"> (Edisi 1). Jakarta: PT Prenhallindo.</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Rahayuningsih, F. (2007). </w:t>
      </w:r>
      <w:r w:rsidRPr="000010B4">
        <w:rPr>
          <w:i/>
          <w:iCs/>
          <w:noProof/>
          <w:szCs w:val="24"/>
        </w:rPr>
        <w:t>Pengelolaan Perpustakaan</w:t>
      </w:r>
      <w:r w:rsidRPr="000010B4">
        <w:rPr>
          <w:noProof/>
          <w:szCs w:val="24"/>
        </w:rPr>
        <w:t xml:space="preserve"> (Edisi Pertama, ed.). Yogyakarta: Graha Ilmu.</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Rambat Lupiyadi. (2014). </w:t>
      </w:r>
      <w:r w:rsidRPr="000010B4">
        <w:rPr>
          <w:i/>
          <w:iCs/>
          <w:noProof/>
          <w:szCs w:val="24"/>
        </w:rPr>
        <w:t>Manajemen Sumber Daya Manusia</w:t>
      </w:r>
      <w:r w:rsidRPr="000010B4">
        <w:rPr>
          <w:noProof/>
          <w:szCs w:val="24"/>
        </w:rPr>
        <w:t>. Jakarta: Salemba Empat.</w:t>
      </w:r>
    </w:p>
    <w:p w:rsidR="000010B4" w:rsidRPr="000010B4" w:rsidRDefault="000010B4" w:rsidP="000010B4">
      <w:pPr>
        <w:widowControl w:val="0"/>
        <w:adjustRightInd w:val="0"/>
        <w:spacing w:after="240"/>
        <w:ind w:left="480" w:hanging="480"/>
        <w:rPr>
          <w:noProof/>
          <w:szCs w:val="24"/>
        </w:rPr>
      </w:pPr>
      <w:r w:rsidRPr="000010B4">
        <w:rPr>
          <w:noProof/>
          <w:szCs w:val="24"/>
        </w:rPr>
        <w:lastRenderedPageBreak/>
        <w:t xml:space="preserve">Riduwan. (2018). </w:t>
      </w:r>
      <w:r w:rsidRPr="000010B4">
        <w:rPr>
          <w:i/>
          <w:iCs/>
          <w:noProof/>
          <w:szCs w:val="24"/>
        </w:rPr>
        <w:t>Skala Pengukuran Variabel-variabel Penelitian</w:t>
      </w:r>
      <w:r w:rsidRPr="000010B4">
        <w:rPr>
          <w:noProof/>
          <w:szCs w:val="24"/>
        </w:rPr>
        <w:t>. Bandung: Alfabeta.</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Samosir, Z. Z. (2008). Pengaruh Kualitas Pelayanan Terhadap Kepuasan Mahasiswa Menggunakan Perpustakaan USU. </w:t>
      </w:r>
      <w:r w:rsidRPr="000010B4">
        <w:rPr>
          <w:i/>
          <w:iCs/>
          <w:noProof/>
          <w:szCs w:val="24"/>
        </w:rPr>
        <w:t>Jurnal Studi Perpustakaan Dan Informasi</w:t>
      </w:r>
      <w:r w:rsidRPr="000010B4">
        <w:rPr>
          <w:noProof/>
          <w:szCs w:val="24"/>
        </w:rPr>
        <w:t xml:space="preserve">, </w:t>
      </w:r>
      <w:r w:rsidRPr="000010B4">
        <w:rPr>
          <w:i/>
          <w:iCs/>
          <w:noProof/>
          <w:szCs w:val="24"/>
        </w:rPr>
        <w:t>1</w:t>
      </w:r>
      <w:r w:rsidRPr="000010B4">
        <w:rPr>
          <w:noProof/>
          <w:szCs w:val="24"/>
        </w:rPr>
        <w:t>(1), 28–36.</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Suhendar, Y., &amp; Prastowo, A. (2016). </w:t>
      </w:r>
      <w:r w:rsidRPr="000010B4">
        <w:rPr>
          <w:i/>
          <w:iCs/>
          <w:noProof/>
          <w:szCs w:val="24"/>
        </w:rPr>
        <w:t>Pengaruh Pelayanan Perpustakaan Terhadap Kepuasan Pemustaka Di Perpustakaan Fakultas Adab Dan Humaniora UIN Raden FATAH Palembang</w:t>
      </w:r>
      <w:r w:rsidRPr="000010B4">
        <w:rPr>
          <w:noProof/>
          <w:szCs w:val="24"/>
        </w:rPr>
        <w:t xml:space="preserve">. </w:t>
      </w:r>
      <w:r w:rsidRPr="000010B4">
        <w:rPr>
          <w:i/>
          <w:iCs/>
          <w:noProof/>
          <w:szCs w:val="24"/>
        </w:rPr>
        <w:t>2</w:t>
      </w:r>
      <w:r w:rsidRPr="000010B4">
        <w:rPr>
          <w:noProof/>
          <w:szCs w:val="24"/>
        </w:rPr>
        <w:t>, 52–67.</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Tjiptono, Fandy, &amp; Chandra, G. (2016). </w:t>
      </w:r>
      <w:r w:rsidRPr="000010B4">
        <w:rPr>
          <w:i/>
          <w:iCs/>
          <w:noProof/>
          <w:szCs w:val="24"/>
        </w:rPr>
        <w:t>Service,Quality &amp; Satisfaction</w:t>
      </w:r>
      <w:r w:rsidRPr="000010B4">
        <w:rPr>
          <w:noProof/>
          <w:szCs w:val="24"/>
        </w:rPr>
        <w:t>. Yogyakarta: Andi Offset.</w:t>
      </w:r>
    </w:p>
    <w:p w:rsidR="000010B4" w:rsidRPr="000010B4" w:rsidRDefault="000010B4" w:rsidP="000010B4">
      <w:pPr>
        <w:widowControl w:val="0"/>
        <w:adjustRightInd w:val="0"/>
        <w:spacing w:after="240"/>
        <w:ind w:left="480" w:hanging="480"/>
        <w:rPr>
          <w:noProof/>
          <w:szCs w:val="24"/>
        </w:rPr>
      </w:pPr>
      <w:r w:rsidRPr="000010B4">
        <w:rPr>
          <w:noProof/>
          <w:szCs w:val="24"/>
        </w:rPr>
        <w:t xml:space="preserve">Tjiptono, Fendy, &amp; Chandra, G. (2012). </w:t>
      </w:r>
      <w:r w:rsidRPr="000010B4">
        <w:rPr>
          <w:i/>
          <w:iCs/>
          <w:noProof/>
          <w:szCs w:val="24"/>
        </w:rPr>
        <w:t>Pemasaran Strategik</w:t>
      </w:r>
      <w:r w:rsidRPr="000010B4">
        <w:rPr>
          <w:noProof/>
          <w:szCs w:val="24"/>
        </w:rPr>
        <w:t>. Yogyakarta: Andi Offset.</w:t>
      </w:r>
    </w:p>
    <w:p w:rsidR="000010B4" w:rsidRPr="000010B4" w:rsidRDefault="000010B4" w:rsidP="000010B4">
      <w:pPr>
        <w:widowControl w:val="0"/>
        <w:adjustRightInd w:val="0"/>
        <w:spacing w:after="240"/>
        <w:ind w:left="480" w:hanging="480"/>
        <w:rPr>
          <w:noProof/>
        </w:rPr>
      </w:pPr>
      <w:r w:rsidRPr="000010B4">
        <w:rPr>
          <w:noProof/>
          <w:szCs w:val="24"/>
        </w:rPr>
        <w:t xml:space="preserve">Utami, S. S. (2009). Analisis Faktor-Faktor Yang Mempengaruhi Kepuasan Konsumen Dalam Mempergunakan Jasa Transportasi Pt. Solo Central Taxi Di Surakarta. </w:t>
      </w:r>
      <w:r w:rsidRPr="000010B4">
        <w:rPr>
          <w:i/>
          <w:iCs/>
          <w:noProof/>
          <w:szCs w:val="24"/>
        </w:rPr>
        <w:t>Jurnal Ekonomi Dan Kewirausahaan</w:t>
      </w:r>
      <w:r w:rsidRPr="000010B4">
        <w:rPr>
          <w:noProof/>
          <w:szCs w:val="24"/>
        </w:rPr>
        <w:t xml:space="preserve">, </w:t>
      </w:r>
      <w:r w:rsidRPr="000010B4">
        <w:rPr>
          <w:i/>
          <w:iCs/>
          <w:noProof/>
          <w:szCs w:val="24"/>
        </w:rPr>
        <w:t>9</w:t>
      </w:r>
      <w:r w:rsidRPr="000010B4">
        <w:rPr>
          <w:noProof/>
          <w:szCs w:val="24"/>
        </w:rPr>
        <w:t>(1), 33–44. https://doi.org/10.1017/CBO9781107415324.004</w:t>
      </w:r>
    </w:p>
    <w:p w:rsidR="00704CDD" w:rsidRDefault="005A77C8" w:rsidP="000010B4">
      <w:pPr>
        <w:widowControl w:val="0"/>
        <w:adjustRightInd w:val="0"/>
        <w:spacing w:after="240"/>
        <w:ind w:left="480" w:hanging="480"/>
        <w:rPr>
          <w:szCs w:val="22"/>
          <w:lang w:val="id-ID"/>
        </w:rPr>
      </w:pPr>
      <w:r>
        <w:rPr>
          <w:szCs w:val="22"/>
          <w:lang w:val="id-ID"/>
        </w:rPr>
        <w:fldChar w:fldCharType="end"/>
      </w:r>
    </w:p>
    <w:sectPr w:rsidR="00704CDD" w:rsidSect="00B45E1B">
      <w:type w:val="continuous"/>
      <w:pgSz w:w="11906" w:h="16838" w:code="9"/>
      <w:pgMar w:top="1440" w:right="1440" w:bottom="1440" w:left="1440" w:header="708" w:footer="708"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904" w:rsidRDefault="00427904">
      <w:r>
        <w:separator/>
      </w:r>
    </w:p>
  </w:endnote>
  <w:endnote w:type="continuationSeparator" w:id="0">
    <w:p w:rsidR="00427904" w:rsidRDefault="00427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DD" w:rsidRDefault="005A77C8">
    <w:pPr>
      <w:pStyle w:val="Footer"/>
      <w:jc w:val="center"/>
    </w:pPr>
    <w:r>
      <w:fldChar w:fldCharType="begin"/>
    </w:r>
    <w:r w:rsidR="0031165B">
      <w:instrText xml:space="preserve"> PAGE   \* MERGEFORMAT </w:instrText>
    </w:r>
    <w:r>
      <w:fldChar w:fldCharType="separate"/>
    </w:r>
    <w:r w:rsidR="004F53DA">
      <w:rPr>
        <w:noProof/>
      </w:rPr>
      <w:t>12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904" w:rsidRDefault="00427904">
      <w:r>
        <w:separator/>
      </w:r>
    </w:p>
  </w:footnote>
  <w:footnote w:type="continuationSeparator" w:id="0">
    <w:p w:rsidR="00427904" w:rsidRDefault="00427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00EF"/>
    <w:multiLevelType w:val="hybridMultilevel"/>
    <w:tmpl w:val="8FD42F3A"/>
    <w:lvl w:ilvl="0" w:tplc="8F24C00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23856974"/>
    <w:multiLevelType w:val="hybridMultilevel"/>
    <w:tmpl w:val="6C2AE0E0"/>
    <w:lvl w:ilvl="0" w:tplc="8A963504">
      <w:start w:val="1"/>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91E7342"/>
    <w:multiLevelType w:val="hybridMultilevel"/>
    <w:tmpl w:val="E136700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41227A36"/>
    <w:multiLevelType w:val="hybridMultilevel"/>
    <w:tmpl w:val="8D0E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F3304"/>
    <w:multiLevelType w:val="hybridMultilevel"/>
    <w:tmpl w:val="06B47A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112A31"/>
    <w:multiLevelType w:val="hybridMultilevel"/>
    <w:tmpl w:val="C016B728"/>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6A95311C"/>
    <w:multiLevelType w:val="hybridMultilevel"/>
    <w:tmpl w:val="995E33F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6B6D0D8E"/>
    <w:multiLevelType w:val="hybridMultilevel"/>
    <w:tmpl w:val="94A4BEDA"/>
    <w:lvl w:ilvl="0" w:tplc="C1E034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B9C1BD1"/>
    <w:multiLevelType w:val="multilevel"/>
    <w:tmpl w:val="2E085744"/>
    <w:lvl w:ilvl="0">
      <w:start w:val="1"/>
      <w:numFmt w:val="upperRoman"/>
      <w:lvlText w:val="%1."/>
      <w:lvlJc w:val="left"/>
    </w:lvl>
    <w:lvl w:ilvl="1">
      <w:start w:val="1"/>
      <w:numFmt w:val="upperLetter"/>
      <w:pStyle w:val="Heading2"/>
      <w:lvlText w:val="%2."/>
      <w:lvlJc w:val="left"/>
    </w:lvl>
    <w:lvl w:ilvl="2">
      <w:start w:val="1"/>
      <w:numFmt w:val="decimal"/>
      <w:pStyle w:val="Heading3"/>
      <w:lvlText w:val="%3)"/>
      <w:lvlJc w:val="left"/>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9">
    <w:nsid w:val="70E41D02"/>
    <w:multiLevelType w:val="hybridMultilevel"/>
    <w:tmpl w:val="B31CDE74"/>
    <w:lvl w:ilvl="0" w:tplc="F7B6B0A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8"/>
  </w:num>
  <w:num w:numId="2">
    <w:abstractNumId w:val="4"/>
  </w:num>
  <w:num w:numId="3">
    <w:abstractNumId w:val="2"/>
  </w:num>
  <w:num w:numId="4">
    <w:abstractNumId w:val="6"/>
  </w:num>
  <w:num w:numId="5">
    <w:abstractNumId w:val="0"/>
  </w:num>
  <w:num w:numId="6">
    <w:abstractNumId w:val="9"/>
  </w:num>
  <w:num w:numId="7">
    <w:abstractNumId w:val="5"/>
  </w:num>
  <w:num w:numId="8">
    <w:abstractNumId w:val="1"/>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characterSpacingControl w:val="doNotCompress"/>
  <w:hdrShapeDefaults>
    <o:shapedefaults v:ext="edit" spidmax="63489"/>
  </w:hdrShapeDefaults>
  <w:footnotePr>
    <w:footnote w:id="-1"/>
    <w:footnote w:id="0"/>
  </w:footnotePr>
  <w:endnotePr>
    <w:endnote w:id="-1"/>
    <w:endnote w:id="0"/>
  </w:endnotePr>
  <w:compat/>
  <w:rsids>
    <w:rsidRoot w:val="00704CDD"/>
    <w:rsid w:val="000010B4"/>
    <w:rsid w:val="00005287"/>
    <w:rsid w:val="00023BC0"/>
    <w:rsid w:val="00036C23"/>
    <w:rsid w:val="000418DE"/>
    <w:rsid w:val="00042109"/>
    <w:rsid w:val="0004692C"/>
    <w:rsid w:val="00052067"/>
    <w:rsid w:val="0005452D"/>
    <w:rsid w:val="000769AD"/>
    <w:rsid w:val="00085BE2"/>
    <w:rsid w:val="00094A7D"/>
    <w:rsid w:val="00096F2E"/>
    <w:rsid w:val="00097861"/>
    <w:rsid w:val="000A16DD"/>
    <w:rsid w:val="000A2DE3"/>
    <w:rsid w:val="000B58A7"/>
    <w:rsid w:val="000B6B61"/>
    <w:rsid w:val="000C3B00"/>
    <w:rsid w:val="000C5BC8"/>
    <w:rsid w:val="000E1552"/>
    <w:rsid w:val="000E3742"/>
    <w:rsid w:val="000E72C1"/>
    <w:rsid w:val="000F0BFE"/>
    <w:rsid w:val="000F23BC"/>
    <w:rsid w:val="000F2B0C"/>
    <w:rsid w:val="000F5B58"/>
    <w:rsid w:val="0010073F"/>
    <w:rsid w:val="00105CA0"/>
    <w:rsid w:val="00110D17"/>
    <w:rsid w:val="0011404A"/>
    <w:rsid w:val="001147C4"/>
    <w:rsid w:val="00116FFE"/>
    <w:rsid w:val="0013024C"/>
    <w:rsid w:val="001423B3"/>
    <w:rsid w:val="00143CB7"/>
    <w:rsid w:val="00144E68"/>
    <w:rsid w:val="00147B60"/>
    <w:rsid w:val="0015416E"/>
    <w:rsid w:val="001610B2"/>
    <w:rsid w:val="00164B17"/>
    <w:rsid w:val="00165520"/>
    <w:rsid w:val="00165CEE"/>
    <w:rsid w:val="001716E9"/>
    <w:rsid w:val="00180766"/>
    <w:rsid w:val="001908B7"/>
    <w:rsid w:val="00195DA7"/>
    <w:rsid w:val="001A0E50"/>
    <w:rsid w:val="001A43B3"/>
    <w:rsid w:val="001B4269"/>
    <w:rsid w:val="001B70CC"/>
    <w:rsid w:val="001C29E6"/>
    <w:rsid w:val="001C3AC5"/>
    <w:rsid w:val="001E4349"/>
    <w:rsid w:val="001E58A4"/>
    <w:rsid w:val="001F2744"/>
    <w:rsid w:val="001F3426"/>
    <w:rsid w:val="002077FE"/>
    <w:rsid w:val="00217CAF"/>
    <w:rsid w:val="002325BA"/>
    <w:rsid w:val="00236512"/>
    <w:rsid w:val="00243403"/>
    <w:rsid w:val="00247DA4"/>
    <w:rsid w:val="002551EA"/>
    <w:rsid w:val="002630A4"/>
    <w:rsid w:val="00274040"/>
    <w:rsid w:val="002742A2"/>
    <w:rsid w:val="002A4DB4"/>
    <w:rsid w:val="002A7EFB"/>
    <w:rsid w:val="002B045D"/>
    <w:rsid w:val="002B3496"/>
    <w:rsid w:val="002D1137"/>
    <w:rsid w:val="002D7F2C"/>
    <w:rsid w:val="00300B1E"/>
    <w:rsid w:val="0031165B"/>
    <w:rsid w:val="00320D74"/>
    <w:rsid w:val="00327A6B"/>
    <w:rsid w:val="00332CDE"/>
    <w:rsid w:val="0034191D"/>
    <w:rsid w:val="003504B2"/>
    <w:rsid w:val="0035141C"/>
    <w:rsid w:val="003645C2"/>
    <w:rsid w:val="00365BB2"/>
    <w:rsid w:val="00375A50"/>
    <w:rsid w:val="00382778"/>
    <w:rsid w:val="00383F76"/>
    <w:rsid w:val="00384F00"/>
    <w:rsid w:val="003868DB"/>
    <w:rsid w:val="003B1E90"/>
    <w:rsid w:val="003B3319"/>
    <w:rsid w:val="003C4C79"/>
    <w:rsid w:val="003D5790"/>
    <w:rsid w:val="003D5B8C"/>
    <w:rsid w:val="003E0DD1"/>
    <w:rsid w:val="003E6EB4"/>
    <w:rsid w:val="003F05C7"/>
    <w:rsid w:val="00400D1A"/>
    <w:rsid w:val="00401C7C"/>
    <w:rsid w:val="00423265"/>
    <w:rsid w:val="00427904"/>
    <w:rsid w:val="004444C6"/>
    <w:rsid w:val="00462734"/>
    <w:rsid w:val="00464071"/>
    <w:rsid w:val="0047583B"/>
    <w:rsid w:val="00481727"/>
    <w:rsid w:val="00485A1F"/>
    <w:rsid w:val="004A5AFB"/>
    <w:rsid w:val="004B450C"/>
    <w:rsid w:val="004C206F"/>
    <w:rsid w:val="004C399D"/>
    <w:rsid w:val="004E11E1"/>
    <w:rsid w:val="004E28B3"/>
    <w:rsid w:val="004E2982"/>
    <w:rsid w:val="004E4E14"/>
    <w:rsid w:val="004E70D1"/>
    <w:rsid w:val="004F2353"/>
    <w:rsid w:val="004F431D"/>
    <w:rsid w:val="004F53DA"/>
    <w:rsid w:val="004F5642"/>
    <w:rsid w:val="004F5DA8"/>
    <w:rsid w:val="004F7EB4"/>
    <w:rsid w:val="00500684"/>
    <w:rsid w:val="00510477"/>
    <w:rsid w:val="00511012"/>
    <w:rsid w:val="00542C59"/>
    <w:rsid w:val="00543623"/>
    <w:rsid w:val="00546DCB"/>
    <w:rsid w:val="0054721E"/>
    <w:rsid w:val="0055216B"/>
    <w:rsid w:val="00555FEA"/>
    <w:rsid w:val="00557CD9"/>
    <w:rsid w:val="00563337"/>
    <w:rsid w:val="0056684C"/>
    <w:rsid w:val="00573D7C"/>
    <w:rsid w:val="0057413E"/>
    <w:rsid w:val="00574F85"/>
    <w:rsid w:val="00590FD9"/>
    <w:rsid w:val="005A77C8"/>
    <w:rsid w:val="005B140E"/>
    <w:rsid w:val="005B2365"/>
    <w:rsid w:val="005B6271"/>
    <w:rsid w:val="005B781F"/>
    <w:rsid w:val="005C1FD4"/>
    <w:rsid w:val="005C7B20"/>
    <w:rsid w:val="005E20A8"/>
    <w:rsid w:val="005E3528"/>
    <w:rsid w:val="00603226"/>
    <w:rsid w:val="0061143A"/>
    <w:rsid w:val="0061727E"/>
    <w:rsid w:val="006208D0"/>
    <w:rsid w:val="006227F9"/>
    <w:rsid w:val="00627987"/>
    <w:rsid w:val="00634AE2"/>
    <w:rsid w:val="00634BEE"/>
    <w:rsid w:val="00650534"/>
    <w:rsid w:val="006525B1"/>
    <w:rsid w:val="006807F1"/>
    <w:rsid w:val="0069113E"/>
    <w:rsid w:val="00692B21"/>
    <w:rsid w:val="006A0C0F"/>
    <w:rsid w:val="006C1231"/>
    <w:rsid w:val="006C5614"/>
    <w:rsid w:val="006D1956"/>
    <w:rsid w:val="006D1A1F"/>
    <w:rsid w:val="006D20DC"/>
    <w:rsid w:val="006D22E7"/>
    <w:rsid w:val="006D64EE"/>
    <w:rsid w:val="006E04A9"/>
    <w:rsid w:val="006F1100"/>
    <w:rsid w:val="006F279C"/>
    <w:rsid w:val="006F3698"/>
    <w:rsid w:val="006F4582"/>
    <w:rsid w:val="006F53FC"/>
    <w:rsid w:val="006F5F93"/>
    <w:rsid w:val="006F7020"/>
    <w:rsid w:val="007038B4"/>
    <w:rsid w:val="00704CDD"/>
    <w:rsid w:val="00704D29"/>
    <w:rsid w:val="007051A5"/>
    <w:rsid w:val="00712FAC"/>
    <w:rsid w:val="00725BDA"/>
    <w:rsid w:val="0074238D"/>
    <w:rsid w:val="007532FD"/>
    <w:rsid w:val="007565D5"/>
    <w:rsid w:val="007663A3"/>
    <w:rsid w:val="00767F2B"/>
    <w:rsid w:val="00771A2F"/>
    <w:rsid w:val="0078214E"/>
    <w:rsid w:val="00782FB8"/>
    <w:rsid w:val="0078486C"/>
    <w:rsid w:val="0079131E"/>
    <w:rsid w:val="00794014"/>
    <w:rsid w:val="00795917"/>
    <w:rsid w:val="007B217D"/>
    <w:rsid w:val="007B24D8"/>
    <w:rsid w:val="007B4E13"/>
    <w:rsid w:val="007C66CB"/>
    <w:rsid w:val="007D687D"/>
    <w:rsid w:val="007E4E26"/>
    <w:rsid w:val="007E6107"/>
    <w:rsid w:val="007F3619"/>
    <w:rsid w:val="0080299C"/>
    <w:rsid w:val="008131D3"/>
    <w:rsid w:val="0081439A"/>
    <w:rsid w:val="00817296"/>
    <w:rsid w:val="00832213"/>
    <w:rsid w:val="00832681"/>
    <w:rsid w:val="00834C70"/>
    <w:rsid w:val="0083698F"/>
    <w:rsid w:val="008529AF"/>
    <w:rsid w:val="008624E5"/>
    <w:rsid w:val="008721C2"/>
    <w:rsid w:val="00876D54"/>
    <w:rsid w:val="008812AE"/>
    <w:rsid w:val="00882FC6"/>
    <w:rsid w:val="00885162"/>
    <w:rsid w:val="008A42E9"/>
    <w:rsid w:val="008A7F6B"/>
    <w:rsid w:val="008B1DCC"/>
    <w:rsid w:val="008B4FC2"/>
    <w:rsid w:val="008D0798"/>
    <w:rsid w:val="008D0807"/>
    <w:rsid w:val="008D4166"/>
    <w:rsid w:val="008D74C3"/>
    <w:rsid w:val="008F7073"/>
    <w:rsid w:val="00911431"/>
    <w:rsid w:val="009339BB"/>
    <w:rsid w:val="00941AD5"/>
    <w:rsid w:val="009446B3"/>
    <w:rsid w:val="00947746"/>
    <w:rsid w:val="00954757"/>
    <w:rsid w:val="00962096"/>
    <w:rsid w:val="00963662"/>
    <w:rsid w:val="009709B1"/>
    <w:rsid w:val="00975D3B"/>
    <w:rsid w:val="00984AB8"/>
    <w:rsid w:val="009A4B86"/>
    <w:rsid w:val="009B1534"/>
    <w:rsid w:val="009B276D"/>
    <w:rsid w:val="009B3C7D"/>
    <w:rsid w:val="009C3012"/>
    <w:rsid w:val="009D34B6"/>
    <w:rsid w:val="009E1D7A"/>
    <w:rsid w:val="009F355F"/>
    <w:rsid w:val="00A00A82"/>
    <w:rsid w:val="00A06958"/>
    <w:rsid w:val="00A24559"/>
    <w:rsid w:val="00A40236"/>
    <w:rsid w:val="00A43A17"/>
    <w:rsid w:val="00A528B3"/>
    <w:rsid w:val="00A53FA7"/>
    <w:rsid w:val="00A5798C"/>
    <w:rsid w:val="00A6603F"/>
    <w:rsid w:val="00A72A53"/>
    <w:rsid w:val="00A72B54"/>
    <w:rsid w:val="00A93546"/>
    <w:rsid w:val="00AA1446"/>
    <w:rsid w:val="00AA6852"/>
    <w:rsid w:val="00AC0D5F"/>
    <w:rsid w:val="00AC4A0C"/>
    <w:rsid w:val="00AE04F2"/>
    <w:rsid w:val="00AF0B27"/>
    <w:rsid w:val="00B16825"/>
    <w:rsid w:val="00B26A1D"/>
    <w:rsid w:val="00B323AF"/>
    <w:rsid w:val="00B3287C"/>
    <w:rsid w:val="00B35248"/>
    <w:rsid w:val="00B403A1"/>
    <w:rsid w:val="00B45E1B"/>
    <w:rsid w:val="00B552F5"/>
    <w:rsid w:val="00B76005"/>
    <w:rsid w:val="00B7629D"/>
    <w:rsid w:val="00B85D4F"/>
    <w:rsid w:val="00BA2FF3"/>
    <w:rsid w:val="00BA45AE"/>
    <w:rsid w:val="00BA5C21"/>
    <w:rsid w:val="00BB0AD2"/>
    <w:rsid w:val="00BB0B6C"/>
    <w:rsid w:val="00BB4977"/>
    <w:rsid w:val="00BC4763"/>
    <w:rsid w:val="00BE051B"/>
    <w:rsid w:val="00BE118F"/>
    <w:rsid w:val="00BE6097"/>
    <w:rsid w:val="00BF7EA1"/>
    <w:rsid w:val="00C14FD2"/>
    <w:rsid w:val="00C2376B"/>
    <w:rsid w:val="00C25298"/>
    <w:rsid w:val="00C26CC0"/>
    <w:rsid w:val="00C5060E"/>
    <w:rsid w:val="00C5264E"/>
    <w:rsid w:val="00C53923"/>
    <w:rsid w:val="00C53CCB"/>
    <w:rsid w:val="00C60EF3"/>
    <w:rsid w:val="00C66ECF"/>
    <w:rsid w:val="00C711E9"/>
    <w:rsid w:val="00C7701F"/>
    <w:rsid w:val="00C8709E"/>
    <w:rsid w:val="00C918CF"/>
    <w:rsid w:val="00C942F6"/>
    <w:rsid w:val="00C9556E"/>
    <w:rsid w:val="00CB068A"/>
    <w:rsid w:val="00CD4160"/>
    <w:rsid w:val="00CE170F"/>
    <w:rsid w:val="00CF03FC"/>
    <w:rsid w:val="00CF3DFF"/>
    <w:rsid w:val="00D161A1"/>
    <w:rsid w:val="00D221F9"/>
    <w:rsid w:val="00D31105"/>
    <w:rsid w:val="00D40A87"/>
    <w:rsid w:val="00D46B76"/>
    <w:rsid w:val="00D508BA"/>
    <w:rsid w:val="00D638F8"/>
    <w:rsid w:val="00D71E60"/>
    <w:rsid w:val="00D816D8"/>
    <w:rsid w:val="00D850B6"/>
    <w:rsid w:val="00D867AE"/>
    <w:rsid w:val="00D9187A"/>
    <w:rsid w:val="00D935FA"/>
    <w:rsid w:val="00DA5255"/>
    <w:rsid w:val="00DB78E7"/>
    <w:rsid w:val="00DC0521"/>
    <w:rsid w:val="00DC49B3"/>
    <w:rsid w:val="00DD1435"/>
    <w:rsid w:val="00DD2711"/>
    <w:rsid w:val="00DE1804"/>
    <w:rsid w:val="00DE1DA1"/>
    <w:rsid w:val="00DE2573"/>
    <w:rsid w:val="00E01E9E"/>
    <w:rsid w:val="00E12A07"/>
    <w:rsid w:val="00E24970"/>
    <w:rsid w:val="00E32AD7"/>
    <w:rsid w:val="00E46E62"/>
    <w:rsid w:val="00E46E71"/>
    <w:rsid w:val="00E50AC9"/>
    <w:rsid w:val="00E532F7"/>
    <w:rsid w:val="00E606A3"/>
    <w:rsid w:val="00E60A22"/>
    <w:rsid w:val="00E60C74"/>
    <w:rsid w:val="00E614E6"/>
    <w:rsid w:val="00E62809"/>
    <w:rsid w:val="00E63D9D"/>
    <w:rsid w:val="00E73ED8"/>
    <w:rsid w:val="00E74317"/>
    <w:rsid w:val="00E770A0"/>
    <w:rsid w:val="00E861E8"/>
    <w:rsid w:val="00E9339E"/>
    <w:rsid w:val="00E94476"/>
    <w:rsid w:val="00E95D9B"/>
    <w:rsid w:val="00EA41E3"/>
    <w:rsid w:val="00EB0677"/>
    <w:rsid w:val="00EC29A1"/>
    <w:rsid w:val="00ED1AFD"/>
    <w:rsid w:val="00EE38ED"/>
    <w:rsid w:val="00EF3926"/>
    <w:rsid w:val="00F01578"/>
    <w:rsid w:val="00F051E0"/>
    <w:rsid w:val="00F10A15"/>
    <w:rsid w:val="00F12B94"/>
    <w:rsid w:val="00F14FDE"/>
    <w:rsid w:val="00F22B4A"/>
    <w:rsid w:val="00F251FF"/>
    <w:rsid w:val="00F262EC"/>
    <w:rsid w:val="00F27B08"/>
    <w:rsid w:val="00F3195B"/>
    <w:rsid w:val="00F40BA2"/>
    <w:rsid w:val="00F44F0D"/>
    <w:rsid w:val="00F4607A"/>
    <w:rsid w:val="00F71A24"/>
    <w:rsid w:val="00F726B0"/>
    <w:rsid w:val="00F94288"/>
    <w:rsid w:val="00F9612E"/>
    <w:rsid w:val="00FA22F1"/>
    <w:rsid w:val="00FC19A4"/>
    <w:rsid w:val="00FC46E2"/>
    <w:rsid w:val="00FC61DA"/>
    <w:rsid w:val="00FE6C0F"/>
    <w:rsid w:val="00FE7A88"/>
    <w:rsid w:val="00FF4D9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E1B"/>
    <w:pPr>
      <w:autoSpaceDE w:val="0"/>
      <w:autoSpaceDN w:val="0"/>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rsid w:val="00B45E1B"/>
    <w:pPr>
      <w:keepNext/>
      <w:spacing w:before="240" w:after="80"/>
      <w:outlineLvl w:val="0"/>
    </w:pPr>
    <w:rPr>
      <w:b/>
      <w:smallCaps/>
      <w:kern w:val="28"/>
      <w:sz w:val="24"/>
    </w:rPr>
  </w:style>
  <w:style w:type="paragraph" w:styleId="Heading2">
    <w:name w:val="heading 2"/>
    <w:basedOn w:val="Normal"/>
    <w:next w:val="Normal"/>
    <w:link w:val="Heading2Char"/>
    <w:qFormat/>
    <w:rsid w:val="00B45E1B"/>
    <w:pPr>
      <w:keepNext/>
      <w:numPr>
        <w:ilvl w:val="1"/>
        <w:numId w:val="1"/>
      </w:numPr>
      <w:spacing w:before="120" w:after="60"/>
      <w:ind w:left="144"/>
      <w:outlineLvl w:val="1"/>
    </w:pPr>
    <w:rPr>
      <w:i/>
      <w:iCs/>
      <w:sz w:val="20"/>
    </w:rPr>
  </w:style>
  <w:style w:type="paragraph" w:styleId="Heading3">
    <w:name w:val="heading 3"/>
    <w:basedOn w:val="Normal"/>
    <w:next w:val="Normal"/>
    <w:link w:val="Heading3Char"/>
    <w:qFormat/>
    <w:rsid w:val="00B45E1B"/>
    <w:pPr>
      <w:keepNext/>
      <w:numPr>
        <w:ilvl w:val="2"/>
        <w:numId w:val="1"/>
      </w:numPr>
      <w:ind w:left="288"/>
      <w:outlineLvl w:val="2"/>
    </w:pPr>
    <w:rPr>
      <w:i/>
      <w:iCs/>
      <w:sz w:val="20"/>
    </w:rPr>
  </w:style>
  <w:style w:type="paragraph" w:styleId="Heading4">
    <w:name w:val="heading 4"/>
    <w:basedOn w:val="Normal"/>
    <w:next w:val="Normal"/>
    <w:link w:val="Heading4Char"/>
    <w:qFormat/>
    <w:rsid w:val="00B45E1B"/>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B45E1B"/>
    <w:pPr>
      <w:numPr>
        <w:ilvl w:val="4"/>
        <w:numId w:val="1"/>
      </w:numPr>
      <w:spacing w:before="240" w:after="60"/>
      <w:outlineLvl w:val="4"/>
    </w:pPr>
    <w:rPr>
      <w:sz w:val="18"/>
      <w:szCs w:val="18"/>
    </w:rPr>
  </w:style>
  <w:style w:type="paragraph" w:styleId="Heading6">
    <w:name w:val="heading 6"/>
    <w:basedOn w:val="Normal"/>
    <w:next w:val="Normal"/>
    <w:link w:val="Heading6Char"/>
    <w:qFormat/>
    <w:rsid w:val="00B45E1B"/>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B45E1B"/>
    <w:pPr>
      <w:numPr>
        <w:ilvl w:val="6"/>
        <w:numId w:val="1"/>
      </w:numPr>
      <w:spacing w:before="240" w:after="60"/>
      <w:outlineLvl w:val="6"/>
    </w:pPr>
    <w:rPr>
      <w:sz w:val="16"/>
      <w:szCs w:val="16"/>
    </w:rPr>
  </w:style>
  <w:style w:type="paragraph" w:styleId="Heading8">
    <w:name w:val="heading 8"/>
    <w:basedOn w:val="Normal"/>
    <w:next w:val="Normal"/>
    <w:link w:val="Heading8Char"/>
    <w:qFormat/>
    <w:rsid w:val="00B45E1B"/>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B45E1B"/>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5E1B"/>
    <w:pPr>
      <w:tabs>
        <w:tab w:val="center" w:pos="4513"/>
        <w:tab w:val="right" w:pos="9026"/>
      </w:tabs>
    </w:pPr>
  </w:style>
  <w:style w:type="character" w:customStyle="1" w:styleId="HeaderChar">
    <w:name w:val="Header Char"/>
    <w:basedOn w:val="DefaultParagraphFont"/>
    <w:link w:val="Header"/>
    <w:uiPriority w:val="99"/>
    <w:rsid w:val="00B45E1B"/>
  </w:style>
  <w:style w:type="paragraph" w:styleId="Footer">
    <w:name w:val="footer"/>
    <w:basedOn w:val="Normal"/>
    <w:link w:val="FooterChar"/>
    <w:uiPriority w:val="99"/>
    <w:rsid w:val="00B45E1B"/>
    <w:pPr>
      <w:tabs>
        <w:tab w:val="center" w:pos="4513"/>
        <w:tab w:val="right" w:pos="9026"/>
      </w:tabs>
    </w:pPr>
  </w:style>
  <w:style w:type="character" w:customStyle="1" w:styleId="FooterChar">
    <w:name w:val="Footer Char"/>
    <w:basedOn w:val="DefaultParagraphFont"/>
    <w:link w:val="Footer"/>
    <w:uiPriority w:val="99"/>
    <w:rsid w:val="00B45E1B"/>
  </w:style>
  <w:style w:type="paragraph" w:styleId="NormalWeb">
    <w:name w:val="Normal (Web)"/>
    <w:basedOn w:val="Normal"/>
    <w:rsid w:val="00B45E1B"/>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rsid w:val="00B45E1B"/>
    <w:pPr>
      <w:framePr w:w="9072" w:hSpace="187" w:vSpace="187" w:wrap="notBeside" w:vAnchor="text" w:hAnchor="page" w:xAlign="center" w:y="1"/>
      <w:spacing w:line="360" w:lineRule="auto"/>
      <w:jc w:val="center"/>
    </w:pPr>
    <w:rPr>
      <w:sz w:val="24"/>
    </w:rPr>
  </w:style>
  <w:style w:type="paragraph" w:customStyle="1" w:styleId="Abstract">
    <w:name w:val="Abstract"/>
    <w:rsid w:val="00B45E1B"/>
    <w:pPr>
      <w:spacing w:before="20" w:after="200" w:line="240" w:lineRule="auto"/>
      <w:jc w:val="both"/>
    </w:pPr>
    <w:rPr>
      <w:rFonts w:ascii="Times New Roman" w:eastAsia="Times New Roman" w:hAnsi="Times New Roman" w:cs="Times New Roman"/>
      <w:bCs/>
      <w:i/>
      <w:sz w:val="20"/>
      <w:szCs w:val="18"/>
      <w:lang w:val="en-US"/>
    </w:rPr>
  </w:style>
  <w:style w:type="character" w:customStyle="1" w:styleId="Heading1Char">
    <w:name w:val="Heading 1 Char"/>
    <w:basedOn w:val="DefaultParagraphFont"/>
    <w:link w:val="Heading1"/>
    <w:rsid w:val="00B45E1B"/>
    <w:rPr>
      <w:rFonts w:ascii="Times New Roman" w:eastAsia="Times New Roman" w:hAnsi="Times New Roman" w:cs="Times New Roman"/>
      <w:b/>
      <w:smallCaps/>
      <w:kern w:val="28"/>
      <w:sz w:val="24"/>
      <w:szCs w:val="20"/>
      <w:lang w:val="en-US"/>
    </w:rPr>
  </w:style>
  <w:style w:type="character" w:customStyle="1" w:styleId="Style16pt">
    <w:name w:val="Style 16 pt"/>
    <w:rsid w:val="00B45E1B"/>
    <w:rPr>
      <w:rFonts w:ascii="Times New Roman" w:hAnsi="Times New Roman"/>
      <w:sz w:val="32"/>
    </w:rPr>
  </w:style>
  <w:style w:type="character" w:styleId="Hyperlink">
    <w:name w:val="Hyperlink"/>
    <w:rsid w:val="00B45E1B"/>
    <w:rPr>
      <w:color w:val="0000FF"/>
      <w:u w:val="single"/>
    </w:rPr>
  </w:style>
  <w:style w:type="character" w:customStyle="1" w:styleId="Heading2Char">
    <w:name w:val="Heading 2 Char"/>
    <w:basedOn w:val="DefaultParagraphFont"/>
    <w:link w:val="Heading2"/>
    <w:rsid w:val="00B45E1B"/>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B45E1B"/>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B45E1B"/>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B45E1B"/>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B45E1B"/>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B45E1B"/>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B45E1B"/>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B45E1B"/>
    <w:rPr>
      <w:rFonts w:ascii="Times New Roman" w:eastAsia="Times New Roman" w:hAnsi="Times New Roman" w:cs="Times New Roman"/>
      <w:sz w:val="16"/>
      <w:szCs w:val="16"/>
      <w:lang w:val="en-US"/>
    </w:rPr>
  </w:style>
  <w:style w:type="paragraph" w:customStyle="1" w:styleId="StyleHeading211pt">
    <w:name w:val="Style Heading 2 + 11 pt"/>
    <w:basedOn w:val="Heading2"/>
    <w:rsid w:val="00B45E1B"/>
  </w:style>
  <w:style w:type="paragraph" w:styleId="ListParagraph">
    <w:name w:val="List Paragraph"/>
    <w:aliases w:val="SUB SUB 32,normal"/>
    <w:basedOn w:val="Normal"/>
    <w:link w:val="ListParagraphChar"/>
    <w:uiPriority w:val="34"/>
    <w:qFormat/>
    <w:rsid w:val="00B45E1B"/>
    <w:pPr>
      <w:autoSpaceDE/>
      <w:autoSpaceDN/>
      <w:spacing w:after="160" w:line="259" w:lineRule="auto"/>
      <w:ind w:left="720"/>
      <w:contextualSpacing/>
      <w:jc w:val="left"/>
    </w:pPr>
    <w:rPr>
      <w:rFonts w:ascii="Calibri" w:eastAsia="Calibri" w:hAnsi="Calibri"/>
      <w:szCs w:val="22"/>
      <w:lang w:val="id-ID"/>
    </w:rPr>
  </w:style>
  <w:style w:type="paragraph" w:styleId="BalloonText">
    <w:name w:val="Balloon Text"/>
    <w:basedOn w:val="Normal"/>
    <w:link w:val="BalloonTextChar"/>
    <w:uiPriority w:val="99"/>
    <w:rsid w:val="00B45E1B"/>
    <w:rPr>
      <w:rFonts w:ascii="Tahoma" w:hAnsi="Tahoma" w:cs="Tahoma"/>
      <w:sz w:val="16"/>
      <w:szCs w:val="16"/>
    </w:rPr>
  </w:style>
  <w:style w:type="character" w:customStyle="1" w:styleId="BalloonTextChar">
    <w:name w:val="Balloon Text Char"/>
    <w:basedOn w:val="DefaultParagraphFont"/>
    <w:link w:val="BalloonText"/>
    <w:uiPriority w:val="99"/>
    <w:rsid w:val="00B45E1B"/>
    <w:rPr>
      <w:rFonts w:ascii="Tahoma" w:eastAsia="Times New Roman" w:hAnsi="Tahoma" w:cs="Tahoma"/>
      <w:sz w:val="16"/>
      <w:szCs w:val="16"/>
      <w:lang w:val="en-US"/>
    </w:rPr>
  </w:style>
  <w:style w:type="paragraph" w:styleId="NoSpacing">
    <w:name w:val="No Spacing"/>
    <w:uiPriority w:val="1"/>
    <w:qFormat/>
    <w:rsid w:val="00FC46E2"/>
    <w:pPr>
      <w:spacing w:after="0" w:line="240" w:lineRule="auto"/>
    </w:pPr>
    <w:rPr>
      <w:rFonts w:asciiTheme="minorHAnsi" w:eastAsiaTheme="minorHAnsi" w:hAnsiTheme="minorHAnsi" w:cstheme="minorBidi"/>
    </w:rPr>
  </w:style>
  <w:style w:type="character" w:customStyle="1" w:styleId="ListParagraphChar">
    <w:name w:val="List Paragraph Char"/>
    <w:aliases w:val="SUB SUB 32 Char,normal Char"/>
    <w:link w:val="ListParagraph"/>
    <w:uiPriority w:val="34"/>
    <w:locked/>
    <w:rsid w:val="00401C7C"/>
    <w:rPr>
      <w:rFonts w:cs="Times New Roman"/>
    </w:rPr>
  </w:style>
  <w:style w:type="paragraph" w:styleId="HTMLPreformatted">
    <w:name w:val="HTML Preformatted"/>
    <w:basedOn w:val="Normal"/>
    <w:link w:val="HTMLPreformattedChar"/>
    <w:uiPriority w:val="99"/>
    <w:semiHidden/>
    <w:unhideWhenUsed/>
    <w:rsid w:val="00DD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D1435"/>
    <w:rPr>
      <w:rFonts w:ascii="Courier New" w:eastAsia="Times New Roman" w:hAnsi="Courier New" w:cs="Courier New"/>
      <w:sz w:val="20"/>
      <w:szCs w:val="20"/>
      <w:lang w:val="en-US"/>
    </w:rPr>
  </w:style>
  <w:style w:type="table" w:styleId="TableGrid">
    <w:name w:val="Table Grid"/>
    <w:basedOn w:val="TableNormal"/>
    <w:uiPriority w:val="59"/>
    <w:rsid w:val="00862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332CD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pPr>
      <w:keepNext/>
      <w:spacing w:before="240" w:after="80"/>
      <w:outlineLvl w:val="0"/>
    </w:pPr>
    <w:rPr>
      <w:b/>
      <w:smallCaps/>
      <w:kern w:val="28"/>
      <w:sz w:val="24"/>
    </w:rPr>
  </w:style>
  <w:style w:type="paragraph" w:styleId="Heading2">
    <w:name w:val="heading 2"/>
    <w:basedOn w:val="Normal"/>
    <w:next w:val="Normal"/>
    <w:link w:val="Heading2Char"/>
    <w:qFormat/>
    <w:pPr>
      <w:keepNext/>
      <w:numPr>
        <w:ilvl w:val="1"/>
        <w:numId w:val="1"/>
      </w:numPr>
      <w:spacing w:before="120" w:after="60"/>
      <w:ind w:left="144"/>
      <w:outlineLvl w:val="1"/>
    </w:pPr>
    <w:rPr>
      <w:i/>
      <w:iCs/>
      <w:sz w:val="20"/>
    </w:rPr>
  </w:style>
  <w:style w:type="paragraph" w:styleId="Heading3">
    <w:name w:val="heading 3"/>
    <w:basedOn w:val="Normal"/>
    <w:next w:val="Normal"/>
    <w:link w:val="Heading3Char"/>
    <w:qFormat/>
    <w:pPr>
      <w:keepNext/>
      <w:numPr>
        <w:ilvl w:val="2"/>
        <w:numId w:val="1"/>
      </w:numPr>
      <w:ind w:left="288"/>
      <w:outlineLvl w:val="2"/>
    </w:pPr>
    <w:rPr>
      <w:i/>
      <w:iCs/>
      <w:sz w:val="20"/>
    </w:rPr>
  </w:style>
  <w:style w:type="paragraph" w:styleId="Heading4">
    <w:name w:val="heading 4"/>
    <w:basedOn w:val="Normal"/>
    <w:next w:val="Normal"/>
    <w:link w:val="Heading4Char"/>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link w:val="Heading7Char"/>
    <w:qFormat/>
    <w:pPr>
      <w:numPr>
        <w:ilvl w:val="6"/>
        <w:numId w:val="1"/>
      </w:numPr>
      <w:spacing w:before="240" w:after="60"/>
      <w:outlineLvl w:val="6"/>
    </w:pPr>
    <w:rPr>
      <w:sz w:val="16"/>
      <w:szCs w:val="16"/>
    </w:rPr>
  </w:style>
  <w:style w:type="paragraph" w:styleId="Heading8">
    <w:name w:val="heading 8"/>
    <w:basedOn w:val="Normal"/>
    <w:next w:val="Normal"/>
    <w:link w:val="Heading8Char"/>
    <w:qFormat/>
    <w:pPr>
      <w:numPr>
        <w:ilvl w:val="7"/>
        <w:numId w:val="1"/>
      </w:numPr>
      <w:spacing w:before="240" w:after="60"/>
      <w:outlineLvl w:val="7"/>
    </w:pPr>
    <w:rPr>
      <w:i/>
      <w:iCs/>
      <w:sz w:val="16"/>
      <w:szCs w:val="16"/>
    </w:rPr>
  </w:style>
  <w:style w:type="paragraph" w:styleId="Heading9">
    <w:name w:val="heading 9"/>
    <w:basedOn w:val="Normal"/>
    <w:next w:val="Normal"/>
    <w:link w:val="Heading9Char"/>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pPr>
      <w:framePr w:w="9072" w:hSpace="187" w:vSpace="187" w:wrap="notBeside" w:vAnchor="text" w:hAnchor="page" w:xAlign="center" w:y="1"/>
      <w:spacing w:line="360" w:lineRule="auto"/>
      <w:jc w:val="center"/>
    </w:pPr>
    <w:rPr>
      <w:sz w:val="24"/>
    </w:rPr>
  </w:style>
  <w:style w:type="paragraph" w:customStyle="1" w:styleId="Abstract">
    <w:name w:val="Abstract"/>
    <w:pPr>
      <w:spacing w:before="20" w:after="200" w:line="240" w:lineRule="auto"/>
      <w:jc w:val="both"/>
    </w:pPr>
    <w:rPr>
      <w:rFonts w:ascii="Times New Roman" w:eastAsia="Times New Roman" w:hAnsi="Times New Roman" w:cs="Times New Roman"/>
      <w:bCs/>
      <w:i/>
      <w:sz w:val="20"/>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smallCaps/>
      <w:kern w:val="28"/>
      <w:sz w:val="24"/>
      <w:szCs w:val="20"/>
      <w:lang w:val="en-US"/>
    </w:rPr>
  </w:style>
  <w:style w:type="character" w:customStyle="1" w:styleId="Style16pt">
    <w:name w:val="Style 16 pt"/>
    <w:rPr>
      <w:rFonts w:ascii="Times New Roman" w:hAnsi="Times New Roman"/>
      <w:sz w:val="32"/>
    </w:rPr>
  </w:style>
  <w:style w:type="character" w:styleId="Hyperlink">
    <w:name w:val="Hyperlink"/>
    <w:rPr>
      <w:color w:val="0000FF"/>
      <w:u w:val="single"/>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paragraph" w:customStyle="1" w:styleId="StyleHeading211pt">
    <w:name w:val="Style Heading 2 + 11 pt"/>
    <w:basedOn w:val="Heading2"/>
  </w:style>
  <w:style w:type="paragraph" w:styleId="ListParagraph">
    <w:name w:val="List Paragraph"/>
    <w:basedOn w:val="Normal"/>
    <w:uiPriority w:val="34"/>
    <w:qFormat/>
    <w:pPr>
      <w:autoSpaceDE/>
      <w:autoSpaceDN/>
      <w:spacing w:after="160" w:line="259" w:lineRule="auto"/>
      <w:ind w:left="720"/>
      <w:contextualSpacing/>
      <w:jc w:val="left"/>
    </w:pPr>
    <w:rPr>
      <w:rFonts w:ascii="Calibri" w:eastAsia="Calibri" w:hAnsi="Calibri"/>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96623063">
      <w:bodyDiv w:val="1"/>
      <w:marLeft w:val="0"/>
      <w:marRight w:val="0"/>
      <w:marTop w:val="0"/>
      <w:marBottom w:val="0"/>
      <w:divBdr>
        <w:top w:val="none" w:sz="0" w:space="0" w:color="auto"/>
        <w:left w:val="none" w:sz="0" w:space="0" w:color="auto"/>
        <w:bottom w:val="none" w:sz="0" w:space="0" w:color="auto"/>
        <w:right w:val="none" w:sz="0" w:space="0" w:color="auto"/>
      </w:divBdr>
    </w:div>
    <w:div w:id="1156140681">
      <w:bodyDiv w:val="1"/>
      <w:marLeft w:val="0"/>
      <w:marRight w:val="0"/>
      <w:marTop w:val="0"/>
      <w:marBottom w:val="0"/>
      <w:divBdr>
        <w:top w:val="none" w:sz="0" w:space="0" w:color="auto"/>
        <w:left w:val="none" w:sz="0" w:space="0" w:color="auto"/>
        <w:bottom w:val="none" w:sz="0" w:space="0" w:color="auto"/>
        <w:right w:val="none" w:sz="0" w:space="0" w:color="auto"/>
      </w:divBdr>
    </w:div>
    <w:div w:id="20172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chammadzuliaryanto@gmail.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mbangsuratman@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B9F33-D965-4A91-B811-5BD93D14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12</Pages>
  <Words>13250</Words>
  <Characters>75525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ASUS</cp:lastModifiedBy>
  <cp:revision>288</cp:revision>
  <cp:lastPrinted>2020-07-03T07:07:00Z</cp:lastPrinted>
  <dcterms:created xsi:type="dcterms:W3CDTF">2020-04-23T02:25:00Z</dcterms:created>
  <dcterms:modified xsi:type="dcterms:W3CDTF">2020-08-27T08:54:00Z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620e9905-6c3e-3b76-9a46-e5a9c9d9d599</vt:lpwstr>
  </property>
</Properties>
</file>