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D8" w:rsidRPr="003F5B0F" w:rsidRDefault="00933469" w:rsidP="005146D8">
      <w:pPr>
        <w:spacing w:after="195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Fakultas Filsafat</w:t>
      </w:r>
    </w:p>
    <w:p w:rsidR="005146D8" w:rsidRPr="003F5B0F" w:rsidRDefault="00933469" w:rsidP="005146D8">
      <w:pPr>
        <w:spacing w:after="195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Unversitas </w:t>
      </w:r>
      <w:r w:rsid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Gadjah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r w:rsid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Mada </w:t>
      </w:r>
      <w:r w:rsidR="005146D8"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Jalan Olahraga No.1, Bulaksumur, </w:t>
      </w:r>
      <w:r w:rsid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Yogyakarta</w:t>
      </w:r>
    </w:p>
    <w:p w:rsidR="005146D8" w:rsidRPr="003F5B0F" w:rsidRDefault="00056166" w:rsidP="005146D8">
      <w:pPr>
        <w:spacing w:after="195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12</w:t>
      </w:r>
      <w:r w:rsid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.09.2019</w:t>
      </w:r>
      <w:r w:rsidR="005146D8"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</w:p>
    <w:p w:rsidR="005146D8" w:rsidRPr="003F5B0F" w:rsidRDefault="00933469" w:rsidP="005146D8">
      <w:pPr>
        <w:spacing w:after="195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Jurnal Pendidikan (Teori dan Praktik)</w:t>
      </w:r>
    </w:p>
    <w:p w:rsidR="00933469" w:rsidRDefault="00933469" w:rsidP="00933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Universitas Negeri Surabaya</w:t>
      </w:r>
    </w:p>
    <w:p w:rsidR="00977527" w:rsidRDefault="00933469" w:rsidP="00977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Fakultas Ilmu Pendidikan, Gedung O-1 Lantai 2,</w:t>
      </w:r>
    </w:p>
    <w:p w:rsidR="00933469" w:rsidRDefault="00933469" w:rsidP="00977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Jalan Lidah Wetan, Surabaya</w:t>
      </w:r>
    </w:p>
    <w:p w:rsidR="00977527" w:rsidRPr="003F5B0F" w:rsidRDefault="00977527" w:rsidP="00977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5146D8" w:rsidRPr="003F5B0F" w:rsidRDefault="005146D8" w:rsidP="005146D8">
      <w:pPr>
        <w:spacing w:after="195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Dear</w:t>
      </w:r>
      <w:r w:rsidR="0093346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Editor Jurnal Pendidikan (Teori dan Praktik)</w:t>
      </w:r>
    </w:p>
    <w:p w:rsidR="005146D8" w:rsidRDefault="005146D8" w:rsidP="00A106B2">
      <w:pPr>
        <w:spacing w:after="0" w:line="29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Please find en</w:t>
      </w:r>
      <w:r w:rsid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closed a manuscript entitled: "</w:t>
      </w:r>
      <w:r w:rsidR="003F5B0F" w:rsidRPr="00E40F12">
        <w:rPr>
          <w:rFonts w:ascii="Times New Roman" w:eastAsia="SimSun" w:hAnsi="Times New Roman"/>
          <w:sz w:val="24"/>
          <w:szCs w:val="24"/>
          <w:lang w:eastAsia="zh-CN"/>
        </w:rPr>
        <w:t>The Application of Model Thematic Learning to Building Basic Capability for Children with Special Needs</w:t>
      </w:r>
      <w:r w:rsid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"</w:t>
      </w:r>
      <w:r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. The </w:t>
      </w:r>
      <w:r w:rsidR="00161B6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manuscript</w:t>
      </w:r>
      <w:r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demonstrates </w:t>
      </w:r>
      <w:r w:rsidR="001C04D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research </w:t>
      </w:r>
      <w:r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finding </w:t>
      </w:r>
      <w:r w:rsidR="00A861C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that</w:t>
      </w:r>
      <w:r w:rsidR="00A861C9" w:rsidRPr="00A861C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could be applied in</w:t>
      </w:r>
      <w:r w:rsidR="00A106B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r w:rsidR="00161B6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special education </w:t>
      </w:r>
      <w:r w:rsidR="00A861C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institution</w:t>
      </w:r>
      <w:r w:rsidR="00A861C9" w:rsidRPr="00A861C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they are likely to be of great interest to the vision scientists, researchers, </w:t>
      </w:r>
      <w:r w:rsidR="0085729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special teacher,</w:t>
      </w:r>
      <w:r w:rsidR="00A861C9" w:rsidRPr="00A861C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trainees</w:t>
      </w:r>
      <w:r w:rsidR="0085729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parents, and care giver </w:t>
      </w:r>
      <w:r w:rsidR="00A861C9" w:rsidRPr="00A861C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who read your journal</w:t>
      </w:r>
      <w:r w:rsidR="001C04D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becau</w:t>
      </w:r>
      <w:r w:rsidR="00B93F0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se the manuscript </w:t>
      </w:r>
      <w:r w:rsidR="000B16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relates the topic </w:t>
      </w:r>
      <w:r w:rsidR="0097752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about </w:t>
      </w:r>
      <w:r w:rsidR="000B16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specal education</w:t>
      </w:r>
      <w:r w:rsidR="0097752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case in theory and practice</w:t>
      </w:r>
      <w:r w:rsidR="000B16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r w:rsidR="00B93F0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</w:t>
      </w:r>
      <w:r w:rsidR="000B16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hrough</w:t>
      </w:r>
      <w:r w:rsidR="00B93F0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r w:rsidR="001C04D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philosophical </w:t>
      </w:r>
      <w:r w:rsidR="000B162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perspective</w:t>
      </w:r>
      <w:r w:rsidR="001C04D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to</w:t>
      </w:r>
      <w:r w:rsidR="00B93F0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discover the fundamental problem </w:t>
      </w:r>
      <w:r w:rsidR="002715FE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 special education arena</w:t>
      </w:r>
      <w:r w:rsidR="00A861C9" w:rsidRPr="00A861C9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  <w:r w:rsidR="00A106B2" w:rsidRPr="00A106B2">
        <w:rPr>
          <w:rFonts w:ascii="Arial" w:eastAsia="Times New Roman" w:hAnsi="Arial" w:cs="Arial"/>
          <w:color w:val="000000"/>
          <w:sz w:val="23"/>
          <w:szCs w:val="23"/>
          <w:lang w:eastAsia="id-ID"/>
        </w:rPr>
        <w:t xml:space="preserve"> </w:t>
      </w:r>
      <w:r w:rsidR="00A106B2" w:rsidRPr="00A106B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This manuscript describes original work and is not under consideration by any other journal. All authors approved the manuscript and this submission.</w:t>
      </w:r>
    </w:p>
    <w:p w:rsidR="00A106B2" w:rsidRPr="003F5B0F" w:rsidRDefault="00A106B2" w:rsidP="00A106B2">
      <w:pPr>
        <w:spacing w:after="0" w:line="29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5146D8" w:rsidRPr="003F5B0F" w:rsidRDefault="00912B1A" w:rsidP="005146D8">
      <w:pPr>
        <w:spacing w:after="195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912B1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Thank you for receiving our manuscript and considering it for review. We appreciate your time and look forward to your response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  <w:r w:rsidR="005146D8"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Please address all correspondence concerning this manuscript to me and feel free to correspond with me by e-mail (</w:t>
      </w:r>
      <w:r w:rsidR="002711B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fadhila.rachmadani@mail.ugm.ac.id</w:t>
      </w:r>
      <w:r w:rsidR="005146D8"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).</w:t>
      </w:r>
    </w:p>
    <w:p w:rsidR="005146D8" w:rsidRPr="003F5B0F" w:rsidRDefault="00977527" w:rsidP="005146D8">
      <w:pPr>
        <w:spacing w:after="195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Sincerely</w:t>
      </w:r>
      <w:r w:rsidR="005146D8" w:rsidRPr="003F5B0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,</w:t>
      </w:r>
    </w:p>
    <w:p w:rsidR="00912B1A" w:rsidRDefault="002711B5" w:rsidP="00912B1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Fadhila Rachmadani</w:t>
      </w:r>
    </w:p>
    <w:p w:rsidR="00912B1A" w:rsidRPr="00912B1A" w:rsidRDefault="00912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sectPr w:rsidR="00912B1A" w:rsidRPr="00912B1A" w:rsidSect="006B0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7C6"/>
    <w:multiLevelType w:val="multilevel"/>
    <w:tmpl w:val="D7A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91E0C"/>
    <w:multiLevelType w:val="multilevel"/>
    <w:tmpl w:val="C1F2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C07528"/>
    <w:multiLevelType w:val="multilevel"/>
    <w:tmpl w:val="C7D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61716B"/>
    <w:multiLevelType w:val="multilevel"/>
    <w:tmpl w:val="C5B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D508D8"/>
    <w:multiLevelType w:val="multilevel"/>
    <w:tmpl w:val="11B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23068E"/>
    <w:multiLevelType w:val="multilevel"/>
    <w:tmpl w:val="381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1756E9"/>
    <w:multiLevelType w:val="multilevel"/>
    <w:tmpl w:val="EC9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5F1D97"/>
    <w:multiLevelType w:val="multilevel"/>
    <w:tmpl w:val="D1D8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676A4A"/>
    <w:multiLevelType w:val="multilevel"/>
    <w:tmpl w:val="E0CC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146D8"/>
    <w:rsid w:val="00056166"/>
    <w:rsid w:val="000B1628"/>
    <w:rsid w:val="00161B6F"/>
    <w:rsid w:val="001C04D9"/>
    <w:rsid w:val="002711B5"/>
    <w:rsid w:val="002715FE"/>
    <w:rsid w:val="00355EE9"/>
    <w:rsid w:val="003F5B0F"/>
    <w:rsid w:val="004641D0"/>
    <w:rsid w:val="005146D8"/>
    <w:rsid w:val="006B08A2"/>
    <w:rsid w:val="00857298"/>
    <w:rsid w:val="00912B1A"/>
    <w:rsid w:val="00933469"/>
    <w:rsid w:val="00977527"/>
    <w:rsid w:val="00A106B2"/>
    <w:rsid w:val="00A861C9"/>
    <w:rsid w:val="00B93F0C"/>
    <w:rsid w:val="00C94E6A"/>
    <w:rsid w:val="00FA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A2"/>
  </w:style>
  <w:style w:type="paragraph" w:styleId="Heading3">
    <w:name w:val="heading 3"/>
    <w:basedOn w:val="Normal"/>
    <w:link w:val="Heading3Char"/>
    <w:uiPriority w:val="9"/>
    <w:qFormat/>
    <w:rsid w:val="00514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46D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5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5146D8"/>
  </w:style>
  <w:style w:type="character" w:styleId="Strong">
    <w:name w:val="Strong"/>
    <w:basedOn w:val="DefaultParagraphFont"/>
    <w:uiPriority w:val="22"/>
    <w:qFormat/>
    <w:rsid w:val="00514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16</cp:revision>
  <dcterms:created xsi:type="dcterms:W3CDTF">2019-09-09T05:38:00Z</dcterms:created>
  <dcterms:modified xsi:type="dcterms:W3CDTF">2019-09-12T04:06:00Z</dcterms:modified>
</cp:coreProperties>
</file>