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9B" w:rsidRPr="0073798F" w:rsidRDefault="006D369B" w:rsidP="0073798F">
      <w:pPr>
        <w:spacing w:after="600" w:line="240" w:lineRule="atLeast"/>
        <w:jc w:val="center"/>
        <w:rPr>
          <w:rFonts w:ascii="Book Antiqua" w:hAnsi="Book Antiqua"/>
          <w:b/>
          <w:sz w:val="28"/>
          <w:szCs w:val="28"/>
          <w:lang w:val="id-ID"/>
        </w:rPr>
      </w:pPr>
      <w:r w:rsidRPr="0073798F">
        <w:rPr>
          <w:rFonts w:ascii="Book Antiqua" w:hAnsi="Book Antiqua"/>
          <w:b/>
          <w:sz w:val="28"/>
          <w:szCs w:val="28"/>
          <w:lang w:val="id-ID"/>
        </w:rPr>
        <w:t>VALIDITAS BUKU ILMIAH POPULER TUMBUHAN AREN (</w:t>
      </w:r>
      <w:r w:rsidRPr="0073798F">
        <w:rPr>
          <w:rFonts w:ascii="Book Antiqua" w:hAnsi="Book Antiqua"/>
          <w:b/>
          <w:i/>
          <w:sz w:val="28"/>
          <w:szCs w:val="28"/>
          <w:lang w:val="id-ID"/>
        </w:rPr>
        <w:t xml:space="preserve">Arenga pinnata </w:t>
      </w:r>
      <w:r w:rsidRPr="0073798F">
        <w:rPr>
          <w:rFonts w:ascii="Book Antiqua" w:hAnsi="Book Antiqua"/>
          <w:b/>
          <w:sz w:val="28"/>
          <w:szCs w:val="28"/>
          <w:lang w:val="id-ID"/>
        </w:rPr>
        <w:t xml:space="preserve">Merr.) </w:t>
      </w:r>
    </w:p>
    <w:p w:rsidR="006D369B" w:rsidRPr="00C83FAA" w:rsidRDefault="006D369B" w:rsidP="006D369B">
      <w:pPr>
        <w:jc w:val="center"/>
        <w:rPr>
          <w:rFonts w:ascii="Book Antiqua" w:hAnsi="Book Antiqua"/>
          <w:b/>
          <w:i/>
          <w:sz w:val="26"/>
          <w:szCs w:val="26"/>
          <w:lang w:val="id-ID"/>
        </w:rPr>
      </w:pPr>
      <w:r w:rsidRPr="00C83FAA">
        <w:rPr>
          <w:rFonts w:ascii="Book Antiqua" w:hAnsi="Book Antiqua"/>
          <w:b/>
          <w:i/>
          <w:sz w:val="26"/>
          <w:szCs w:val="26"/>
          <w:lang w:val="id-ID"/>
        </w:rPr>
        <w:t xml:space="preserve">The validity of the Popular Scientific Book Aren Plant (Arenga pinnata </w:t>
      </w:r>
      <w:r w:rsidRPr="00C83FAA">
        <w:rPr>
          <w:rFonts w:ascii="Book Antiqua" w:hAnsi="Book Antiqua"/>
          <w:b/>
          <w:sz w:val="26"/>
          <w:szCs w:val="26"/>
          <w:lang w:val="id-ID"/>
        </w:rPr>
        <w:t>Merr</w:t>
      </w:r>
      <w:r w:rsidRPr="00C83FAA">
        <w:rPr>
          <w:rFonts w:ascii="Book Antiqua" w:hAnsi="Book Antiqua"/>
          <w:b/>
          <w:i/>
          <w:sz w:val="26"/>
          <w:szCs w:val="26"/>
          <w:lang w:val="id-ID"/>
        </w:rPr>
        <w:t xml:space="preserve">.) </w:t>
      </w:r>
    </w:p>
    <w:p w:rsidR="006D369B" w:rsidRPr="00F30B6F" w:rsidRDefault="006D369B" w:rsidP="006D369B">
      <w:pPr>
        <w:jc w:val="center"/>
        <w:rPr>
          <w:b/>
          <w:i/>
          <w:sz w:val="24"/>
          <w:szCs w:val="24"/>
          <w:lang w:val="id-ID"/>
        </w:rPr>
      </w:pPr>
    </w:p>
    <w:p w:rsidR="006D369B" w:rsidRPr="0073798F" w:rsidRDefault="006D369B" w:rsidP="0073798F">
      <w:pPr>
        <w:spacing w:line="240" w:lineRule="atLeast"/>
        <w:jc w:val="center"/>
        <w:rPr>
          <w:rFonts w:ascii="Book Antiqua" w:hAnsi="Book Antiqua"/>
          <w:b/>
          <w:sz w:val="22"/>
          <w:szCs w:val="22"/>
          <w:vertAlign w:val="superscript"/>
          <w:lang w:val="id-ID"/>
        </w:rPr>
      </w:pPr>
      <w:r w:rsidRPr="0073798F">
        <w:rPr>
          <w:rFonts w:ascii="Book Antiqua" w:hAnsi="Book Antiqua"/>
          <w:b/>
          <w:sz w:val="22"/>
          <w:szCs w:val="22"/>
          <w:lang w:val="id-ID"/>
        </w:rPr>
        <w:t xml:space="preserve">Sintia </w:t>
      </w:r>
      <w:r w:rsidRPr="0073798F">
        <w:rPr>
          <w:rFonts w:ascii="Book Antiqua" w:hAnsi="Book Antiqua"/>
          <w:b/>
          <w:sz w:val="22"/>
          <w:szCs w:val="22"/>
          <w:vertAlign w:val="superscript"/>
          <w:lang w:val="id-ID"/>
        </w:rPr>
        <w:t>(1)*</w:t>
      </w:r>
      <w:r w:rsidRPr="0073798F">
        <w:rPr>
          <w:rFonts w:ascii="Book Antiqua" w:hAnsi="Book Antiqua"/>
          <w:b/>
          <w:sz w:val="22"/>
          <w:szCs w:val="22"/>
          <w:lang w:val="id-ID"/>
        </w:rPr>
        <w:t>, Muhammad Zaini</w:t>
      </w:r>
      <w:r w:rsidRPr="0073798F">
        <w:rPr>
          <w:rFonts w:ascii="Book Antiqua" w:hAnsi="Book Antiqua"/>
          <w:b/>
          <w:sz w:val="22"/>
          <w:szCs w:val="22"/>
          <w:vertAlign w:val="superscript"/>
          <w:lang w:val="id-ID"/>
        </w:rPr>
        <w:t>(2)</w:t>
      </w:r>
      <w:r w:rsidRPr="0073798F">
        <w:rPr>
          <w:rFonts w:ascii="Book Antiqua" w:hAnsi="Book Antiqua"/>
          <w:b/>
          <w:sz w:val="22"/>
          <w:szCs w:val="22"/>
          <w:lang w:val="id-ID"/>
        </w:rPr>
        <w:t>, Bunda Halang</w:t>
      </w:r>
      <w:r w:rsidRPr="0073798F">
        <w:rPr>
          <w:rFonts w:ascii="Book Antiqua" w:hAnsi="Book Antiqua"/>
          <w:b/>
          <w:sz w:val="22"/>
          <w:szCs w:val="22"/>
          <w:vertAlign w:val="superscript"/>
          <w:lang w:val="id-ID"/>
        </w:rPr>
        <w:t>(3)</w:t>
      </w:r>
    </w:p>
    <w:p w:rsidR="006D369B" w:rsidRPr="0073798F" w:rsidRDefault="006D369B" w:rsidP="0073798F">
      <w:pPr>
        <w:spacing w:line="240" w:lineRule="atLeast"/>
        <w:ind w:left="517" w:right="538"/>
        <w:jc w:val="center"/>
        <w:rPr>
          <w:rFonts w:ascii="Book Antiqua" w:hAnsi="Book Antiqua"/>
          <w:b/>
          <w:sz w:val="22"/>
          <w:szCs w:val="22"/>
          <w:lang w:val="id-ID"/>
        </w:rPr>
      </w:pPr>
      <w:r w:rsidRPr="0073798F">
        <w:rPr>
          <w:rFonts w:ascii="Book Antiqua" w:hAnsi="Book Antiqua"/>
          <w:b/>
          <w:spacing w:val="1"/>
          <w:position w:val="10"/>
          <w:sz w:val="22"/>
          <w:szCs w:val="22"/>
          <w:lang w:val="id-ID"/>
        </w:rPr>
        <w:t>(</w:t>
      </w:r>
      <w:r w:rsidRPr="0073798F">
        <w:rPr>
          <w:rFonts w:ascii="Book Antiqua" w:hAnsi="Book Antiqua"/>
          <w:b/>
          <w:spacing w:val="2"/>
          <w:position w:val="10"/>
          <w:sz w:val="22"/>
          <w:szCs w:val="22"/>
          <w:lang w:val="id-ID"/>
        </w:rPr>
        <w:t>1</w:t>
      </w:r>
      <w:r w:rsidRPr="0073798F">
        <w:rPr>
          <w:rFonts w:ascii="Book Antiqua" w:hAnsi="Book Antiqua"/>
          <w:b/>
          <w:position w:val="10"/>
          <w:sz w:val="22"/>
          <w:szCs w:val="22"/>
          <w:lang w:val="id-ID"/>
        </w:rPr>
        <w:t>)</w:t>
      </w:r>
      <w:r w:rsidRPr="0073798F">
        <w:rPr>
          <w:rFonts w:ascii="Book Antiqua" w:hAnsi="Book Antiqua"/>
          <w:b/>
          <w:spacing w:val="2"/>
          <w:sz w:val="22"/>
          <w:szCs w:val="22"/>
          <w:lang w:val="id-ID"/>
        </w:rPr>
        <w:t>P</w:t>
      </w:r>
      <w:r w:rsidRPr="0073798F">
        <w:rPr>
          <w:rFonts w:ascii="Book Antiqua" w:hAnsi="Book Antiqua"/>
          <w:b/>
          <w:spacing w:val="-2"/>
          <w:sz w:val="22"/>
          <w:szCs w:val="22"/>
          <w:lang w:val="id-ID"/>
        </w:rPr>
        <w:t>en</w:t>
      </w:r>
      <w:r w:rsidRPr="0073798F">
        <w:rPr>
          <w:rFonts w:ascii="Book Antiqua" w:hAnsi="Book Antiqua"/>
          <w:b/>
          <w:spacing w:val="2"/>
          <w:sz w:val="22"/>
          <w:szCs w:val="22"/>
          <w:lang w:val="id-ID"/>
        </w:rPr>
        <w:t>d</w:t>
      </w:r>
      <w:r w:rsidRPr="0073798F">
        <w:rPr>
          <w:rFonts w:ascii="Book Antiqua" w:hAnsi="Book Antiqua"/>
          <w:b/>
          <w:spacing w:val="-1"/>
          <w:sz w:val="22"/>
          <w:szCs w:val="22"/>
          <w:lang w:val="id-ID"/>
        </w:rPr>
        <w:t>i</w:t>
      </w:r>
      <w:r w:rsidRPr="0073798F">
        <w:rPr>
          <w:rFonts w:ascii="Book Antiqua" w:hAnsi="Book Antiqua"/>
          <w:b/>
          <w:spacing w:val="2"/>
          <w:sz w:val="22"/>
          <w:szCs w:val="22"/>
          <w:lang w:val="id-ID"/>
        </w:rPr>
        <w:t>d</w:t>
      </w:r>
      <w:r w:rsidRPr="0073798F">
        <w:rPr>
          <w:rFonts w:ascii="Book Antiqua" w:hAnsi="Book Antiqua"/>
          <w:b/>
          <w:spacing w:val="-1"/>
          <w:sz w:val="22"/>
          <w:szCs w:val="22"/>
          <w:lang w:val="id-ID"/>
        </w:rPr>
        <w:t>i</w:t>
      </w:r>
      <w:r w:rsidRPr="0073798F">
        <w:rPr>
          <w:rFonts w:ascii="Book Antiqua" w:hAnsi="Book Antiqua"/>
          <w:b/>
          <w:spacing w:val="-2"/>
          <w:sz w:val="22"/>
          <w:szCs w:val="22"/>
          <w:lang w:val="id-ID"/>
        </w:rPr>
        <w:t>ka</w:t>
      </w:r>
      <w:r w:rsidRPr="0073798F">
        <w:rPr>
          <w:rFonts w:ascii="Book Antiqua" w:hAnsi="Book Antiqua"/>
          <w:b/>
          <w:sz w:val="22"/>
          <w:szCs w:val="22"/>
          <w:lang w:val="id-ID"/>
        </w:rPr>
        <w:t>n</w:t>
      </w:r>
      <w:r w:rsidRPr="0073798F">
        <w:rPr>
          <w:rFonts w:ascii="Book Antiqua" w:hAnsi="Book Antiqua"/>
          <w:b/>
          <w:spacing w:val="-1"/>
          <w:sz w:val="22"/>
          <w:szCs w:val="22"/>
          <w:lang w:val="id-ID"/>
        </w:rPr>
        <w:t xml:space="preserve"> </w:t>
      </w:r>
      <w:r w:rsidRPr="0073798F">
        <w:rPr>
          <w:rFonts w:ascii="Book Antiqua" w:hAnsi="Book Antiqua"/>
          <w:b/>
          <w:spacing w:val="1"/>
          <w:sz w:val="22"/>
          <w:szCs w:val="22"/>
          <w:lang w:val="id-ID"/>
        </w:rPr>
        <w:t>B</w:t>
      </w:r>
      <w:r w:rsidRPr="0073798F">
        <w:rPr>
          <w:rFonts w:ascii="Book Antiqua" w:hAnsi="Book Antiqua"/>
          <w:b/>
          <w:spacing w:val="-1"/>
          <w:sz w:val="22"/>
          <w:szCs w:val="22"/>
          <w:lang w:val="id-ID"/>
        </w:rPr>
        <w:t>i</w:t>
      </w:r>
      <w:r w:rsidRPr="0073798F">
        <w:rPr>
          <w:rFonts w:ascii="Book Antiqua" w:hAnsi="Book Antiqua"/>
          <w:b/>
          <w:spacing w:val="2"/>
          <w:sz w:val="22"/>
          <w:szCs w:val="22"/>
          <w:lang w:val="id-ID"/>
        </w:rPr>
        <w:t>o</w:t>
      </w:r>
      <w:r w:rsidRPr="0073798F">
        <w:rPr>
          <w:rFonts w:ascii="Book Antiqua" w:hAnsi="Book Antiqua"/>
          <w:b/>
          <w:spacing w:val="-1"/>
          <w:sz w:val="22"/>
          <w:szCs w:val="22"/>
          <w:lang w:val="id-ID"/>
        </w:rPr>
        <w:t>l</w:t>
      </w:r>
      <w:r w:rsidRPr="0073798F">
        <w:rPr>
          <w:rFonts w:ascii="Book Antiqua" w:hAnsi="Book Antiqua"/>
          <w:b/>
          <w:spacing w:val="2"/>
          <w:sz w:val="22"/>
          <w:szCs w:val="22"/>
          <w:lang w:val="id-ID"/>
        </w:rPr>
        <w:t>o</w:t>
      </w:r>
      <w:r w:rsidRPr="0073798F">
        <w:rPr>
          <w:rFonts w:ascii="Book Antiqua" w:hAnsi="Book Antiqua"/>
          <w:b/>
          <w:spacing w:val="-2"/>
          <w:sz w:val="22"/>
          <w:szCs w:val="22"/>
          <w:lang w:val="id-ID"/>
        </w:rPr>
        <w:t>g</w:t>
      </w:r>
      <w:r w:rsidRPr="0073798F">
        <w:rPr>
          <w:rFonts w:ascii="Book Antiqua" w:hAnsi="Book Antiqua"/>
          <w:b/>
          <w:spacing w:val="-1"/>
          <w:sz w:val="22"/>
          <w:szCs w:val="22"/>
          <w:lang w:val="id-ID"/>
        </w:rPr>
        <w:t>i</w:t>
      </w:r>
      <w:r w:rsidRPr="0073798F">
        <w:rPr>
          <w:rFonts w:ascii="Book Antiqua" w:hAnsi="Book Antiqua"/>
          <w:b/>
          <w:sz w:val="22"/>
          <w:szCs w:val="22"/>
          <w:lang w:val="id-ID"/>
        </w:rPr>
        <w:t>,</w:t>
      </w:r>
      <w:r w:rsidRPr="0073798F">
        <w:rPr>
          <w:rFonts w:ascii="Book Antiqua" w:hAnsi="Book Antiqua"/>
          <w:b/>
          <w:spacing w:val="4"/>
          <w:sz w:val="22"/>
          <w:szCs w:val="22"/>
          <w:lang w:val="id-ID"/>
        </w:rPr>
        <w:t xml:space="preserve"> </w:t>
      </w:r>
      <w:r w:rsidRPr="0073798F">
        <w:rPr>
          <w:rFonts w:ascii="Book Antiqua" w:hAnsi="Book Antiqua"/>
          <w:b/>
          <w:spacing w:val="-2"/>
          <w:sz w:val="22"/>
          <w:szCs w:val="22"/>
          <w:lang w:val="id-ID"/>
        </w:rPr>
        <w:t>FKIP ULM Banjarmasin</w:t>
      </w:r>
    </w:p>
    <w:p w:rsidR="006D369B" w:rsidRPr="0073798F" w:rsidRDefault="006D369B" w:rsidP="0073798F">
      <w:pPr>
        <w:spacing w:line="240" w:lineRule="atLeast"/>
        <w:ind w:left="601" w:right="626" w:firstLine="250"/>
        <w:jc w:val="center"/>
        <w:rPr>
          <w:rFonts w:ascii="Book Antiqua" w:hAnsi="Book Antiqua"/>
          <w:b/>
          <w:sz w:val="22"/>
          <w:szCs w:val="22"/>
          <w:lang w:val="id-ID"/>
        </w:rPr>
      </w:pPr>
      <w:r w:rsidRPr="0073798F">
        <w:rPr>
          <w:rFonts w:ascii="Book Antiqua" w:hAnsi="Book Antiqua"/>
          <w:b/>
          <w:spacing w:val="1"/>
          <w:position w:val="10"/>
          <w:sz w:val="22"/>
          <w:szCs w:val="22"/>
          <w:lang w:val="id-ID"/>
        </w:rPr>
        <w:t xml:space="preserve"> (</w:t>
      </w:r>
      <w:r w:rsidRPr="0073798F">
        <w:rPr>
          <w:rFonts w:ascii="Book Antiqua" w:hAnsi="Book Antiqua"/>
          <w:b/>
          <w:spacing w:val="2"/>
          <w:position w:val="10"/>
          <w:sz w:val="22"/>
          <w:szCs w:val="22"/>
          <w:lang w:val="id-ID"/>
        </w:rPr>
        <w:t>2</w:t>
      </w:r>
      <w:r w:rsidRPr="0073798F">
        <w:rPr>
          <w:rFonts w:ascii="Book Antiqua" w:hAnsi="Book Antiqua"/>
          <w:b/>
          <w:position w:val="10"/>
          <w:sz w:val="22"/>
          <w:szCs w:val="22"/>
          <w:lang w:val="id-ID"/>
        </w:rPr>
        <w:t>)</w:t>
      </w:r>
      <w:r w:rsidRPr="0073798F">
        <w:rPr>
          <w:rFonts w:ascii="Book Antiqua" w:hAnsi="Book Antiqua"/>
          <w:b/>
          <w:sz w:val="22"/>
          <w:szCs w:val="22"/>
          <w:lang w:val="id-ID"/>
        </w:rPr>
        <w:t>M</w:t>
      </w:r>
      <w:r w:rsidRPr="0073798F">
        <w:rPr>
          <w:rFonts w:ascii="Book Antiqua" w:hAnsi="Book Antiqua"/>
          <w:b/>
          <w:spacing w:val="-1"/>
          <w:sz w:val="22"/>
          <w:szCs w:val="22"/>
          <w:lang w:val="id-ID"/>
        </w:rPr>
        <w:t>a</w:t>
      </w:r>
      <w:r w:rsidRPr="0073798F">
        <w:rPr>
          <w:rFonts w:ascii="Book Antiqua" w:hAnsi="Book Antiqua"/>
          <w:b/>
          <w:spacing w:val="-2"/>
          <w:sz w:val="22"/>
          <w:szCs w:val="22"/>
          <w:lang w:val="id-ID"/>
        </w:rPr>
        <w:t>g</w:t>
      </w:r>
      <w:r w:rsidRPr="0073798F">
        <w:rPr>
          <w:rFonts w:ascii="Book Antiqua" w:hAnsi="Book Antiqua"/>
          <w:b/>
          <w:spacing w:val="-1"/>
          <w:sz w:val="22"/>
          <w:szCs w:val="22"/>
          <w:lang w:val="id-ID"/>
        </w:rPr>
        <w:t>i</w:t>
      </w:r>
      <w:r w:rsidRPr="0073798F">
        <w:rPr>
          <w:rFonts w:ascii="Book Antiqua" w:hAnsi="Book Antiqua"/>
          <w:b/>
          <w:spacing w:val="-2"/>
          <w:sz w:val="22"/>
          <w:szCs w:val="22"/>
          <w:lang w:val="id-ID"/>
        </w:rPr>
        <w:t>s</w:t>
      </w:r>
      <w:r w:rsidRPr="0073798F">
        <w:rPr>
          <w:rFonts w:ascii="Book Antiqua" w:hAnsi="Book Antiqua"/>
          <w:b/>
          <w:spacing w:val="3"/>
          <w:sz w:val="22"/>
          <w:szCs w:val="22"/>
          <w:lang w:val="id-ID"/>
        </w:rPr>
        <w:t>t</w:t>
      </w:r>
      <w:r w:rsidRPr="0073798F">
        <w:rPr>
          <w:rFonts w:ascii="Book Antiqua" w:hAnsi="Book Antiqua"/>
          <w:b/>
          <w:spacing w:val="-2"/>
          <w:sz w:val="22"/>
          <w:szCs w:val="22"/>
          <w:lang w:val="id-ID"/>
        </w:rPr>
        <w:t>e</w:t>
      </w:r>
      <w:r w:rsidRPr="0073798F">
        <w:rPr>
          <w:rFonts w:ascii="Book Antiqua" w:hAnsi="Book Antiqua"/>
          <w:b/>
          <w:sz w:val="22"/>
          <w:szCs w:val="22"/>
          <w:lang w:val="id-ID"/>
        </w:rPr>
        <w:t xml:space="preserve">r </w:t>
      </w:r>
      <w:r w:rsidRPr="0073798F">
        <w:rPr>
          <w:rFonts w:ascii="Book Antiqua" w:hAnsi="Book Antiqua"/>
          <w:b/>
          <w:spacing w:val="2"/>
          <w:sz w:val="22"/>
          <w:szCs w:val="22"/>
          <w:lang w:val="id-ID"/>
        </w:rPr>
        <w:t>P</w:t>
      </w:r>
      <w:r w:rsidRPr="0073798F">
        <w:rPr>
          <w:rFonts w:ascii="Book Antiqua" w:hAnsi="Book Antiqua"/>
          <w:b/>
          <w:spacing w:val="-2"/>
          <w:sz w:val="22"/>
          <w:szCs w:val="22"/>
          <w:lang w:val="id-ID"/>
        </w:rPr>
        <w:t>en</w:t>
      </w:r>
      <w:r w:rsidRPr="0073798F">
        <w:rPr>
          <w:rFonts w:ascii="Book Antiqua" w:hAnsi="Book Antiqua"/>
          <w:b/>
          <w:spacing w:val="2"/>
          <w:sz w:val="22"/>
          <w:szCs w:val="22"/>
          <w:lang w:val="id-ID"/>
        </w:rPr>
        <w:t>d</w:t>
      </w:r>
      <w:r w:rsidRPr="0073798F">
        <w:rPr>
          <w:rFonts w:ascii="Book Antiqua" w:hAnsi="Book Antiqua"/>
          <w:b/>
          <w:spacing w:val="-1"/>
          <w:sz w:val="22"/>
          <w:szCs w:val="22"/>
          <w:lang w:val="id-ID"/>
        </w:rPr>
        <w:t>i</w:t>
      </w:r>
      <w:r w:rsidRPr="0073798F">
        <w:rPr>
          <w:rFonts w:ascii="Book Antiqua" w:hAnsi="Book Antiqua"/>
          <w:b/>
          <w:spacing w:val="2"/>
          <w:sz w:val="22"/>
          <w:szCs w:val="22"/>
          <w:lang w:val="id-ID"/>
        </w:rPr>
        <w:t>d</w:t>
      </w:r>
      <w:r w:rsidRPr="0073798F">
        <w:rPr>
          <w:rFonts w:ascii="Book Antiqua" w:hAnsi="Book Antiqua"/>
          <w:b/>
          <w:spacing w:val="-1"/>
          <w:sz w:val="22"/>
          <w:szCs w:val="22"/>
          <w:lang w:val="id-ID"/>
        </w:rPr>
        <w:t>i</w:t>
      </w:r>
      <w:r w:rsidRPr="0073798F">
        <w:rPr>
          <w:rFonts w:ascii="Book Antiqua" w:hAnsi="Book Antiqua"/>
          <w:b/>
          <w:spacing w:val="2"/>
          <w:sz w:val="22"/>
          <w:szCs w:val="22"/>
          <w:lang w:val="id-ID"/>
        </w:rPr>
        <w:t>k</w:t>
      </w:r>
      <w:r w:rsidRPr="0073798F">
        <w:rPr>
          <w:rFonts w:ascii="Book Antiqua" w:hAnsi="Book Antiqua"/>
          <w:b/>
          <w:spacing w:val="-2"/>
          <w:sz w:val="22"/>
          <w:szCs w:val="22"/>
          <w:lang w:val="id-ID"/>
        </w:rPr>
        <w:t>a</w:t>
      </w:r>
      <w:r w:rsidRPr="0073798F">
        <w:rPr>
          <w:rFonts w:ascii="Book Antiqua" w:hAnsi="Book Antiqua"/>
          <w:b/>
          <w:sz w:val="22"/>
          <w:szCs w:val="22"/>
          <w:lang w:val="id-ID"/>
        </w:rPr>
        <w:t>n</w:t>
      </w:r>
      <w:r w:rsidRPr="0073798F">
        <w:rPr>
          <w:rFonts w:ascii="Book Antiqua" w:hAnsi="Book Antiqua"/>
          <w:b/>
          <w:spacing w:val="1"/>
          <w:sz w:val="22"/>
          <w:szCs w:val="22"/>
          <w:lang w:val="id-ID"/>
        </w:rPr>
        <w:t xml:space="preserve"> B</w:t>
      </w:r>
      <w:r w:rsidRPr="0073798F">
        <w:rPr>
          <w:rFonts w:ascii="Book Antiqua" w:hAnsi="Book Antiqua"/>
          <w:b/>
          <w:spacing w:val="-1"/>
          <w:sz w:val="22"/>
          <w:szCs w:val="22"/>
          <w:lang w:val="id-ID"/>
        </w:rPr>
        <w:t>i</w:t>
      </w:r>
      <w:r w:rsidRPr="0073798F">
        <w:rPr>
          <w:rFonts w:ascii="Book Antiqua" w:hAnsi="Book Antiqua"/>
          <w:b/>
          <w:spacing w:val="2"/>
          <w:sz w:val="22"/>
          <w:szCs w:val="22"/>
          <w:lang w:val="id-ID"/>
        </w:rPr>
        <w:t>o</w:t>
      </w:r>
      <w:r w:rsidRPr="0073798F">
        <w:rPr>
          <w:rFonts w:ascii="Book Antiqua" w:hAnsi="Book Antiqua"/>
          <w:b/>
          <w:spacing w:val="-1"/>
          <w:sz w:val="22"/>
          <w:szCs w:val="22"/>
          <w:lang w:val="id-ID"/>
        </w:rPr>
        <w:t>l</w:t>
      </w:r>
      <w:r w:rsidRPr="0073798F">
        <w:rPr>
          <w:rFonts w:ascii="Book Antiqua" w:hAnsi="Book Antiqua"/>
          <w:b/>
          <w:spacing w:val="2"/>
          <w:sz w:val="22"/>
          <w:szCs w:val="22"/>
          <w:lang w:val="id-ID"/>
        </w:rPr>
        <w:t>o</w:t>
      </w:r>
      <w:r w:rsidRPr="0073798F">
        <w:rPr>
          <w:rFonts w:ascii="Book Antiqua" w:hAnsi="Book Antiqua"/>
          <w:b/>
          <w:spacing w:val="-2"/>
          <w:sz w:val="22"/>
          <w:szCs w:val="22"/>
          <w:lang w:val="id-ID"/>
        </w:rPr>
        <w:t>g</w:t>
      </w:r>
      <w:r w:rsidRPr="0073798F">
        <w:rPr>
          <w:rFonts w:ascii="Book Antiqua" w:hAnsi="Book Antiqua"/>
          <w:b/>
          <w:spacing w:val="-1"/>
          <w:sz w:val="22"/>
          <w:szCs w:val="22"/>
          <w:lang w:val="id-ID"/>
        </w:rPr>
        <w:t>i</w:t>
      </w:r>
      <w:r w:rsidRPr="0073798F">
        <w:rPr>
          <w:rFonts w:ascii="Book Antiqua" w:hAnsi="Book Antiqua"/>
          <w:b/>
          <w:sz w:val="22"/>
          <w:szCs w:val="22"/>
          <w:lang w:val="id-ID"/>
        </w:rPr>
        <w:t xml:space="preserve"> </w:t>
      </w:r>
      <w:r w:rsidRPr="0073798F">
        <w:rPr>
          <w:rFonts w:ascii="Book Antiqua" w:hAnsi="Book Antiqua"/>
          <w:b/>
          <w:spacing w:val="2"/>
          <w:sz w:val="22"/>
          <w:szCs w:val="22"/>
          <w:lang w:val="id-ID"/>
        </w:rPr>
        <w:t>P</w:t>
      </w:r>
      <w:r w:rsidRPr="0073798F">
        <w:rPr>
          <w:rFonts w:ascii="Book Antiqua" w:hAnsi="Book Antiqua"/>
          <w:b/>
          <w:spacing w:val="-1"/>
          <w:sz w:val="22"/>
          <w:szCs w:val="22"/>
          <w:lang w:val="id-ID"/>
        </w:rPr>
        <w:t>r</w:t>
      </w:r>
      <w:r w:rsidRPr="0073798F">
        <w:rPr>
          <w:rFonts w:ascii="Book Antiqua" w:hAnsi="Book Antiqua"/>
          <w:b/>
          <w:spacing w:val="2"/>
          <w:sz w:val="22"/>
          <w:szCs w:val="22"/>
          <w:lang w:val="id-ID"/>
        </w:rPr>
        <w:t>o</w:t>
      </w:r>
      <w:r w:rsidRPr="0073798F">
        <w:rPr>
          <w:rFonts w:ascii="Book Antiqua" w:hAnsi="Book Antiqua"/>
          <w:b/>
          <w:spacing w:val="-2"/>
          <w:sz w:val="22"/>
          <w:szCs w:val="22"/>
          <w:lang w:val="id-ID"/>
        </w:rPr>
        <w:t>g</w:t>
      </w:r>
      <w:r w:rsidRPr="0073798F">
        <w:rPr>
          <w:rFonts w:ascii="Book Antiqua" w:hAnsi="Book Antiqua"/>
          <w:b/>
          <w:spacing w:val="-1"/>
          <w:sz w:val="22"/>
          <w:szCs w:val="22"/>
          <w:lang w:val="id-ID"/>
        </w:rPr>
        <w:t>r</w:t>
      </w:r>
      <w:r w:rsidRPr="0073798F">
        <w:rPr>
          <w:rFonts w:ascii="Book Antiqua" w:hAnsi="Book Antiqua"/>
          <w:b/>
          <w:spacing w:val="-2"/>
          <w:sz w:val="22"/>
          <w:szCs w:val="22"/>
          <w:lang w:val="id-ID"/>
        </w:rPr>
        <w:t>a</w:t>
      </w:r>
      <w:r w:rsidRPr="0073798F">
        <w:rPr>
          <w:rFonts w:ascii="Book Antiqua" w:hAnsi="Book Antiqua"/>
          <w:b/>
          <w:sz w:val="22"/>
          <w:szCs w:val="22"/>
          <w:lang w:val="id-ID"/>
        </w:rPr>
        <w:t>m</w:t>
      </w:r>
      <w:r w:rsidRPr="0073798F">
        <w:rPr>
          <w:rFonts w:ascii="Book Antiqua" w:hAnsi="Book Antiqua"/>
          <w:b/>
          <w:spacing w:val="2"/>
          <w:sz w:val="22"/>
          <w:szCs w:val="22"/>
          <w:lang w:val="id-ID"/>
        </w:rPr>
        <w:t xml:space="preserve"> P</w:t>
      </w:r>
      <w:r w:rsidRPr="0073798F">
        <w:rPr>
          <w:rFonts w:ascii="Book Antiqua" w:hAnsi="Book Antiqua"/>
          <w:b/>
          <w:spacing w:val="-2"/>
          <w:sz w:val="22"/>
          <w:szCs w:val="22"/>
          <w:lang w:val="id-ID"/>
        </w:rPr>
        <w:t>a</w:t>
      </w:r>
      <w:r w:rsidRPr="0073798F">
        <w:rPr>
          <w:rFonts w:ascii="Book Antiqua" w:hAnsi="Book Antiqua"/>
          <w:b/>
          <w:spacing w:val="2"/>
          <w:sz w:val="22"/>
          <w:szCs w:val="22"/>
          <w:lang w:val="id-ID"/>
        </w:rPr>
        <w:t>sc</w:t>
      </w:r>
      <w:r w:rsidRPr="0073798F">
        <w:rPr>
          <w:rFonts w:ascii="Book Antiqua" w:hAnsi="Book Antiqua"/>
          <w:b/>
          <w:spacing w:val="-2"/>
          <w:sz w:val="22"/>
          <w:szCs w:val="22"/>
          <w:lang w:val="id-ID"/>
        </w:rPr>
        <w:t>as</w:t>
      </w:r>
      <w:r w:rsidRPr="0073798F">
        <w:rPr>
          <w:rFonts w:ascii="Book Antiqua" w:hAnsi="Book Antiqua"/>
          <w:b/>
          <w:spacing w:val="2"/>
          <w:sz w:val="22"/>
          <w:szCs w:val="22"/>
          <w:lang w:val="id-ID"/>
        </w:rPr>
        <w:t>a</w:t>
      </w:r>
      <w:r w:rsidRPr="0073798F">
        <w:rPr>
          <w:rFonts w:ascii="Book Antiqua" w:hAnsi="Book Antiqua"/>
          <w:b/>
          <w:spacing w:val="-1"/>
          <w:sz w:val="22"/>
          <w:szCs w:val="22"/>
          <w:lang w:val="id-ID"/>
        </w:rPr>
        <w:t>rj</w:t>
      </w:r>
      <w:r w:rsidRPr="0073798F">
        <w:rPr>
          <w:rFonts w:ascii="Book Antiqua" w:hAnsi="Book Antiqua"/>
          <w:b/>
          <w:spacing w:val="2"/>
          <w:sz w:val="22"/>
          <w:szCs w:val="22"/>
          <w:lang w:val="id-ID"/>
        </w:rPr>
        <w:t>a</w:t>
      </w:r>
      <w:r w:rsidRPr="0073798F">
        <w:rPr>
          <w:rFonts w:ascii="Book Antiqua" w:hAnsi="Book Antiqua"/>
          <w:b/>
          <w:spacing w:val="-2"/>
          <w:sz w:val="22"/>
          <w:szCs w:val="22"/>
          <w:lang w:val="id-ID"/>
        </w:rPr>
        <w:t>na</w:t>
      </w:r>
      <w:r w:rsidRPr="0073798F">
        <w:rPr>
          <w:rFonts w:ascii="Book Antiqua" w:hAnsi="Book Antiqua"/>
          <w:b/>
          <w:sz w:val="22"/>
          <w:szCs w:val="22"/>
          <w:lang w:val="id-ID"/>
        </w:rPr>
        <w:t xml:space="preserve"> ULM Banjarmasin,</w:t>
      </w:r>
    </w:p>
    <w:p w:rsidR="006D369B" w:rsidRPr="0073798F" w:rsidRDefault="006D369B" w:rsidP="0073798F">
      <w:pPr>
        <w:spacing w:line="240" w:lineRule="atLeast"/>
        <w:ind w:left="517" w:right="538"/>
        <w:jc w:val="center"/>
        <w:rPr>
          <w:rFonts w:ascii="Book Antiqua" w:hAnsi="Book Antiqua"/>
          <w:b/>
          <w:sz w:val="22"/>
          <w:szCs w:val="22"/>
        </w:rPr>
      </w:pPr>
      <w:r w:rsidRPr="0073798F">
        <w:rPr>
          <w:rFonts w:ascii="Book Antiqua" w:hAnsi="Book Antiqua"/>
          <w:b/>
          <w:spacing w:val="1"/>
          <w:position w:val="10"/>
          <w:sz w:val="22"/>
          <w:szCs w:val="22"/>
          <w:lang w:val="id-ID"/>
        </w:rPr>
        <w:t xml:space="preserve"> (</w:t>
      </w:r>
      <w:r w:rsidRPr="0073798F">
        <w:rPr>
          <w:rFonts w:ascii="Book Antiqua" w:hAnsi="Book Antiqua"/>
          <w:b/>
          <w:spacing w:val="2"/>
          <w:position w:val="10"/>
          <w:sz w:val="22"/>
          <w:szCs w:val="22"/>
          <w:lang w:val="id-ID"/>
        </w:rPr>
        <w:t>3</w:t>
      </w:r>
      <w:r w:rsidRPr="0073798F">
        <w:rPr>
          <w:rFonts w:ascii="Book Antiqua" w:hAnsi="Book Antiqua"/>
          <w:b/>
          <w:position w:val="10"/>
          <w:sz w:val="22"/>
          <w:szCs w:val="22"/>
          <w:lang w:val="id-ID"/>
        </w:rPr>
        <w:t>)</w:t>
      </w:r>
      <w:r w:rsidRPr="0073798F">
        <w:rPr>
          <w:rFonts w:ascii="Book Antiqua" w:hAnsi="Book Antiqua"/>
          <w:b/>
          <w:spacing w:val="2"/>
          <w:sz w:val="22"/>
          <w:szCs w:val="22"/>
          <w:lang w:val="id-ID"/>
        </w:rPr>
        <w:t xml:space="preserve"> P</w:t>
      </w:r>
      <w:r w:rsidRPr="0073798F">
        <w:rPr>
          <w:rFonts w:ascii="Book Antiqua" w:hAnsi="Book Antiqua"/>
          <w:b/>
          <w:spacing w:val="-2"/>
          <w:sz w:val="22"/>
          <w:szCs w:val="22"/>
          <w:lang w:val="id-ID"/>
        </w:rPr>
        <w:t>en</w:t>
      </w:r>
      <w:r w:rsidRPr="0073798F">
        <w:rPr>
          <w:rFonts w:ascii="Book Antiqua" w:hAnsi="Book Antiqua"/>
          <w:b/>
          <w:spacing w:val="2"/>
          <w:sz w:val="22"/>
          <w:szCs w:val="22"/>
          <w:lang w:val="id-ID"/>
        </w:rPr>
        <w:t>d</w:t>
      </w:r>
      <w:r w:rsidRPr="0073798F">
        <w:rPr>
          <w:rFonts w:ascii="Book Antiqua" w:hAnsi="Book Antiqua"/>
          <w:b/>
          <w:spacing w:val="-1"/>
          <w:sz w:val="22"/>
          <w:szCs w:val="22"/>
          <w:lang w:val="id-ID"/>
        </w:rPr>
        <w:t>i</w:t>
      </w:r>
      <w:r w:rsidRPr="0073798F">
        <w:rPr>
          <w:rFonts w:ascii="Book Antiqua" w:hAnsi="Book Antiqua"/>
          <w:b/>
          <w:spacing w:val="2"/>
          <w:sz w:val="22"/>
          <w:szCs w:val="22"/>
          <w:lang w:val="id-ID"/>
        </w:rPr>
        <w:t>d</w:t>
      </w:r>
      <w:r w:rsidRPr="0073798F">
        <w:rPr>
          <w:rFonts w:ascii="Book Antiqua" w:hAnsi="Book Antiqua"/>
          <w:b/>
          <w:spacing w:val="-1"/>
          <w:sz w:val="22"/>
          <w:szCs w:val="22"/>
          <w:lang w:val="id-ID"/>
        </w:rPr>
        <w:t>i</w:t>
      </w:r>
      <w:r w:rsidRPr="0073798F">
        <w:rPr>
          <w:rFonts w:ascii="Book Antiqua" w:hAnsi="Book Antiqua"/>
          <w:b/>
          <w:spacing w:val="-2"/>
          <w:sz w:val="22"/>
          <w:szCs w:val="22"/>
          <w:lang w:val="id-ID"/>
        </w:rPr>
        <w:t>ka</w:t>
      </w:r>
      <w:r w:rsidRPr="0073798F">
        <w:rPr>
          <w:rFonts w:ascii="Book Antiqua" w:hAnsi="Book Antiqua"/>
          <w:b/>
          <w:sz w:val="22"/>
          <w:szCs w:val="22"/>
          <w:lang w:val="id-ID"/>
        </w:rPr>
        <w:t>n</w:t>
      </w:r>
      <w:r w:rsidRPr="0073798F">
        <w:rPr>
          <w:rFonts w:ascii="Book Antiqua" w:hAnsi="Book Antiqua"/>
          <w:b/>
          <w:spacing w:val="-1"/>
          <w:sz w:val="22"/>
          <w:szCs w:val="22"/>
          <w:lang w:val="id-ID"/>
        </w:rPr>
        <w:t xml:space="preserve"> </w:t>
      </w:r>
      <w:r w:rsidRPr="0073798F">
        <w:rPr>
          <w:rFonts w:ascii="Book Antiqua" w:hAnsi="Book Antiqua"/>
          <w:b/>
          <w:spacing w:val="1"/>
          <w:sz w:val="22"/>
          <w:szCs w:val="22"/>
          <w:lang w:val="id-ID"/>
        </w:rPr>
        <w:t>B</w:t>
      </w:r>
      <w:r w:rsidRPr="0073798F">
        <w:rPr>
          <w:rFonts w:ascii="Book Antiqua" w:hAnsi="Book Antiqua"/>
          <w:b/>
          <w:spacing w:val="-1"/>
          <w:sz w:val="22"/>
          <w:szCs w:val="22"/>
          <w:lang w:val="id-ID"/>
        </w:rPr>
        <w:t>i</w:t>
      </w:r>
      <w:r w:rsidRPr="0073798F">
        <w:rPr>
          <w:rFonts w:ascii="Book Antiqua" w:hAnsi="Book Antiqua"/>
          <w:b/>
          <w:spacing w:val="2"/>
          <w:sz w:val="22"/>
          <w:szCs w:val="22"/>
          <w:lang w:val="id-ID"/>
        </w:rPr>
        <w:t>o</w:t>
      </w:r>
      <w:r w:rsidRPr="0073798F">
        <w:rPr>
          <w:rFonts w:ascii="Book Antiqua" w:hAnsi="Book Antiqua"/>
          <w:b/>
          <w:spacing w:val="-1"/>
          <w:sz w:val="22"/>
          <w:szCs w:val="22"/>
          <w:lang w:val="id-ID"/>
        </w:rPr>
        <w:t>l</w:t>
      </w:r>
      <w:r w:rsidRPr="0073798F">
        <w:rPr>
          <w:rFonts w:ascii="Book Antiqua" w:hAnsi="Book Antiqua"/>
          <w:b/>
          <w:spacing w:val="2"/>
          <w:sz w:val="22"/>
          <w:szCs w:val="22"/>
          <w:lang w:val="id-ID"/>
        </w:rPr>
        <w:t>o</w:t>
      </w:r>
      <w:r w:rsidRPr="0073798F">
        <w:rPr>
          <w:rFonts w:ascii="Book Antiqua" w:hAnsi="Book Antiqua"/>
          <w:b/>
          <w:spacing w:val="-2"/>
          <w:sz w:val="22"/>
          <w:szCs w:val="22"/>
          <w:lang w:val="id-ID"/>
        </w:rPr>
        <w:t>g</w:t>
      </w:r>
      <w:r w:rsidRPr="0073798F">
        <w:rPr>
          <w:rFonts w:ascii="Book Antiqua" w:hAnsi="Book Antiqua"/>
          <w:b/>
          <w:spacing w:val="-1"/>
          <w:sz w:val="22"/>
          <w:szCs w:val="22"/>
          <w:lang w:val="id-ID"/>
        </w:rPr>
        <w:t>i</w:t>
      </w:r>
      <w:r w:rsidRPr="0073798F">
        <w:rPr>
          <w:rFonts w:ascii="Book Antiqua" w:hAnsi="Book Antiqua"/>
          <w:b/>
          <w:spacing w:val="4"/>
          <w:sz w:val="22"/>
          <w:szCs w:val="22"/>
          <w:lang w:val="id-ID"/>
        </w:rPr>
        <w:t xml:space="preserve"> </w:t>
      </w:r>
      <w:r w:rsidRPr="0073798F">
        <w:rPr>
          <w:rFonts w:ascii="Book Antiqua" w:hAnsi="Book Antiqua"/>
          <w:b/>
          <w:spacing w:val="-2"/>
          <w:sz w:val="22"/>
          <w:szCs w:val="22"/>
          <w:lang w:val="id-ID"/>
        </w:rPr>
        <w:t>FKIP ULM Banjarmasin</w:t>
      </w:r>
    </w:p>
    <w:p w:rsidR="006D369B" w:rsidRPr="00706FF9" w:rsidRDefault="006D369B" w:rsidP="00706FF9">
      <w:pPr>
        <w:spacing w:after="480"/>
        <w:jc w:val="center"/>
        <w:rPr>
          <w:rFonts w:ascii="Book Antiqua" w:hAnsi="Book Antiqua"/>
          <w:b/>
          <w:color w:val="000000" w:themeColor="text1"/>
          <w:u w:val="single"/>
          <w:lang w:val="id-ID"/>
        </w:rPr>
      </w:pPr>
      <w:r w:rsidRPr="0073798F">
        <w:rPr>
          <w:rFonts w:ascii="Book Antiqua" w:hAnsi="Book Antiqua"/>
          <w:b/>
          <w:i/>
          <w:lang w:val="id-ID"/>
        </w:rPr>
        <w:t xml:space="preserve">*Corresponding Author Email: </w:t>
      </w:r>
      <w:hyperlink r:id="rId7" w:history="1">
        <w:r w:rsidRPr="0073798F">
          <w:rPr>
            <w:rStyle w:val="Hyperlink"/>
            <w:rFonts w:ascii="Book Antiqua" w:hAnsi="Book Antiqua"/>
            <w:b/>
            <w:color w:val="1F497D" w:themeColor="text2"/>
            <w:lang w:val="id-ID"/>
          </w:rPr>
          <w:t>tya81027@gmail.com</w:t>
        </w:r>
      </w:hyperlink>
    </w:p>
    <w:p w:rsidR="006D369B" w:rsidRPr="00706FF9" w:rsidRDefault="00706FF9" w:rsidP="00706FF9">
      <w:pPr>
        <w:spacing w:line="240" w:lineRule="atLeast"/>
        <w:ind w:left="102" w:right="85"/>
        <w:jc w:val="both"/>
        <w:rPr>
          <w:rFonts w:ascii="Book Antiqua" w:hAnsi="Book Antiqua"/>
          <w:b/>
          <w:lang w:val="id-ID"/>
        </w:rPr>
      </w:pPr>
      <w:r>
        <w:rPr>
          <w:rFonts w:ascii="Book Antiqua" w:hAnsi="Book Antiqua"/>
          <w:b/>
          <w:lang w:val="id-ID"/>
        </w:rPr>
        <w:t xml:space="preserve">ABSTRACT: </w:t>
      </w:r>
      <w:r w:rsidR="006D369B" w:rsidRPr="00706FF9">
        <w:rPr>
          <w:rFonts w:ascii="Book Antiqua" w:hAnsi="Book Antiqua"/>
          <w:lang w:val="id-ID"/>
        </w:rPr>
        <w:t>Ethnobotany is a botanical science regarding the use of plants in daily needs and ethnic customs. Arenga pinnata Merr. has the distribution and benefits in Sungai Tuan village, As</w:t>
      </w:r>
      <w:r w:rsidR="00991235" w:rsidRPr="00706FF9">
        <w:rPr>
          <w:rFonts w:ascii="Book Antiqua" w:hAnsi="Book Antiqua"/>
          <w:lang w:val="id-ID"/>
        </w:rPr>
        <w:t xml:space="preserve">tambul District, Banjar Regency, to introduce ethnobotany, books were made that could be used by the community and students, namely BIP. </w:t>
      </w:r>
      <w:r w:rsidR="006D369B" w:rsidRPr="00706FF9">
        <w:rPr>
          <w:rFonts w:ascii="Book Antiqua" w:hAnsi="Book Antiqua"/>
          <w:lang w:val="id-ID"/>
        </w:rPr>
        <w:t xml:space="preserve">The purpose of this study is to describe the validity of the popular scientific book </w:t>
      </w:r>
      <w:r w:rsidR="006D369B" w:rsidRPr="00706FF9">
        <w:rPr>
          <w:rFonts w:ascii="Book Antiqua" w:hAnsi="Book Antiqua"/>
          <w:i/>
          <w:lang w:val="id-ID"/>
        </w:rPr>
        <w:t>Arenga pinnata</w:t>
      </w:r>
      <w:r w:rsidR="006D369B" w:rsidRPr="00706FF9">
        <w:rPr>
          <w:rFonts w:ascii="Book Antiqua" w:hAnsi="Book Antiqua"/>
          <w:lang w:val="id-ID"/>
        </w:rPr>
        <w:t xml:space="preserve"> Merr. plant and to determine the feasibility of the popular scientific book </w:t>
      </w:r>
      <w:r w:rsidR="006D369B" w:rsidRPr="00706FF9">
        <w:rPr>
          <w:rFonts w:ascii="Book Antiqua" w:hAnsi="Book Antiqua"/>
          <w:i/>
          <w:lang w:val="id-ID"/>
        </w:rPr>
        <w:t xml:space="preserve">Arenga pinnata </w:t>
      </w:r>
      <w:r w:rsidR="006D369B" w:rsidRPr="00706FF9">
        <w:rPr>
          <w:rFonts w:ascii="Book Antiqua" w:hAnsi="Book Antiqua"/>
          <w:lang w:val="id-ID"/>
        </w:rPr>
        <w:t>Merr.</w:t>
      </w:r>
      <w:r w:rsidR="006D369B" w:rsidRPr="00706FF9">
        <w:rPr>
          <w:rFonts w:ascii="Book Antiqua" w:hAnsi="Book Antiqua"/>
          <w:spacing w:val="4"/>
          <w:lang w:val="id-ID"/>
        </w:rPr>
        <w:t xml:space="preserve"> </w:t>
      </w:r>
      <w:r w:rsidR="006D369B" w:rsidRPr="00706FF9">
        <w:rPr>
          <w:rFonts w:ascii="Book Antiqua" w:hAnsi="Book Antiqua"/>
          <w:spacing w:val="2"/>
          <w:lang w:val="id-ID"/>
        </w:rPr>
        <w:t>T</w:t>
      </w:r>
      <w:r w:rsidR="006D369B" w:rsidRPr="00706FF9">
        <w:rPr>
          <w:rFonts w:ascii="Book Antiqua" w:hAnsi="Book Antiqua"/>
          <w:spacing w:val="-4"/>
          <w:lang w:val="id-ID"/>
        </w:rPr>
        <w:t>h</w:t>
      </w:r>
      <w:r w:rsidR="006D369B" w:rsidRPr="00706FF9">
        <w:rPr>
          <w:rFonts w:ascii="Book Antiqua" w:hAnsi="Book Antiqua"/>
          <w:lang w:val="id-ID"/>
        </w:rPr>
        <w:t>e</w:t>
      </w:r>
      <w:r w:rsidR="006D369B" w:rsidRPr="00706FF9">
        <w:rPr>
          <w:rFonts w:ascii="Book Antiqua" w:hAnsi="Book Antiqua"/>
          <w:spacing w:val="5"/>
          <w:lang w:val="id-ID"/>
        </w:rPr>
        <w:t xml:space="preserve"> </w:t>
      </w:r>
      <w:r w:rsidR="006D369B" w:rsidRPr="00706FF9">
        <w:rPr>
          <w:rFonts w:ascii="Book Antiqua" w:hAnsi="Book Antiqua"/>
          <w:spacing w:val="-4"/>
          <w:lang w:val="id-ID"/>
        </w:rPr>
        <w:t>m</w:t>
      </w:r>
      <w:r w:rsidR="006D369B" w:rsidRPr="00706FF9">
        <w:rPr>
          <w:rFonts w:ascii="Book Antiqua" w:hAnsi="Book Antiqua"/>
          <w:spacing w:val="-1"/>
          <w:lang w:val="id-ID"/>
        </w:rPr>
        <w:t>e</w:t>
      </w:r>
      <w:r w:rsidR="006D369B" w:rsidRPr="00706FF9">
        <w:rPr>
          <w:rFonts w:ascii="Book Antiqua" w:hAnsi="Book Antiqua"/>
          <w:spacing w:val="4"/>
          <w:lang w:val="id-ID"/>
        </w:rPr>
        <w:t>t</w:t>
      </w:r>
      <w:r w:rsidR="006D369B" w:rsidRPr="00706FF9">
        <w:rPr>
          <w:rFonts w:ascii="Book Antiqua" w:hAnsi="Book Antiqua"/>
          <w:spacing w:val="-4"/>
          <w:lang w:val="id-ID"/>
        </w:rPr>
        <w:t>h</w:t>
      </w:r>
      <w:r w:rsidR="006D369B" w:rsidRPr="00706FF9">
        <w:rPr>
          <w:rFonts w:ascii="Book Antiqua" w:hAnsi="Book Antiqua"/>
          <w:spacing w:val="4"/>
          <w:lang w:val="id-ID"/>
        </w:rPr>
        <w:t>o</w:t>
      </w:r>
      <w:r w:rsidR="006D369B" w:rsidRPr="00706FF9">
        <w:rPr>
          <w:rFonts w:ascii="Book Antiqua" w:hAnsi="Book Antiqua"/>
          <w:lang w:val="id-ID"/>
        </w:rPr>
        <w:t>d</w:t>
      </w:r>
      <w:r w:rsidR="006D369B" w:rsidRPr="00706FF9">
        <w:rPr>
          <w:rFonts w:ascii="Book Antiqua" w:hAnsi="Book Antiqua"/>
          <w:spacing w:val="2"/>
          <w:lang w:val="id-ID"/>
        </w:rPr>
        <w:t xml:space="preserve"> </w:t>
      </w:r>
      <w:r w:rsidR="006D369B" w:rsidRPr="00706FF9">
        <w:rPr>
          <w:rFonts w:ascii="Book Antiqua" w:hAnsi="Book Antiqua"/>
          <w:lang w:val="id-ID"/>
        </w:rPr>
        <w:t>u</w:t>
      </w:r>
      <w:r w:rsidR="006D369B" w:rsidRPr="00706FF9">
        <w:rPr>
          <w:rFonts w:ascii="Book Antiqua" w:hAnsi="Book Antiqua"/>
          <w:spacing w:val="-2"/>
          <w:lang w:val="id-ID"/>
        </w:rPr>
        <w:t>s</w:t>
      </w:r>
      <w:r w:rsidR="006D369B" w:rsidRPr="00706FF9">
        <w:rPr>
          <w:rFonts w:ascii="Book Antiqua" w:hAnsi="Book Antiqua"/>
          <w:spacing w:val="-1"/>
          <w:lang w:val="id-ID"/>
        </w:rPr>
        <w:t>e</w:t>
      </w:r>
      <w:r w:rsidR="006D369B" w:rsidRPr="00706FF9">
        <w:rPr>
          <w:rFonts w:ascii="Book Antiqua" w:hAnsi="Book Antiqua"/>
          <w:lang w:val="id-ID"/>
        </w:rPr>
        <w:t>d</w:t>
      </w:r>
      <w:r w:rsidR="006D369B" w:rsidRPr="00706FF9">
        <w:rPr>
          <w:rFonts w:ascii="Book Antiqua" w:hAnsi="Book Antiqua"/>
          <w:spacing w:val="10"/>
          <w:lang w:val="id-ID"/>
        </w:rPr>
        <w:t xml:space="preserve"> </w:t>
      </w:r>
      <w:r w:rsidR="006D369B" w:rsidRPr="00706FF9">
        <w:rPr>
          <w:rFonts w:ascii="Book Antiqua" w:hAnsi="Book Antiqua"/>
          <w:spacing w:val="-4"/>
          <w:lang w:val="id-ID"/>
        </w:rPr>
        <w:t>i</w:t>
      </w:r>
      <w:r w:rsidR="006D369B" w:rsidRPr="00706FF9">
        <w:rPr>
          <w:rFonts w:ascii="Book Antiqua" w:hAnsi="Book Antiqua"/>
          <w:lang w:val="id-ID"/>
        </w:rPr>
        <w:t xml:space="preserve">s </w:t>
      </w:r>
      <w:r w:rsidR="006D369B" w:rsidRPr="00706FF9">
        <w:rPr>
          <w:rFonts w:ascii="Book Antiqua" w:hAnsi="Book Antiqua"/>
          <w:spacing w:val="4"/>
          <w:lang w:val="id-ID"/>
        </w:rPr>
        <w:t>d</w:t>
      </w:r>
      <w:r w:rsidR="006D369B" w:rsidRPr="00706FF9">
        <w:rPr>
          <w:rFonts w:ascii="Book Antiqua" w:hAnsi="Book Antiqua"/>
          <w:spacing w:val="-1"/>
          <w:lang w:val="id-ID"/>
        </w:rPr>
        <w:t>e</w:t>
      </w:r>
      <w:r w:rsidR="006D369B" w:rsidRPr="00706FF9">
        <w:rPr>
          <w:rFonts w:ascii="Book Antiqua" w:hAnsi="Book Antiqua"/>
          <w:spacing w:val="-4"/>
          <w:lang w:val="id-ID"/>
        </w:rPr>
        <w:t>v</w:t>
      </w:r>
      <w:r w:rsidR="006D369B" w:rsidRPr="00706FF9">
        <w:rPr>
          <w:rFonts w:ascii="Book Antiqua" w:hAnsi="Book Antiqua"/>
          <w:spacing w:val="3"/>
          <w:lang w:val="id-ID"/>
        </w:rPr>
        <w:t>e</w:t>
      </w:r>
      <w:r w:rsidR="006D369B" w:rsidRPr="00706FF9">
        <w:rPr>
          <w:rFonts w:ascii="Book Antiqua" w:hAnsi="Book Antiqua"/>
          <w:spacing w:val="-8"/>
          <w:lang w:val="id-ID"/>
        </w:rPr>
        <w:t>l</w:t>
      </w:r>
      <w:r w:rsidR="006D369B" w:rsidRPr="00706FF9">
        <w:rPr>
          <w:rFonts w:ascii="Book Antiqua" w:hAnsi="Book Antiqua"/>
          <w:spacing w:val="4"/>
          <w:lang w:val="id-ID"/>
        </w:rPr>
        <w:t>op</w:t>
      </w:r>
      <w:r w:rsidR="006D369B" w:rsidRPr="00706FF9">
        <w:rPr>
          <w:rFonts w:ascii="Book Antiqua" w:hAnsi="Book Antiqua"/>
          <w:spacing w:val="-4"/>
          <w:lang w:val="id-ID"/>
        </w:rPr>
        <w:t>m</w:t>
      </w:r>
      <w:r w:rsidR="006D369B" w:rsidRPr="00706FF9">
        <w:rPr>
          <w:rFonts w:ascii="Book Antiqua" w:hAnsi="Book Antiqua"/>
          <w:spacing w:val="3"/>
          <w:lang w:val="id-ID"/>
        </w:rPr>
        <w:t>e</w:t>
      </w:r>
      <w:r w:rsidR="006D369B" w:rsidRPr="00706FF9">
        <w:rPr>
          <w:rFonts w:ascii="Book Antiqua" w:hAnsi="Book Antiqua"/>
          <w:spacing w:val="-4"/>
          <w:lang w:val="id-ID"/>
        </w:rPr>
        <w:t>n</w:t>
      </w:r>
      <w:r w:rsidR="006D369B" w:rsidRPr="00706FF9">
        <w:rPr>
          <w:rFonts w:ascii="Book Antiqua" w:hAnsi="Book Antiqua"/>
          <w:lang w:val="id-ID"/>
        </w:rPr>
        <w:t>t</w:t>
      </w:r>
      <w:r w:rsidR="006D369B" w:rsidRPr="00706FF9">
        <w:rPr>
          <w:rFonts w:ascii="Book Antiqua" w:hAnsi="Book Antiqua"/>
          <w:spacing w:val="6"/>
          <w:lang w:val="id-ID"/>
        </w:rPr>
        <w:t xml:space="preserve"> </w:t>
      </w:r>
      <w:r w:rsidR="006D369B" w:rsidRPr="00706FF9">
        <w:rPr>
          <w:rFonts w:ascii="Book Antiqua" w:hAnsi="Book Antiqua"/>
          <w:spacing w:val="1"/>
          <w:lang w:val="id-ID"/>
        </w:rPr>
        <w:t>r</w:t>
      </w:r>
      <w:r w:rsidR="006D369B" w:rsidRPr="00706FF9">
        <w:rPr>
          <w:rFonts w:ascii="Book Antiqua" w:hAnsi="Book Antiqua"/>
          <w:spacing w:val="-1"/>
          <w:lang w:val="id-ID"/>
        </w:rPr>
        <w:t>e</w:t>
      </w:r>
      <w:r w:rsidR="006D369B" w:rsidRPr="00706FF9">
        <w:rPr>
          <w:rFonts w:ascii="Book Antiqua" w:hAnsi="Book Antiqua"/>
          <w:spacing w:val="-2"/>
          <w:lang w:val="id-ID"/>
        </w:rPr>
        <w:t>s</w:t>
      </w:r>
      <w:r w:rsidR="006D369B" w:rsidRPr="00706FF9">
        <w:rPr>
          <w:rFonts w:ascii="Book Antiqua" w:hAnsi="Book Antiqua"/>
          <w:spacing w:val="-1"/>
          <w:lang w:val="id-ID"/>
        </w:rPr>
        <w:t>ea</w:t>
      </w:r>
      <w:r w:rsidR="006D369B" w:rsidRPr="00706FF9">
        <w:rPr>
          <w:rFonts w:ascii="Book Antiqua" w:hAnsi="Book Antiqua"/>
          <w:spacing w:val="1"/>
          <w:lang w:val="id-ID"/>
        </w:rPr>
        <w:t>r</w:t>
      </w:r>
      <w:r w:rsidR="006D369B" w:rsidRPr="00706FF9">
        <w:rPr>
          <w:rFonts w:ascii="Book Antiqua" w:hAnsi="Book Antiqua"/>
          <w:spacing w:val="3"/>
          <w:lang w:val="id-ID"/>
        </w:rPr>
        <w:t>c</w:t>
      </w:r>
      <w:r w:rsidR="006D369B" w:rsidRPr="00706FF9">
        <w:rPr>
          <w:rFonts w:ascii="Book Antiqua" w:hAnsi="Book Antiqua"/>
          <w:lang w:val="id-ID"/>
        </w:rPr>
        <w:t>h</w:t>
      </w:r>
      <w:r w:rsidR="006D369B" w:rsidRPr="00706FF9">
        <w:rPr>
          <w:rFonts w:ascii="Book Antiqua" w:hAnsi="Book Antiqua"/>
          <w:spacing w:val="-2"/>
          <w:lang w:val="id-ID"/>
        </w:rPr>
        <w:t xml:space="preserve"> </w:t>
      </w:r>
      <w:r w:rsidR="006D369B" w:rsidRPr="00706FF9">
        <w:rPr>
          <w:rFonts w:ascii="Book Antiqua" w:hAnsi="Book Antiqua"/>
          <w:spacing w:val="3"/>
          <w:lang w:val="id-ID"/>
        </w:rPr>
        <w:t>w</w:t>
      </w:r>
      <w:r w:rsidR="006D369B" w:rsidRPr="00706FF9">
        <w:rPr>
          <w:rFonts w:ascii="Book Antiqua" w:hAnsi="Book Antiqua"/>
          <w:spacing w:val="-8"/>
          <w:lang w:val="id-ID"/>
        </w:rPr>
        <w:t>i</w:t>
      </w:r>
      <w:r w:rsidR="006D369B" w:rsidRPr="00706FF9">
        <w:rPr>
          <w:rFonts w:ascii="Book Antiqua" w:hAnsi="Book Antiqua"/>
          <w:spacing w:val="8"/>
          <w:lang w:val="id-ID"/>
        </w:rPr>
        <w:t>t</w:t>
      </w:r>
      <w:r w:rsidR="006D369B" w:rsidRPr="00706FF9">
        <w:rPr>
          <w:rFonts w:ascii="Book Antiqua" w:hAnsi="Book Antiqua"/>
          <w:lang w:val="id-ID"/>
        </w:rPr>
        <w:t>h</w:t>
      </w:r>
      <w:r w:rsidR="006D369B" w:rsidRPr="00706FF9">
        <w:rPr>
          <w:rFonts w:ascii="Book Antiqua" w:hAnsi="Book Antiqua"/>
          <w:spacing w:val="2"/>
          <w:lang w:val="id-ID"/>
        </w:rPr>
        <w:t xml:space="preserve"> </w:t>
      </w:r>
      <w:r w:rsidR="006D369B" w:rsidRPr="00706FF9">
        <w:rPr>
          <w:rFonts w:ascii="Book Antiqua" w:hAnsi="Book Antiqua"/>
          <w:spacing w:val="3"/>
          <w:lang w:val="id-ID"/>
        </w:rPr>
        <w:t>a</w:t>
      </w:r>
      <w:r w:rsidR="006D369B" w:rsidRPr="00706FF9">
        <w:rPr>
          <w:rFonts w:ascii="Book Antiqua" w:hAnsi="Book Antiqua"/>
          <w:lang w:val="id-ID"/>
        </w:rPr>
        <w:t>n</w:t>
      </w:r>
      <w:r w:rsidR="006D369B" w:rsidRPr="00706FF9">
        <w:rPr>
          <w:rFonts w:ascii="Book Antiqua" w:hAnsi="Book Antiqua"/>
          <w:spacing w:val="-2"/>
          <w:lang w:val="id-ID"/>
        </w:rPr>
        <w:t xml:space="preserve"> </w:t>
      </w:r>
      <w:r w:rsidR="006D369B" w:rsidRPr="00706FF9">
        <w:rPr>
          <w:rFonts w:ascii="Book Antiqua" w:hAnsi="Book Antiqua"/>
          <w:spacing w:val="-1"/>
          <w:lang w:val="id-ID"/>
        </w:rPr>
        <w:t>e</w:t>
      </w:r>
      <w:r w:rsidR="006D369B" w:rsidRPr="00706FF9">
        <w:rPr>
          <w:rFonts w:ascii="Book Antiqua" w:hAnsi="Book Antiqua"/>
          <w:lang w:val="id-ID"/>
        </w:rPr>
        <w:t>du</w:t>
      </w:r>
      <w:r w:rsidR="006D369B" w:rsidRPr="00706FF9">
        <w:rPr>
          <w:rFonts w:ascii="Book Antiqua" w:hAnsi="Book Antiqua"/>
          <w:spacing w:val="3"/>
          <w:lang w:val="id-ID"/>
        </w:rPr>
        <w:t>c</w:t>
      </w:r>
      <w:r w:rsidR="006D369B" w:rsidRPr="00706FF9">
        <w:rPr>
          <w:rFonts w:ascii="Book Antiqua" w:hAnsi="Book Antiqua"/>
          <w:spacing w:val="-1"/>
          <w:lang w:val="id-ID"/>
        </w:rPr>
        <w:t>a</w:t>
      </w:r>
      <w:r w:rsidR="006D369B" w:rsidRPr="00706FF9">
        <w:rPr>
          <w:rFonts w:ascii="Book Antiqua" w:hAnsi="Book Antiqua"/>
          <w:spacing w:val="4"/>
          <w:lang w:val="id-ID"/>
        </w:rPr>
        <w:t>t</w:t>
      </w:r>
      <w:r w:rsidR="006D369B" w:rsidRPr="00706FF9">
        <w:rPr>
          <w:rFonts w:ascii="Book Antiqua" w:hAnsi="Book Antiqua"/>
          <w:spacing w:val="-8"/>
          <w:lang w:val="id-ID"/>
        </w:rPr>
        <w:t>i</w:t>
      </w:r>
      <w:r w:rsidR="006D369B" w:rsidRPr="00706FF9">
        <w:rPr>
          <w:rFonts w:ascii="Book Antiqua" w:hAnsi="Book Antiqua"/>
          <w:spacing w:val="4"/>
          <w:lang w:val="id-ID"/>
        </w:rPr>
        <w:t>o</w:t>
      </w:r>
      <w:r w:rsidR="006D369B" w:rsidRPr="00706FF9">
        <w:rPr>
          <w:rFonts w:ascii="Book Antiqua" w:hAnsi="Book Antiqua"/>
          <w:lang w:val="id-ID"/>
        </w:rPr>
        <w:t>n</w:t>
      </w:r>
      <w:r w:rsidR="006D369B" w:rsidRPr="00706FF9">
        <w:rPr>
          <w:rFonts w:ascii="Book Antiqua" w:hAnsi="Book Antiqua"/>
          <w:spacing w:val="2"/>
          <w:lang w:val="id-ID"/>
        </w:rPr>
        <w:t xml:space="preserve"> </w:t>
      </w:r>
      <w:r w:rsidR="006D369B" w:rsidRPr="00706FF9">
        <w:rPr>
          <w:rFonts w:ascii="Book Antiqua" w:hAnsi="Book Antiqua"/>
          <w:lang w:val="id-ID"/>
        </w:rPr>
        <w:t>d</w:t>
      </w:r>
      <w:r w:rsidR="006D369B" w:rsidRPr="00706FF9">
        <w:rPr>
          <w:rFonts w:ascii="Book Antiqua" w:hAnsi="Book Antiqua"/>
          <w:spacing w:val="-1"/>
          <w:lang w:val="id-ID"/>
        </w:rPr>
        <w:t>e</w:t>
      </w:r>
      <w:r w:rsidR="006D369B" w:rsidRPr="00706FF9">
        <w:rPr>
          <w:rFonts w:ascii="Book Antiqua" w:hAnsi="Book Antiqua"/>
          <w:spacing w:val="2"/>
          <w:lang w:val="id-ID"/>
        </w:rPr>
        <w:t>s</w:t>
      </w:r>
      <w:r w:rsidR="006D369B" w:rsidRPr="00706FF9">
        <w:rPr>
          <w:rFonts w:ascii="Book Antiqua" w:hAnsi="Book Antiqua"/>
          <w:spacing w:val="-4"/>
          <w:lang w:val="id-ID"/>
        </w:rPr>
        <w:t>i</w:t>
      </w:r>
      <w:r w:rsidR="006D369B" w:rsidRPr="00706FF9">
        <w:rPr>
          <w:rFonts w:ascii="Book Antiqua" w:hAnsi="Book Antiqua"/>
          <w:spacing w:val="4"/>
          <w:lang w:val="id-ID"/>
        </w:rPr>
        <w:t>g</w:t>
      </w:r>
      <w:r w:rsidR="006D369B" w:rsidRPr="00706FF9">
        <w:rPr>
          <w:rFonts w:ascii="Book Antiqua" w:hAnsi="Book Antiqua"/>
          <w:lang w:val="id-ID"/>
        </w:rPr>
        <w:t>n</w:t>
      </w:r>
      <w:r w:rsidR="006D369B" w:rsidRPr="00706FF9">
        <w:rPr>
          <w:rFonts w:ascii="Book Antiqua" w:hAnsi="Book Antiqua"/>
          <w:spacing w:val="-2"/>
          <w:lang w:val="id-ID"/>
        </w:rPr>
        <w:t xml:space="preserve"> </w:t>
      </w:r>
      <w:r w:rsidR="006D369B" w:rsidRPr="00706FF9">
        <w:rPr>
          <w:rFonts w:ascii="Book Antiqua" w:hAnsi="Book Antiqua"/>
          <w:spacing w:val="1"/>
          <w:lang w:val="id-ID"/>
        </w:rPr>
        <w:t>r</w:t>
      </w:r>
      <w:r w:rsidR="006D369B" w:rsidRPr="00706FF9">
        <w:rPr>
          <w:rFonts w:ascii="Book Antiqua" w:hAnsi="Book Antiqua"/>
          <w:spacing w:val="3"/>
          <w:lang w:val="id-ID"/>
        </w:rPr>
        <w:t>e</w:t>
      </w:r>
      <w:r w:rsidR="006D369B" w:rsidRPr="00706FF9">
        <w:rPr>
          <w:rFonts w:ascii="Book Antiqua" w:hAnsi="Book Antiqua"/>
          <w:spacing w:val="-2"/>
          <w:lang w:val="id-ID"/>
        </w:rPr>
        <w:t>s</w:t>
      </w:r>
      <w:r w:rsidR="006D369B" w:rsidRPr="00706FF9">
        <w:rPr>
          <w:rFonts w:ascii="Book Antiqua" w:hAnsi="Book Antiqua"/>
          <w:spacing w:val="3"/>
          <w:lang w:val="id-ID"/>
        </w:rPr>
        <w:t>e</w:t>
      </w:r>
      <w:r w:rsidR="006D369B" w:rsidRPr="00706FF9">
        <w:rPr>
          <w:rFonts w:ascii="Book Antiqua" w:hAnsi="Book Antiqua"/>
          <w:spacing w:val="-1"/>
          <w:lang w:val="id-ID"/>
        </w:rPr>
        <w:t>a</w:t>
      </w:r>
      <w:r w:rsidR="006D369B" w:rsidRPr="00706FF9">
        <w:rPr>
          <w:rFonts w:ascii="Book Antiqua" w:hAnsi="Book Antiqua"/>
          <w:spacing w:val="1"/>
          <w:lang w:val="id-ID"/>
        </w:rPr>
        <w:t>r</w:t>
      </w:r>
      <w:r w:rsidR="006D369B" w:rsidRPr="00706FF9">
        <w:rPr>
          <w:rFonts w:ascii="Book Antiqua" w:hAnsi="Book Antiqua"/>
          <w:spacing w:val="-1"/>
          <w:lang w:val="id-ID"/>
        </w:rPr>
        <w:t>c</w:t>
      </w:r>
      <w:r w:rsidR="006D369B" w:rsidRPr="00706FF9">
        <w:rPr>
          <w:rFonts w:ascii="Book Antiqua" w:hAnsi="Book Antiqua"/>
          <w:lang w:val="id-ID"/>
        </w:rPr>
        <w:t xml:space="preserve">h </w:t>
      </w:r>
      <w:r w:rsidR="006D369B" w:rsidRPr="00706FF9">
        <w:rPr>
          <w:rFonts w:ascii="Book Antiqua" w:hAnsi="Book Antiqua"/>
          <w:spacing w:val="1"/>
          <w:lang w:val="id-ID"/>
        </w:rPr>
        <w:t>(</w:t>
      </w:r>
      <w:r w:rsidR="006D369B" w:rsidRPr="00706FF9">
        <w:rPr>
          <w:rFonts w:ascii="Book Antiqua" w:hAnsi="Book Antiqua"/>
          <w:spacing w:val="2"/>
          <w:lang w:val="id-ID"/>
        </w:rPr>
        <w:t>E</w:t>
      </w:r>
      <w:r w:rsidR="006D369B" w:rsidRPr="00706FF9">
        <w:rPr>
          <w:rFonts w:ascii="Book Antiqua" w:hAnsi="Book Antiqua"/>
          <w:lang w:val="id-ID"/>
        </w:rPr>
        <w:t>D</w:t>
      </w:r>
      <w:r w:rsidR="006D369B" w:rsidRPr="00706FF9">
        <w:rPr>
          <w:rFonts w:ascii="Book Antiqua" w:hAnsi="Book Antiqua"/>
          <w:spacing w:val="-2"/>
          <w:lang w:val="id-ID"/>
        </w:rPr>
        <w:t>R</w:t>
      </w:r>
      <w:r w:rsidR="006D369B" w:rsidRPr="00706FF9">
        <w:rPr>
          <w:rFonts w:ascii="Book Antiqua" w:hAnsi="Book Antiqua"/>
          <w:lang w:val="id-ID"/>
        </w:rPr>
        <w:t>)</w:t>
      </w:r>
      <w:r w:rsidR="006D369B" w:rsidRPr="00706FF9">
        <w:rPr>
          <w:rFonts w:ascii="Book Antiqua" w:hAnsi="Book Antiqua"/>
          <w:spacing w:val="9"/>
          <w:lang w:val="id-ID"/>
        </w:rPr>
        <w:t xml:space="preserve"> </w:t>
      </w:r>
      <w:r w:rsidR="006D369B" w:rsidRPr="00706FF9">
        <w:rPr>
          <w:rFonts w:ascii="Book Antiqua" w:hAnsi="Book Antiqua"/>
          <w:spacing w:val="-8"/>
          <w:lang w:val="id-ID"/>
        </w:rPr>
        <w:t>m</w:t>
      </w:r>
      <w:r w:rsidR="006D369B" w:rsidRPr="00706FF9">
        <w:rPr>
          <w:rFonts w:ascii="Book Antiqua" w:hAnsi="Book Antiqua"/>
          <w:spacing w:val="4"/>
          <w:lang w:val="id-ID"/>
        </w:rPr>
        <w:t>o</w:t>
      </w:r>
      <w:r w:rsidR="006D369B" w:rsidRPr="00706FF9">
        <w:rPr>
          <w:rFonts w:ascii="Book Antiqua" w:hAnsi="Book Antiqua"/>
          <w:lang w:val="id-ID"/>
        </w:rPr>
        <w:t>d</w:t>
      </w:r>
      <w:r w:rsidR="006D369B" w:rsidRPr="00706FF9">
        <w:rPr>
          <w:rFonts w:ascii="Book Antiqua" w:hAnsi="Book Antiqua"/>
          <w:spacing w:val="3"/>
          <w:lang w:val="id-ID"/>
        </w:rPr>
        <w:t>e</w:t>
      </w:r>
      <w:r w:rsidR="006D369B" w:rsidRPr="00706FF9">
        <w:rPr>
          <w:rFonts w:ascii="Book Antiqua" w:hAnsi="Book Antiqua"/>
          <w:lang w:val="id-ID"/>
        </w:rPr>
        <w:t xml:space="preserve">l </w:t>
      </w:r>
      <w:r w:rsidR="006D369B" w:rsidRPr="00706FF9">
        <w:rPr>
          <w:rFonts w:ascii="Book Antiqua" w:hAnsi="Book Antiqua"/>
          <w:spacing w:val="3"/>
          <w:lang w:val="id-ID"/>
        </w:rPr>
        <w:t>w</w:t>
      </w:r>
      <w:r w:rsidR="006D369B" w:rsidRPr="00706FF9">
        <w:rPr>
          <w:rFonts w:ascii="Book Antiqua" w:hAnsi="Book Antiqua"/>
          <w:spacing w:val="-8"/>
          <w:lang w:val="id-ID"/>
        </w:rPr>
        <w:t>i</w:t>
      </w:r>
      <w:r w:rsidR="006D369B" w:rsidRPr="00706FF9">
        <w:rPr>
          <w:rFonts w:ascii="Book Antiqua" w:hAnsi="Book Antiqua"/>
          <w:spacing w:val="8"/>
          <w:lang w:val="id-ID"/>
        </w:rPr>
        <w:t>t</w:t>
      </w:r>
      <w:r w:rsidR="006D369B" w:rsidRPr="00706FF9">
        <w:rPr>
          <w:rFonts w:ascii="Book Antiqua" w:hAnsi="Book Antiqua"/>
          <w:lang w:val="id-ID"/>
        </w:rPr>
        <w:t>h</w:t>
      </w:r>
      <w:r w:rsidR="006D369B" w:rsidRPr="00706FF9">
        <w:rPr>
          <w:rFonts w:ascii="Book Antiqua" w:hAnsi="Book Antiqua"/>
          <w:spacing w:val="4"/>
          <w:lang w:val="id-ID"/>
        </w:rPr>
        <w:t xml:space="preserve"> t</w:t>
      </w:r>
      <w:r w:rsidR="006D369B" w:rsidRPr="00706FF9">
        <w:rPr>
          <w:rFonts w:ascii="Book Antiqua" w:hAnsi="Book Antiqua"/>
          <w:spacing w:val="-4"/>
          <w:lang w:val="id-ID"/>
        </w:rPr>
        <w:t>h</w:t>
      </w:r>
      <w:r w:rsidR="006D369B" w:rsidRPr="00706FF9">
        <w:rPr>
          <w:rFonts w:ascii="Book Antiqua" w:hAnsi="Book Antiqua"/>
          <w:lang w:val="id-ID"/>
        </w:rPr>
        <w:t>e</w:t>
      </w:r>
      <w:r w:rsidR="006D369B" w:rsidRPr="00706FF9">
        <w:rPr>
          <w:rFonts w:ascii="Book Antiqua" w:hAnsi="Book Antiqua"/>
          <w:spacing w:val="7"/>
          <w:lang w:val="id-ID"/>
        </w:rPr>
        <w:t xml:space="preserve"> </w:t>
      </w:r>
      <w:r w:rsidR="006D369B" w:rsidRPr="00706FF9">
        <w:rPr>
          <w:rFonts w:ascii="Book Antiqua" w:hAnsi="Book Antiqua"/>
          <w:spacing w:val="3"/>
          <w:lang w:val="id-ID"/>
        </w:rPr>
        <w:t>e</w:t>
      </w:r>
      <w:r w:rsidR="006D369B" w:rsidRPr="00706FF9">
        <w:rPr>
          <w:rFonts w:ascii="Book Antiqua" w:hAnsi="Book Antiqua"/>
          <w:spacing w:val="-4"/>
          <w:lang w:val="id-ID"/>
        </w:rPr>
        <w:t>v</w:t>
      </w:r>
      <w:r w:rsidR="006D369B" w:rsidRPr="00706FF9">
        <w:rPr>
          <w:rFonts w:ascii="Book Antiqua" w:hAnsi="Book Antiqua"/>
          <w:spacing w:val="3"/>
          <w:lang w:val="id-ID"/>
        </w:rPr>
        <w:t>a</w:t>
      </w:r>
      <w:r w:rsidR="006D369B" w:rsidRPr="00706FF9">
        <w:rPr>
          <w:rFonts w:ascii="Book Antiqua" w:hAnsi="Book Antiqua"/>
          <w:spacing w:val="-4"/>
          <w:lang w:val="id-ID"/>
        </w:rPr>
        <w:t>l</w:t>
      </w:r>
      <w:r w:rsidR="006D369B" w:rsidRPr="00706FF9">
        <w:rPr>
          <w:rFonts w:ascii="Book Antiqua" w:hAnsi="Book Antiqua"/>
          <w:lang w:val="id-ID"/>
        </w:rPr>
        <w:t>u</w:t>
      </w:r>
      <w:r w:rsidR="006D369B" w:rsidRPr="00706FF9">
        <w:rPr>
          <w:rFonts w:ascii="Book Antiqua" w:hAnsi="Book Antiqua"/>
          <w:spacing w:val="-1"/>
          <w:lang w:val="id-ID"/>
        </w:rPr>
        <w:t>a</w:t>
      </w:r>
      <w:r w:rsidR="006D369B" w:rsidRPr="00706FF9">
        <w:rPr>
          <w:rFonts w:ascii="Book Antiqua" w:hAnsi="Book Antiqua"/>
          <w:spacing w:val="8"/>
          <w:lang w:val="id-ID"/>
        </w:rPr>
        <w:t>t</w:t>
      </w:r>
      <w:r w:rsidR="006D369B" w:rsidRPr="00706FF9">
        <w:rPr>
          <w:rFonts w:ascii="Book Antiqua" w:hAnsi="Book Antiqua"/>
          <w:spacing w:val="-8"/>
          <w:lang w:val="id-ID"/>
        </w:rPr>
        <w:t>i</w:t>
      </w:r>
      <w:r w:rsidR="006D369B" w:rsidRPr="00706FF9">
        <w:rPr>
          <w:rFonts w:ascii="Book Antiqua" w:hAnsi="Book Antiqua"/>
          <w:spacing w:val="4"/>
          <w:lang w:val="id-ID"/>
        </w:rPr>
        <w:t>o</w:t>
      </w:r>
      <w:r w:rsidR="006D369B" w:rsidRPr="00706FF9">
        <w:rPr>
          <w:rFonts w:ascii="Book Antiqua" w:hAnsi="Book Antiqua"/>
          <w:lang w:val="id-ID"/>
        </w:rPr>
        <w:t>n</w:t>
      </w:r>
      <w:r w:rsidR="006D369B" w:rsidRPr="00706FF9">
        <w:rPr>
          <w:rFonts w:ascii="Book Antiqua" w:hAnsi="Book Antiqua"/>
          <w:spacing w:val="4"/>
          <w:lang w:val="id-ID"/>
        </w:rPr>
        <w:t xml:space="preserve"> o</w:t>
      </w:r>
      <w:r w:rsidR="006D369B" w:rsidRPr="00706FF9">
        <w:rPr>
          <w:rFonts w:ascii="Book Antiqua" w:hAnsi="Book Antiqua"/>
          <w:lang w:val="id-ID"/>
        </w:rPr>
        <w:t>f</w:t>
      </w:r>
      <w:r w:rsidR="006D369B" w:rsidRPr="00706FF9">
        <w:rPr>
          <w:rFonts w:ascii="Book Antiqua" w:hAnsi="Book Antiqua"/>
          <w:spacing w:val="1"/>
          <w:lang w:val="id-ID"/>
        </w:rPr>
        <w:t xml:space="preserve"> </w:t>
      </w:r>
      <w:r w:rsidR="006D369B" w:rsidRPr="00706FF9">
        <w:rPr>
          <w:rFonts w:ascii="Book Antiqua" w:hAnsi="Book Antiqua"/>
          <w:spacing w:val="4"/>
          <w:lang w:val="id-ID"/>
        </w:rPr>
        <w:t>t</w:t>
      </w:r>
      <w:r w:rsidR="006D369B" w:rsidRPr="00706FF9">
        <w:rPr>
          <w:rFonts w:ascii="Book Antiqua" w:hAnsi="Book Antiqua"/>
          <w:spacing w:val="-4"/>
          <w:lang w:val="id-ID"/>
        </w:rPr>
        <w:t>h</w:t>
      </w:r>
      <w:r w:rsidR="006D369B" w:rsidRPr="00706FF9">
        <w:rPr>
          <w:rFonts w:ascii="Book Antiqua" w:hAnsi="Book Antiqua"/>
          <w:lang w:val="id-ID"/>
        </w:rPr>
        <w:t>e</w:t>
      </w:r>
      <w:r w:rsidR="006D369B" w:rsidRPr="00706FF9">
        <w:rPr>
          <w:rFonts w:ascii="Book Antiqua" w:hAnsi="Book Antiqua"/>
          <w:spacing w:val="7"/>
          <w:lang w:val="id-ID"/>
        </w:rPr>
        <w:t xml:space="preserve"> </w:t>
      </w:r>
      <w:r w:rsidR="006D369B" w:rsidRPr="00706FF9">
        <w:rPr>
          <w:rFonts w:ascii="Book Antiqua" w:hAnsi="Book Antiqua"/>
          <w:spacing w:val="2"/>
          <w:lang w:val="id-ID"/>
        </w:rPr>
        <w:t>T</w:t>
      </w:r>
      <w:r w:rsidR="006D369B" w:rsidRPr="00706FF9">
        <w:rPr>
          <w:rFonts w:ascii="Book Antiqua" w:hAnsi="Book Antiqua"/>
          <w:spacing w:val="-1"/>
          <w:lang w:val="id-ID"/>
        </w:rPr>
        <w:t>e</w:t>
      </w:r>
      <w:r w:rsidR="006D369B" w:rsidRPr="00706FF9">
        <w:rPr>
          <w:rFonts w:ascii="Book Antiqua" w:hAnsi="Book Antiqua"/>
          <w:spacing w:val="2"/>
          <w:lang w:val="id-ID"/>
        </w:rPr>
        <w:t>ss</w:t>
      </w:r>
      <w:r w:rsidR="006D369B" w:rsidRPr="00706FF9">
        <w:rPr>
          <w:rFonts w:ascii="Book Antiqua" w:hAnsi="Book Antiqua"/>
          <w:spacing w:val="-4"/>
          <w:lang w:val="id-ID"/>
        </w:rPr>
        <w:t>m</w:t>
      </w:r>
      <w:r w:rsidR="006D369B" w:rsidRPr="00706FF9">
        <w:rPr>
          <w:rFonts w:ascii="Book Antiqua" w:hAnsi="Book Antiqua"/>
          <w:spacing w:val="-1"/>
          <w:lang w:val="id-ID"/>
        </w:rPr>
        <w:t>e</w:t>
      </w:r>
      <w:r w:rsidR="006D369B" w:rsidRPr="00706FF9">
        <w:rPr>
          <w:rFonts w:ascii="Book Antiqua" w:hAnsi="Book Antiqua"/>
          <w:lang w:val="id-ID"/>
        </w:rPr>
        <w:t>r’s</w:t>
      </w:r>
      <w:r w:rsidR="006D369B" w:rsidRPr="00706FF9">
        <w:rPr>
          <w:rFonts w:ascii="Book Antiqua" w:hAnsi="Book Antiqua"/>
          <w:spacing w:val="9"/>
          <w:lang w:val="id-ID"/>
        </w:rPr>
        <w:t xml:space="preserve"> </w:t>
      </w:r>
      <w:r w:rsidR="006D369B" w:rsidRPr="00706FF9">
        <w:rPr>
          <w:rFonts w:ascii="Book Antiqua" w:hAnsi="Book Antiqua"/>
          <w:spacing w:val="-7"/>
          <w:lang w:val="id-ID"/>
        </w:rPr>
        <w:t>f</w:t>
      </w:r>
      <w:r w:rsidR="006D369B" w:rsidRPr="00706FF9">
        <w:rPr>
          <w:rFonts w:ascii="Book Antiqua" w:hAnsi="Book Antiqua"/>
          <w:spacing w:val="4"/>
          <w:lang w:val="id-ID"/>
        </w:rPr>
        <w:t>o</w:t>
      </w:r>
      <w:r w:rsidR="006D369B" w:rsidRPr="00706FF9">
        <w:rPr>
          <w:rFonts w:ascii="Book Antiqua" w:hAnsi="Book Antiqua"/>
          <w:spacing w:val="5"/>
          <w:lang w:val="id-ID"/>
        </w:rPr>
        <w:t>r</w:t>
      </w:r>
      <w:r w:rsidR="006D369B" w:rsidRPr="00706FF9">
        <w:rPr>
          <w:rFonts w:ascii="Book Antiqua" w:hAnsi="Book Antiqua"/>
          <w:spacing w:val="-8"/>
          <w:lang w:val="id-ID"/>
        </w:rPr>
        <w:t>m</w:t>
      </w:r>
      <w:r w:rsidR="006D369B" w:rsidRPr="00706FF9">
        <w:rPr>
          <w:rFonts w:ascii="Book Antiqua" w:hAnsi="Book Antiqua"/>
          <w:spacing w:val="-1"/>
          <w:lang w:val="id-ID"/>
        </w:rPr>
        <w:t>a</w:t>
      </w:r>
      <w:r w:rsidR="006D369B" w:rsidRPr="00706FF9">
        <w:rPr>
          <w:rFonts w:ascii="Book Antiqua" w:hAnsi="Book Antiqua"/>
          <w:spacing w:val="8"/>
          <w:lang w:val="id-ID"/>
        </w:rPr>
        <w:t>t</w:t>
      </w:r>
      <w:r w:rsidR="006D369B" w:rsidRPr="00706FF9">
        <w:rPr>
          <w:rFonts w:ascii="Book Antiqua" w:hAnsi="Book Antiqua"/>
          <w:spacing w:val="-4"/>
          <w:lang w:val="id-ID"/>
        </w:rPr>
        <w:t>iv</w:t>
      </w:r>
      <w:r w:rsidR="006D369B" w:rsidRPr="00706FF9">
        <w:rPr>
          <w:rFonts w:ascii="Book Antiqua" w:hAnsi="Book Antiqua"/>
          <w:lang w:val="id-ID"/>
        </w:rPr>
        <w:t>e evaluation validated by 2 experts from Lambung Mangkurat University.</w:t>
      </w:r>
      <w:r w:rsidR="006D369B" w:rsidRPr="00706FF9">
        <w:rPr>
          <w:rFonts w:ascii="Book Antiqua" w:hAnsi="Book Antiqua"/>
          <w:spacing w:val="10"/>
          <w:lang w:val="id-ID"/>
        </w:rPr>
        <w:t xml:space="preserve"> </w:t>
      </w:r>
      <w:r w:rsidR="006D369B" w:rsidRPr="00706FF9">
        <w:rPr>
          <w:rFonts w:ascii="Book Antiqua" w:hAnsi="Book Antiqua"/>
          <w:spacing w:val="2"/>
          <w:lang w:val="id-ID"/>
        </w:rPr>
        <w:t>T</w:t>
      </w:r>
      <w:r w:rsidR="006D369B" w:rsidRPr="00706FF9">
        <w:rPr>
          <w:rFonts w:ascii="Book Antiqua" w:hAnsi="Book Antiqua"/>
          <w:spacing w:val="-4"/>
          <w:lang w:val="id-ID"/>
        </w:rPr>
        <w:t>h</w:t>
      </w:r>
      <w:r w:rsidR="006D369B" w:rsidRPr="00706FF9">
        <w:rPr>
          <w:rFonts w:ascii="Book Antiqua" w:hAnsi="Book Antiqua"/>
          <w:lang w:val="id-ID"/>
        </w:rPr>
        <w:t>e</w:t>
      </w:r>
      <w:r w:rsidR="006D369B" w:rsidRPr="00706FF9">
        <w:rPr>
          <w:rFonts w:ascii="Book Antiqua" w:hAnsi="Book Antiqua"/>
          <w:spacing w:val="7"/>
          <w:lang w:val="id-ID"/>
        </w:rPr>
        <w:t xml:space="preserve"> </w:t>
      </w:r>
      <w:r w:rsidR="006D369B" w:rsidRPr="00706FF9">
        <w:rPr>
          <w:rFonts w:ascii="Book Antiqua" w:hAnsi="Book Antiqua"/>
          <w:spacing w:val="11"/>
          <w:lang w:val="id-ID"/>
        </w:rPr>
        <w:t>r</w:t>
      </w:r>
      <w:r w:rsidR="006D369B" w:rsidRPr="00706FF9">
        <w:rPr>
          <w:rFonts w:ascii="Book Antiqua" w:hAnsi="Book Antiqua"/>
          <w:spacing w:val="-1"/>
          <w:lang w:val="id-ID"/>
        </w:rPr>
        <w:t>e</w:t>
      </w:r>
      <w:r w:rsidR="006D369B" w:rsidRPr="00706FF9">
        <w:rPr>
          <w:rFonts w:ascii="Book Antiqua" w:hAnsi="Book Antiqua"/>
          <w:spacing w:val="-2"/>
          <w:lang w:val="id-ID"/>
        </w:rPr>
        <w:t>s</w:t>
      </w:r>
      <w:r w:rsidR="006D369B" w:rsidRPr="00706FF9">
        <w:rPr>
          <w:rFonts w:ascii="Book Antiqua" w:hAnsi="Book Antiqua"/>
          <w:spacing w:val="4"/>
          <w:lang w:val="id-ID"/>
        </w:rPr>
        <w:t>u</w:t>
      </w:r>
      <w:r w:rsidR="006D369B" w:rsidRPr="00706FF9">
        <w:rPr>
          <w:rFonts w:ascii="Book Antiqua" w:hAnsi="Book Antiqua"/>
          <w:spacing w:val="-8"/>
          <w:lang w:val="id-ID"/>
        </w:rPr>
        <w:t>l</w:t>
      </w:r>
      <w:r w:rsidR="006D369B" w:rsidRPr="00706FF9">
        <w:rPr>
          <w:rFonts w:ascii="Book Antiqua" w:hAnsi="Book Antiqua"/>
          <w:spacing w:val="4"/>
          <w:lang w:val="id-ID"/>
        </w:rPr>
        <w:t>t</w:t>
      </w:r>
      <w:r w:rsidR="006D369B" w:rsidRPr="00706FF9">
        <w:rPr>
          <w:rFonts w:ascii="Book Antiqua" w:hAnsi="Book Antiqua"/>
          <w:lang w:val="id-ID"/>
        </w:rPr>
        <w:t>s</w:t>
      </w:r>
      <w:r w:rsidR="006D369B" w:rsidRPr="00706FF9">
        <w:rPr>
          <w:rFonts w:ascii="Book Antiqua" w:hAnsi="Book Antiqua"/>
          <w:spacing w:val="6"/>
          <w:lang w:val="id-ID"/>
        </w:rPr>
        <w:t xml:space="preserve"> </w:t>
      </w:r>
      <w:r w:rsidR="006D369B" w:rsidRPr="00706FF9">
        <w:rPr>
          <w:rFonts w:ascii="Book Antiqua" w:hAnsi="Book Antiqua"/>
          <w:spacing w:val="4"/>
          <w:lang w:val="id-ID"/>
        </w:rPr>
        <w:t>o</w:t>
      </w:r>
      <w:r w:rsidR="006D369B" w:rsidRPr="00706FF9">
        <w:rPr>
          <w:rFonts w:ascii="Book Antiqua" w:hAnsi="Book Antiqua"/>
          <w:spacing w:val="-4"/>
          <w:lang w:val="id-ID"/>
        </w:rPr>
        <w:t>b</w:t>
      </w:r>
      <w:r w:rsidR="006D369B" w:rsidRPr="00706FF9">
        <w:rPr>
          <w:rFonts w:ascii="Book Antiqua" w:hAnsi="Book Antiqua"/>
          <w:spacing w:val="4"/>
          <w:lang w:val="id-ID"/>
        </w:rPr>
        <w:t>t</w:t>
      </w:r>
      <w:r w:rsidR="006D369B" w:rsidRPr="00706FF9">
        <w:rPr>
          <w:rFonts w:ascii="Book Antiqua" w:hAnsi="Book Antiqua"/>
          <w:spacing w:val="-1"/>
          <w:lang w:val="id-ID"/>
        </w:rPr>
        <w:t>a</w:t>
      </w:r>
      <w:r w:rsidR="006D369B" w:rsidRPr="00706FF9">
        <w:rPr>
          <w:rFonts w:ascii="Book Antiqua" w:hAnsi="Book Antiqua"/>
          <w:spacing w:val="-4"/>
          <w:lang w:val="id-ID"/>
        </w:rPr>
        <w:t>in</w:t>
      </w:r>
      <w:r w:rsidR="006D369B" w:rsidRPr="00706FF9">
        <w:rPr>
          <w:rFonts w:ascii="Book Antiqua" w:hAnsi="Book Antiqua"/>
          <w:spacing w:val="-1"/>
          <w:lang w:val="id-ID"/>
        </w:rPr>
        <w:t>e</w:t>
      </w:r>
      <w:r w:rsidR="006D369B" w:rsidRPr="00706FF9">
        <w:rPr>
          <w:rFonts w:ascii="Book Antiqua" w:hAnsi="Book Antiqua"/>
          <w:lang w:val="id-ID"/>
        </w:rPr>
        <w:t>d</w:t>
      </w:r>
      <w:r w:rsidR="006D369B" w:rsidRPr="00706FF9">
        <w:rPr>
          <w:rFonts w:ascii="Book Antiqua" w:hAnsi="Book Antiqua"/>
          <w:spacing w:val="12"/>
          <w:lang w:val="id-ID"/>
        </w:rPr>
        <w:t xml:space="preserve"> </w:t>
      </w:r>
      <w:r w:rsidR="006D369B" w:rsidRPr="00706FF9">
        <w:rPr>
          <w:rFonts w:ascii="Book Antiqua" w:hAnsi="Book Antiqua"/>
          <w:spacing w:val="-7"/>
          <w:lang w:val="id-ID"/>
        </w:rPr>
        <w:t>f</w:t>
      </w:r>
      <w:r w:rsidR="006D369B" w:rsidRPr="00706FF9">
        <w:rPr>
          <w:rFonts w:ascii="Book Antiqua" w:hAnsi="Book Antiqua"/>
          <w:spacing w:val="1"/>
          <w:lang w:val="id-ID"/>
        </w:rPr>
        <w:t>r</w:t>
      </w:r>
      <w:r w:rsidR="006D369B" w:rsidRPr="00706FF9">
        <w:rPr>
          <w:rFonts w:ascii="Book Antiqua" w:hAnsi="Book Antiqua"/>
          <w:spacing w:val="8"/>
          <w:lang w:val="id-ID"/>
        </w:rPr>
        <w:t>o</w:t>
      </w:r>
      <w:r w:rsidR="006D369B" w:rsidRPr="00706FF9">
        <w:rPr>
          <w:rFonts w:ascii="Book Antiqua" w:hAnsi="Book Antiqua"/>
          <w:lang w:val="id-ID"/>
        </w:rPr>
        <w:t xml:space="preserve">m </w:t>
      </w:r>
      <w:r w:rsidR="006D369B" w:rsidRPr="00706FF9">
        <w:rPr>
          <w:rFonts w:ascii="Book Antiqua" w:hAnsi="Book Antiqua"/>
          <w:spacing w:val="4"/>
          <w:lang w:val="id-ID"/>
        </w:rPr>
        <w:t>t</w:t>
      </w:r>
      <w:r w:rsidR="006D369B" w:rsidRPr="00706FF9">
        <w:rPr>
          <w:rFonts w:ascii="Book Antiqua" w:hAnsi="Book Antiqua"/>
          <w:spacing w:val="-4"/>
          <w:lang w:val="id-ID"/>
        </w:rPr>
        <w:t>h</w:t>
      </w:r>
      <w:r w:rsidR="006D369B" w:rsidRPr="00706FF9">
        <w:rPr>
          <w:rFonts w:ascii="Book Antiqua" w:hAnsi="Book Antiqua"/>
          <w:lang w:val="id-ID"/>
        </w:rPr>
        <w:t>e</w:t>
      </w:r>
      <w:r w:rsidR="006D369B" w:rsidRPr="00706FF9">
        <w:rPr>
          <w:rFonts w:ascii="Book Antiqua" w:hAnsi="Book Antiqua"/>
          <w:spacing w:val="11"/>
          <w:lang w:val="id-ID"/>
        </w:rPr>
        <w:t xml:space="preserve"> </w:t>
      </w:r>
      <w:r w:rsidR="006D369B" w:rsidRPr="00706FF9">
        <w:rPr>
          <w:rFonts w:ascii="Book Antiqua" w:hAnsi="Book Antiqua"/>
          <w:spacing w:val="-4"/>
          <w:lang w:val="id-ID"/>
        </w:rPr>
        <w:t>v</w:t>
      </w:r>
      <w:r w:rsidR="006D369B" w:rsidRPr="00706FF9">
        <w:rPr>
          <w:rFonts w:ascii="Book Antiqua" w:hAnsi="Book Antiqua"/>
          <w:spacing w:val="3"/>
          <w:lang w:val="id-ID"/>
        </w:rPr>
        <w:t>a</w:t>
      </w:r>
      <w:r w:rsidR="006D369B" w:rsidRPr="00706FF9">
        <w:rPr>
          <w:rFonts w:ascii="Book Antiqua" w:hAnsi="Book Antiqua"/>
          <w:lang w:val="id-ID"/>
        </w:rPr>
        <w:t>l</w:t>
      </w:r>
      <w:r w:rsidR="006D369B" w:rsidRPr="00706FF9">
        <w:rPr>
          <w:rFonts w:ascii="Book Antiqua" w:hAnsi="Book Antiqua"/>
          <w:spacing w:val="-3"/>
          <w:lang w:val="id-ID"/>
        </w:rPr>
        <w:t>i</w:t>
      </w:r>
      <w:r w:rsidR="006D369B" w:rsidRPr="00706FF9">
        <w:rPr>
          <w:rFonts w:ascii="Book Antiqua" w:hAnsi="Book Antiqua"/>
          <w:spacing w:val="4"/>
          <w:lang w:val="id-ID"/>
        </w:rPr>
        <w:t>d</w:t>
      </w:r>
      <w:r w:rsidR="006D369B" w:rsidRPr="00706FF9">
        <w:rPr>
          <w:rFonts w:ascii="Book Antiqua" w:hAnsi="Book Antiqua"/>
          <w:spacing w:val="-1"/>
          <w:lang w:val="id-ID"/>
        </w:rPr>
        <w:t>a</w:t>
      </w:r>
      <w:r w:rsidR="006D369B" w:rsidRPr="00706FF9">
        <w:rPr>
          <w:rFonts w:ascii="Book Antiqua" w:hAnsi="Book Antiqua"/>
          <w:spacing w:val="4"/>
          <w:lang w:val="id-ID"/>
        </w:rPr>
        <w:t>t</w:t>
      </w:r>
      <w:r w:rsidR="006D369B" w:rsidRPr="00706FF9">
        <w:rPr>
          <w:rFonts w:ascii="Book Antiqua" w:hAnsi="Book Antiqua"/>
          <w:spacing w:val="-8"/>
          <w:lang w:val="id-ID"/>
        </w:rPr>
        <w:t>i</w:t>
      </w:r>
      <w:r w:rsidR="006D369B" w:rsidRPr="00706FF9">
        <w:rPr>
          <w:rFonts w:ascii="Book Antiqua" w:hAnsi="Book Antiqua"/>
          <w:spacing w:val="4"/>
          <w:lang w:val="id-ID"/>
        </w:rPr>
        <w:t>o</w:t>
      </w:r>
      <w:r w:rsidR="006D369B" w:rsidRPr="00706FF9">
        <w:rPr>
          <w:rFonts w:ascii="Book Antiqua" w:hAnsi="Book Antiqua"/>
          <w:lang w:val="id-ID"/>
        </w:rPr>
        <w:t xml:space="preserve">n </w:t>
      </w:r>
      <w:r w:rsidR="006D369B" w:rsidRPr="00706FF9">
        <w:rPr>
          <w:rFonts w:ascii="Book Antiqua" w:hAnsi="Book Antiqua"/>
          <w:spacing w:val="4"/>
          <w:lang w:val="id-ID"/>
        </w:rPr>
        <w:t>t</w:t>
      </w:r>
      <w:r w:rsidR="006D369B" w:rsidRPr="00706FF9">
        <w:rPr>
          <w:rFonts w:ascii="Book Antiqua" w:hAnsi="Book Antiqua"/>
          <w:spacing w:val="-1"/>
          <w:lang w:val="id-ID"/>
        </w:rPr>
        <w:t>e</w:t>
      </w:r>
      <w:r w:rsidR="006D369B" w:rsidRPr="00706FF9">
        <w:rPr>
          <w:rFonts w:ascii="Book Antiqua" w:hAnsi="Book Antiqua"/>
          <w:spacing w:val="-6"/>
          <w:lang w:val="id-ID"/>
        </w:rPr>
        <w:t>s</w:t>
      </w:r>
      <w:r w:rsidR="006D369B" w:rsidRPr="00706FF9">
        <w:rPr>
          <w:rFonts w:ascii="Book Antiqua" w:hAnsi="Book Antiqua"/>
          <w:lang w:val="id-ID"/>
        </w:rPr>
        <w:t>t</w:t>
      </w:r>
      <w:r w:rsidR="006D369B" w:rsidRPr="00706FF9">
        <w:rPr>
          <w:rFonts w:ascii="Book Antiqua" w:hAnsi="Book Antiqua"/>
          <w:spacing w:val="6"/>
          <w:lang w:val="id-ID"/>
        </w:rPr>
        <w:t xml:space="preserve"> </w:t>
      </w:r>
      <w:r w:rsidR="006D369B" w:rsidRPr="00706FF9">
        <w:rPr>
          <w:rFonts w:ascii="Book Antiqua" w:hAnsi="Book Antiqua"/>
          <w:lang w:val="id-ID"/>
        </w:rPr>
        <w:t>by</w:t>
      </w:r>
      <w:r w:rsidR="006D369B" w:rsidRPr="00706FF9">
        <w:rPr>
          <w:rFonts w:ascii="Book Antiqua" w:hAnsi="Book Antiqua"/>
          <w:spacing w:val="-6"/>
          <w:lang w:val="id-ID"/>
        </w:rPr>
        <w:t xml:space="preserve"> </w:t>
      </w:r>
      <w:r w:rsidR="006D369B" w:rsidRPr="00706FF9">
        <w:rPr>
          <w:rFonts w:ascii="Book Antiqua" w:hAnsi="Book Antiqua"/>
          <w:lang w:val="id-ID"/>
        </w:rPr>
        <w:t>2</w:t>
      </w:r>
      <w:r w:rsidR="006D369B" w:rsidRPr="00706FF9">
        <w:rPr>
          <w:rFonts w:ascii="Book Antiqua" w:hAnsi="Book Antiqua"/>
          <w:spacing w:val="2"/>
          <w:lang w:val="id-ID"/>
        </w:rPr>
        <w:t xml:space="preserve"> </w:t>
      </w:r>
      <w:r w:rsidR="006D369B" w:rsidRPr="00706FF9">
        <w:rPr>
          <w:rFonts w:ascii="Book Antiqua" w:hAnsi="Book Antiqua"/>
          <w:spacing w:val="3"/>
          <w:lang w:val="id-ID"/>
        </w:rPr>
        <w:t>e</w:t>
      </w:r>
      <w:r w:rsidR="006D369B" w:rsidRPr="00706FF9">
        <w:rPr>
          <w:rFonts w:ascii="Book Antiqua" w:hAnsi="Book Antiqua"/>
          <w:spacing w:val="-4"/>
          <w:lang w:val="id-ID"/>
        </w:rPr>
        <w:t>x</w:t>
      </w:r>
      <w:r w:rsidR="006D369B" w:rsidRPr="00706FF9">
        <w:rPr>
          <w:rFonts w:ascii="Book Antiqua" w:hAnsi="Book Antiqua"/>
          <w:lang w:val="id-ID"/>
        </w:rPr>
        <w:t>p</w:t>
      </w:r>
      <w:r w:rsidR="006D369B" w:rsidRPr="00706FF9">
        <w:rPr>
          <w:rFonts w:ascii="Book Antiqua" w:hAnsi="Book Antiqua"/>
          <w:spacing w:val="-1"/>
          <w:lang w:val="id-ID"/>
        </w:rPr>
        <w:t>e</w:t>
      </w:r>
      <w:r w:rsidR="006D369B" w:rsidRPr="00706FF9">
        <w:rPr>
          <w:rFonts w:ascii="Book Antiqua" w:hAnsi="Book Antiqua"/>
          <w:spacing w:val="1"/>
          <w:lang w:val="id-ID"/>
        </w:rPr>
        <w:t>r</w:t>
      </w:r>
      <w:r w:rsidR="006D369B" w:rsidRPr="00706FF9">
        <w:rPr>
          <w:rFonts w:ascii="Book Antiqua" w:hAnsi="Book Antiqua"/>
          <w:lang w:val="id-ID"/>
        </w:rPr>
        <w:t>t</w:t>
      </w:r>
      <w:r w:rsidR="006D369B" w:rsidRPr="00706FF9">
        <w:rPr>
          <w:rFonts w:ascii="Book Antiqua" w:hAnsi="Book Antiqua"/>
          <w:spacing w:val="6"/>
          <w:lang w:val="id-ID"/>
        </w:rPr>
        <w:t xml:space="preserve"> </w:t>
      </w:r>
      <w:r w:rsidR="006D369B" w:rsidRPr="00706FF9">
        <w:rPr>
          <w:rFonts w:ascii="Book Antiqua" w:hAnsi="Book Antiqua"/>
          <w:spacing w:val="-4"/>
          <w:lang w:val="id-ID"/>
        </w:rPr>
        <w:t>v</w:t>
      </w:r>
      <w:r w:rsidR="006D369B" w:rsidRPr="00706FF9">
        <w:rPr>
          <w:rFonts w:ascii="Book Antiqua" w:hAnsi="Book Antiqua"/>
          <w:spacing w:val="3"/>
          <w:lang w:val="id-ID"/>
        </w:rPr>
        <w:t>a</w:t>
      </w:r>
      <w:r w:rsidR="006D369B" w:rsidRPr="00706FF9">
        <w:rPr>
          <w:rFonts w:ascii="Book Antiqua" w:hAnsi="Book Antiqua"/>
          <w:lang w:val="id-ID"/>
        </w:rPr>
        <w:t>l</w:t>
      </w:r>
      <w:r w:rsidR="006D369B" w:rsidRPr="00706FF9">
        <w:rPr>
          <w:rFonts w:ascii="Book Antiqua" w:hAnsi="Book Antiqua"/>
          <w:spacing w:val="-3"/>
          <w:lang w:val="id-ID"/>
        </w:rPr>
        <w:t>i</w:t>
      </w:r>
      <w:r w:rsidR="006D369B" w:rsidRPr="00706FF9">
        <w:rPr>
          <w:rFonts w:ascii="Book Antiqua" w:hAnsi="Book Antiqua"/>
          <w:lang w:val="id-ID"/>
        </w:rPr>
        <w:t>d</w:t>
      </w:r>
      <w:r w:rsidR="006D369B" w:rsidRPr="00706FF9">
        <w:rPr>
          <w:rFonts w:ascii="Book Antiqua" w:hAnsi="Book Antiqua"/>
          <w:spacing w:val="-1"/>
          <w:lang w:val="id-ID"/>
        </w:rPr>
        <w:t>a</w:t>
      </w:r>
      <w:r w:rsidR="006D369B" w:rsidRPr="00706FF9">
        <w:rPr>
          <w:rFonts w:ascii="Book Antiqua" w:hAnsi="Book Antiqua"/>
          <w:spacing w:val="4"/>
          <w:lang w:val="id-ID"/>
        </w:rPr>
        <w:t>t</w:t>
      </w:r>
      <w:r w:rsidR="006D369B" w:rsidRPr="00706FF9">
        <w:rPr>
          <w:rFonts w:ascii="Book Antiqua" w:hAnsi="Book Antiqua"/>
          <w:lang w:val="id-ID"/>
        </w:rPr>
        <w:t>o</w:t>
      </w:r>
      <w:r w:rsidR="006D369B" w:rsidRPr="00706FF9">
        <w:rPr>
          <w:rFonts w:ascii="Book Antiqua" w:hAnsi="Book Antiqua"/>
          <w:spacing w:val="1"/>
          <w:lang w:val="id-ID"/>
        </w:rPr>
        <w:t>r</w:t>
      </w:r>
      <w:r w:rsidR="006D369B" w:rsidRPr="00706FF9">
        <w:rPr>
          <w:rFonts w:ascii="Book Antiqua" w:hAnsi="Book Antiqua"/>
          <w:lang w:val="id-ID"/>
        </w:rPr>
        <w:t xml:space="preserve">s </w:t>
      </w:r>
      <w:r w:rsidR="006D369B" w:rsidRPr="00706FF9">
        <w:rPr>
          <w:rFonts w:ascii="Book Antiqua" w:hAnsi="Book Antiqua"/>
          <w:spacing w:val="4"/>
          <w:lang w:val="id-ID"/>
        </w:rPr>
        <w:t>o</w:t>
      </w:r>
      <w:r w:rsidR="006D369B" w:rsidRPr="00706FF9">
        <w:rPr>
          <w:rFonts w:ascii="Book Antiqua" w:hAnsi="Book Antiqua"/>
          <w:lang w:val="id-ID"/>
        </w:rPr>
        <w:t>f</w:t>
      </w:r>
      <w:r w:rsidR="006D369B" w:rsidRPr="00706FF9">
        <w:rPr>
          <w:rFonts w:ascii="Book Antiqua" w:hAnsi="Book Antiqua"/>
          <w:spacing w:val="-5"/>
          <w:lang w:val="id-ID"/>
        </w:rPr>
        <w:t xml:space="preserve"> </w:t>
      </w:r>
      <w:r w:rsidR="006D369B" w:rsidRPr="00706FF9">
        <w:rPr>
          <w:rFonts w:ascii="Book Antiqua" w:hAnsi="Book Antiqua"/>
          <w:spacing w:val="4"/>
          <w:lang w:val="id-ID"/>
        </w:rPr>
        <w:t>t</w:t>
      </w:r>
      <w:r w:rsidR="006D369B" w:rsidRPr="00706FF9">
        <w:rPr>
          <w:rFonts w:ascii="Book Antiqua" w:hAnsi="Book Antiqua"/>
          <w:spacing w:val="-4"/>
          <w:lang w:val="id-ID"/>
        </w:rPr>
        <w:t>h</w:t>
      </w:r>
      <w:r w:rsidR="006D369B" w:rsidRPr="00706FF9">
        <w:rPr>
          <w:rFonts w:ascii="Book Antiqua" w:hAnsi="Book Antiqua"/>
          <w:lang w:val="id-ID"/>
        </w:rPr>
        <w:t>e</w:t>
      </w:r>
      <w:r w:rsidR="006D369B" w:rsidRPr="00706FF9">
        <w:rPr>
          <w:rFonts w:ascii="Book Antiqua" w:hAnsi="Book Antiqua"/>
          <w:spacing w:val="1"/>
          <w:lang w:val="id-ID"/>
        </w:rPr>
        <w:t xml:space="preserve"> </w:t>
      </w:r>
      <w:r w:rsidR="006D369B" w:rsidRPr="00706FF9">
        <w:rPr>
          <w:rFonts w:ascii="Book Antiqua" w:hAnsi="Book Antiqua"/>
          <w:lang w:val="id-ID"/>
        </w:rPr>
        <w:t>p</w:t>
      </w:r>
      <w:r w:rsidR="006D369B" w:rsidRPr="00706FF9">
        <w:rPr>
          <w:rFonts w:ascii="Book Antiqua" w:hAnsi="Book Antiqua"/>
          <w:spacing w:val="4"/>
          <w:lang w:val="id-ID"/>
        </w:rPr>
        <w:t>o</w:t>
      </w:r>
      <w:r w:rsidR="006D369B" w:rsidRPr="00706FF9">
        <w:rPr>
          <w:rFonts w:ascii="Book Antiqua" w:hAnsi="Book Antiqua"/>
          <w:lang w:val="id-ID"/>
        </w:rPr>
        <w:t>pu</w:t>
      </w:r>
      <w:r w:rsidR="006D369B" w:rsidRPr="00706FF9">
        <w:rPr>
          <w:rFonts w:ascii="Book Antiqua" w:hAnsi="Book Antiqua"/>
          <w:spacing w:val="-8"/>
          <w:lang w:val="id-ID"/>
        </w:rPr>
        <w:t>l</w:t>
      </w:r>
      <w:r w:rsidR="006D369B" w:rsidRPr="00706FF9">
        <w:rPr>
          <w:rFonts w:ascii="Book Antiqua" w:hAnsi="Book Antiqua"/>
          <w:spacing w:val="-1"/>
          <w:lang w:val="id-ID"/>
        </w:rPr>
        <w:t>a</w:t>
      </w:r>
      <w:r w:rsidR="006D369B" w:rsidRPr="00706FF9">
        <w:rPr>
          <w:rFonts w:ascii="Book Antiqua" w:hAnsi="Book Antiqua"/>
          <w:lang w:val="id-ID"/>
        </w:rPr>
        <w:t>r</w:t>
      </w:r>
      <w:r w:rsidR="006D369B" w:rsidRPr="00706FF9">
        <w:rPr>
          <w:rFonts w:ascii="Book Antiqua" w:hAnsi="Book Antiqua"/>
          <w:spacing w:val="3"/>
          <w:lang w:val="id-ID"/>
        </w:rPr>
        <w:t xml:space="preserve"> </w:t>
      </w:r>
      <w:r w:rsidR="006D369B" w:rsidRPr="00706FF9">
        <w:rPr>
          <w:rFonts w:ascii="Book Antiqua" w:hAnsi="Book Antiqua"/>
          <w:spacing w:val="-2"/>
          <w:lang w:val="id-ID"/>
        </w:rPr>
        <w:t>s</w:t>
      </w:r>
      <w:r w:rsidR="006D369B" w:rsidRPr="00706FF9">
        <w:rPr>
          <w:rFonts w:ascii="Book Antiqua" w:hAnsi="Book Antiqua"/>
          <w:spacing w:val="3"/>
          <w:lang w:val="id-ID"/>
        </w:rPr>
        <w:t>c</w:t>
      </w:r>
      <w:r w:rsidR="006D369B" w:rsidRPr="00706FF9">
        <w:rPr>
          <w:rFonts w:ascii="Book Antiqua" w:hAnsi="Book Antiqua"/>
          <w:spacing w:val="-4"/>
          <w:lang w:val="id-ID"/>
        </w:rPr>
        <w:t>i</w:t>
      </w:r>
      <w:r w:rsidR="006D369B" w:rsidRPr="00706FF9">
        <w:rPr>
          <w:rFonts w:ascii="Book Antiqua" w:hAnsi="Book Antiqua"/>
          <w:spacing w:val="3"/>
          <w:lang w:val="id-ID"/>
        </w:rPr>
        <w:t>e</w:t>
      </w:r>
      <w:r w:rsidR="006D369B" w:rsidRPr="00706FF9">
        <w:rPr>
          <w:rFonts w:ascii="Book Antiqua" w:hAnsi="Book Antiqua"/>
          <w:spacing w:val="-4"/>
          <w:lang w:val="id-ID"/>
        </w:rPr>
        <w:t>n</w:t>
      </w:r>
      <w:r w:rsidR="006D369B" w:rsidRPr="00706FF9">
        <w:rPr>
          <w:rFonts w:ascii="Book Antiqua" w:hAnsi="Book Antiqua"/>
          <w:spacing w:val="8"/>
          <w:lang w:val="id-ID"/>
        </w:rPr>
        <w:t>t</w:t>
      </w:r>
      <w:r w:rsidR="006D369B" w:rsidRPr="00706FF9">
        <w:rPr>
          <w:rFonts w:ascii="Book Antiqua" w:hAnsi="Book Antiqua"/>
          <w:spacing w:val="-4"/>
          <w:lang w:val="id-ID"/>
        </w:rPr>
        <w:t>i</w:t>
      </w:r>
      <w:r w:rsidR="006D369B" w:rsidRPr="00706FF9">
        <w:rPr>
          <w:rFonts w:ascii="Book Antiqua" w:hAnsi="Book Antiqua"/>
          <w:spacing w:val="1"/>
          <w:lang w:val="id-ID"/>
        </w:rPr>
        <w:t>f</w:t>
      </w:r>
      <w:r w:rsidR="006D369B" w:rsidRPr="00706FF9">
        <w:rPr>
          <w:rFonts w:ascii="Book Antiqua" w:hAnsi="Book Antiqua"/>
          <w:spacing w:val="-4"/>
          <w:lang w:val="id-ID"/>
        </w:rPr>
        <w:t>i</w:t>
      </w:r>
      <w:r w:rsidR="006D369B" w:rsidRPr="00706FF9">
        <w:rPr>
          <w:rFonts w:ascii="Book Antiqua" w:hAnsi="Book Antiqua"/>
          <w:lang w:val="id-ID"/>
        </w:rPr>
        <w:t>c</w:t>
      </w:r>
      <w:r w:rsidR="006D369B" w:rsidRPr="00706FF9">
        <w:rPr>
          <w:rFonts w:ascii="Book Antiqua" w:hAnsi="Book Antiqua"/>
          <w:spacing w:val="5"/>
          <w:lang w:val="id-ID"/>
        </w:rPr>
        <w:t xml:space="preserve"> </w:t>
      </w:r>
      <w:r w:rsidR="006D369B" w:rsidRPr="00706FF9">
        <w:rPr>
          <w:rFonts w:ascii="Book Antiqua" w:hAnsi="Book Antiqua"/>
          <w:spacing w:val="-4"/>
          <w:lang w:val="id-ID"/>
        </w:rPr>
        <w:t>b</w:t>
      </w:r>
      <w:r w:rsidR="006D369B" w:rsidRPr="00706FF9">
        <w:rPr>
          <w:rFonts w:ascii="Book Antiqua" w:hAnsi="Book Antiqua"/>
          <w:spacing w:val="4"/>
          <w:lang w:val="id-ID"/>
        </w:rPr>
        <w:t>oo</w:t>
      </w:r>
      <w:r w:rsidR="006D369B" w:rsidRPr="00706FF9">
        <w:rPr>
          <w:rFonts w:ascii="Book Antiqua" w:hAnsi="Book Antiqua"/>
          <w:lang w:val="id-ID"/>
        </w:rPr>
        <w:t>k</w:t>
      </w:r>
      <w:r w:rsidR="006D369B" w:rsidRPr="00706FF9">
        <w:rPr>
          <w:rFonts w:ascii="Book Antiqua" w:hAnsi="Book Antiqua"/>
          <w:spacing w:val="9"/>
          <w:lang w:val="id-ID"/>
        </w:rPr>
        <w:t xml:space="preserve"> </w:t>
      </w:r>
      <w:r w:rsidR="006D369B" w:rsidRPr="00706FF9">
        <w:rPr>
          <w:rFonts w:ascii="Book Antiqua" w:hAnsi="Book Antiqua"/>
          <w:i/>
          <w:spacing w:val="1"/>
          <w:lang w:val="id-ID"/>
        </w:rPr>
        <w:t xml:space="preserve">Arenga pinnata </w:t>
      </w:r>
      <w:r w:rsidR="006D369B" w:rsidRPr="00706FF9">
        <w:rPr>
          <w:rFonts w:ascii="Book Antiqua" w:hAnsi="Book Antiqua"/>
          <w:spacing w:val="1"/>
          <w:lang w:val="id-ID"/>
        </w:rPr>
        <w:t>Merr</w:t>
      </w:r>
      <w:r w:rsidR="006D369B" w:rsidRPr="00706FF9">
        <w:rPr>
          <w:rFonts w:ascii="Book Antiqua" w:hAnsi="Book Antiqua"/>
          <w:lang w:val="id-ID"/>
        </w:rPr>
        <w:t xml:space="preserve">. </w:t>
      </w:r>
      <w:r w:rsidR="006D369B" w:rsidRPr="00706FF9">
        <w:rPr>
          <w:rFonts w:ascii="Book Antiqua" w:hAnsi="Book Antiqua"/>
          <w:spacing w:val="-1"/>
          <w:lang w:val="id-ID"/>
        </w:rPr>
        <w:t>a</w:t>
      </w:r>
      <w:r w:rsidR="006D369B" w:rsidRPr="00706FF9">
        <w:rPr>
          <w:rFonts w:ascii="Book Antiqua" w:hAnsi="Book Antiqua"/>
          <w:spacing w:val="1"/>
          <w:lang w:val="id-ID"/>
        </w:rPr>
        <w:t>r</w:t>
      </w:r>
      <w:r w:rsidR="006D369B" w:rsidRPr="00706FF9">
        <w:rPr>
          <w:rFonts w:ascii="Book Antiqua" w:hAnsi="Book Antiqua"/>
          <w:lang w:val="id-ID"/>
        </w:rPr>
        <w:t>e</w:t>
      </w:r>
      <w:r w:rsidR="006D369B" w:rsidRPr="00706FF9">
        <w:rPr>
          <w:rFonts w:ascii="Book Antiqua" w:hAnsi="Book Antiqua"/>
          <w:spacing w:val="5"/>
          <w:lang w:val="id-ID"/>
        </w:rPr>
        <w:t xml:space="preserve"> </w:t>
      </w:r>
      <w:r w:rsidR="006D369B" w:rsidRPr="00706FF9">
        <w:rPr>
          <w:rFonts w:ascii="Book Antiqua" w:hAnsi="Book Antiqua"/>
          <w:spacing w:val="-4"/>
          <w:lang w:val="id-ID"/>
        </w:rPr>
        <w:t>v</w:t>
      </w:r>
      <w:r w:rsidR="006D369B" w:rsidRPr="00706FF9">
        <w:rPr>
          <w:rFonts w:ascii="Book Antiqua" w:hAnsi="Book Antiqua"/>
          <w:spacing w:val="-1"/>
          <w:lang w:val="id-ID"/>
        </w:rPr>
        <w:t>e</w:t>
      </w:r>
      <w:r w:rsidR="006D369B" w:rsidRPr="00706FF9">
        <w:rPr>
          <w:rFonts w:ascii="Book Antiqua" w:hAnsi="Book Antiqua"/>
          <w:spacing w:val="5"/>
          <w:lang w:val="id-ID"/>
        </w:rPr>
        <w:t>r</w:t>
      </w:r>
      <w:r w:rsidR="006D369B" w:rsidRPr="00706FF9">
        <w:rPr>
          <w:rFonts w:ascii="Book Antiqua" w:hAnsi="Book Antiqua"/>
          <w:lang w:val="id-ID"/>
        </w:rPr>
        <w:t>y</w:t>
      </w:r>
      <w:r w:rsidR="006D369B" w:rsidRPr="00706FF9">
        <w:rPr>
          <w:rFonts w:ascii="Book Antiqua" w:hAnsi="Book Antiqua"/>
          <w:spacing w:val="-2"/>
          <w:lang w:val="id-ID"/>
        </w:rPr>
        <w:t xml:space="preserve"> </w:t>
      </w:r>
      <w:r w:rsidR="006D369B" w:rsidRPr="00706FF9">
        <w:rPr>
          <w:rFonts w:ascii="Book Antiqua" w:hAnsi="Book Antiqua"/>
          <w:spacing w:val="-4"/>
          <w:lang w:val="id-ID"/>
        </w:rPr>
        <w:t>v</w:t>
      </w:r>
      <w:r w:rsidR="006D369B" w:rsidRPr="00706FF9">
        <w:rPr>
          <w:rFonts w:ascii="Book Antiqua" w:hAnsi="Book Antiqua"/>
          <w:spacing w:val="3"/>
          <w:lang w:val="id-ID"/>
        </w:rPr>
        <w:t>a</w:t>
      </w:r>
      <w:r w:rsidR="006D369B" w:rsidRPr="00706FF9">
        <w:rPr>
          <w:rFonts w:ascii="Book Antiqua" w:hAnsi="Book Antiqua"/>
          <w:lang w:val="id-ID"/>
        </w:rPr>
        <w:t>l</w:t>
      </w:r>
      <w:r w:rsidR="006D369B" w:rsidRPr="00706FF9">
        <w:rPr>
          <w:rFonts w:ascii="Book Antiqua" w:hAnsi="Book Antiqua"/>
          <w:spacing w:val="-3"/>
          <w:lang w:val="id-ID"/>
        </w:rPr>
        <w:t>i</w:t>
      </w:r>
      <w:r w:rsidR="006D369B" w:rsidRPr="00706FF9">
        <w:rPr>
          <w:rFonts w:ascii="Book Antiqua" w:hAnsi="Book Antiqua"/>
          <w:lang w:val="id-ID"/>
        </w:rPr>
        <w:t>d</w:t>
      </w:r>
      <w:r w:rsidR="006D369B" w:rsidRPr="00706FF9">
        <w:rPr>
          <w:rFonts w:ascii="Book Antiqua" w:hAnsi="Book Antiqua"/>
          <w:spacing w:val="2"/>
          <w:lang w:val="id-ID"/>
        </w:rPr>
        <w:t xml:space="preserve"> </w:t>
      </w:r>
      <w:r w:rsidR="006D369B" w:rsidRPr="00706FF9">
        <w:rPr>
          <w:rFonts w:ascii="Book Antiqua" w:hAnsi="Book Antiqua"/>
          <w:spacing w:val="3"/>
          <w:lang w:val="id-ID"/>
        </w:rPr>
        <w:t>w</w:t>
      </w:r>
      <w:r w:rsidR="006D369B" w:rsidRPr="00706FF9">
        <w:rPr>
          <w:rFonts w:ascii="Book Antiqua" w:hAnsi="Book Antiqua"/>
          <w:spacing w:val="-8"/>
          <w:lang w:val="id-ID"/>
        </w:rPr>
        <w:t>i</w:t>
      </w:r>
      <w:r w:rsidR="006D369B" w:rsidRPr="00706FF9">
        <w:rPr>
          <w:rFonts w:ascii="Book Antiqua" w:hAnsi="Book Antiqua"/>
          <w:spacing w:val="8"/>
          <w:lang w:val="id-ID"/>
        </w:rPr>
        <w:t>t</w:t>
      </w:r>
      <w:r w:rsidR="006D369B" w:rsidRPr="00706FF9">
        <w:rPr>
          <w:rFonts w:ascii="Book Antiqua" w:hAnsi="Book Antiqua"/>
          <w:lang w:val="id-ID"/>
        </w:rPr>
        <w:t>h</w:t>
      </w:r>
      <w:r w:rsidR="006D369B" w:rsidRPr="00706FF9">
        <w:rPr>
          <w:rFonts w:ascii="Book Antiqua" w:hAnsi="Book Antiqua"/>
          <w:spacing w:val="-2"/>
          <w:lang w:val="id-ID"/>
        </w:rPr>
        <w:t xml:space="preserve"> </w:t>
      </w:r>
      <w:r w:rsidR="006D369B" w:rsidRPr="00706FF9">
        <w:rPr>
          <w:rFonts w:ascii="Book Antiqua" w:hAnsi="Book Antiqua"/>
          <w:lang w:val="id-ID"/>
        </w:rPr>
        <w:t>a</w:t>
      </w:r>
      <w:r w:rsidR="006D369B" w:rsidRPr="00706FF9">
        <w:rPr>
          <w:rFonts w:ascii="Book Antiqua" w:hAnsi="Book Antiqua"/>
          <w:spacing w:val="1"/>
          <w:lang w:val="id-ID"/>
        </w:rPr>
        <w:t xml:space="preserve"> </w:t>
      </w:r>
      <w:r w:rsidR="006D369B" w:rsidRPr="00706FF9">
        <w:rPr>
          <w:rFonts w:ascii="Book Antiqua" w:hAnsi="Book Antiqua"/>
          <w:spacing w:val="2"/>
          <w:lang w:val="id-ID"/>
        </w:rPr>
        <w:t>s</w:t>
      </w:r>
      <w:r w:rsidR="006D369B" w:rsidRPr="00706FF9">
        <w:rPr>
          <w:rFonts w:ascii="Book Antiqua" w:hAnsi="Book Antiqua"/>
          <w:spacing w:val="-1"/>
          <w:lang w:val="id-ID"/>
        </w:rPr>
        <w:t>c</w:t>
      </w:r>
      <w:r w:rsidR="006D369B" w:rsidRPr="00706FF9">
        <w:rPr>
          <w:rFonts w:ascii="Book Antiqua" w:hAnsi="Book Antiqua"/>
          <w:spacing w:val="4"/>
          <w:lang w:val="id-ID"/>
        </w:rPr>
        <w:t>o</w:t>
      </w:r>
      <w:r w:rsidR="006D369B" w:rsidRPr="00706FF9">
        <w:rPr>
          <w:rFonts w:ascii="Book Antiqua" w:hAnsi="Book Antiqua"/>
          <w:spacing w:val="1"/>
          <w:lang w:val="id-ID"/>
        </w:rPr>
        <w:t>r</w:t>
      </w:r>
      <w:r w:rsidR="006D369B" w:rsidRPr="00706FF9">
        <w:rPr>
          <w:rFonts w:ascii="Book Antiqua" w:hAnsi="Book Antiqua"/>
          <w:lang w:val="id-ID"/>
        </w:rPr>
        <w:t xml:space="preserve">e </w:t>
      </w:r>
      <w:r w:rsidR="006D369B" w:rsidRPr="00706FF9">
        <w:rPr>
          <w:rFonts w:ascii="Book Antiqua" w:hAnsi="Book Antiqua"/>
          <w:spacing w:val="4"/>
          <w:lang w:val="id-ID"/>
        </w:rPr>
        <w:t>o</w:t>
      </w:r>
      <w:r w:rsidR="006D369B" w:rsidRPr="00706FF9">
        <w:rPr>
          <w:rFonts w:ascii="Book Antiqua" w:hAnsi="Book Antiqua"/>
          <w:lang w:val="id-ID"/>
        </w:rPr>
        <w:t>f</w:t>
      </w:r>
      <w:r w:rsidR="006D369B" w:rsidRPr="00706FF9">
        <w:rPr>
          <w:rFonts w:ascii="Book Antiqua" w:hAnsi="Book Antiqua"/>
          <w:spacing w:val="-5"/>
          <w:lang w:val="id-ID"/>
        </w:rPr>
        <w:t xml:space="preserve"> </w:t>
      </w:r>
      <w:r w:rsidR="006D369B" w:rsidRPr="00706FF9">
        <w:rPr>
          <w:rFonts w:ascii="Book Antiqua" w:hAnsi="Book Antiqua"/>
          <w:lang w:val="id-ID"/>
        </w:rPr>
        <w:t>89,68</w:t>
      </w:r>
      <w:r w:rsidR="006D369B" w:rsidRPr="00706FF9">
        <w:rPr>
          <w:rFonts w:ascii="Book Antiqua" w:hAnsi="Book Antiqua"/>
          <w:spacing w:val="2"/>
          <w:lang w:val="id-ID"/>
        </w:rPr>
        <w:t>%</w:t>
      </w:r>
      <w:r w:rsidR="006D369B" w:rsidRPr="00706FF9">
        <w:rPr>
          <w:rFonts w:ascii="Book Antiqua" w:hAnsi="Book Antiqua"/>
          <w:lang w:val="id-ID"/>
        </w:rPr>
        <w:t>.</w:t>
      </w:r>
    </w:p>
    <w:p w:rsidR="006D369B" w:rsidRDefault="006D369B" w:rsidP="00706FF9">
      <w:pPr>
        <w:spacing w:before="240" w:after="480"/>
        <w:ind w:left="1134" w:hanging="1134"/>
        <w:jc w:val="center"/>
        <w:rPr>
          <w:rFonts w:ascii="Book Antiqua" w:hAnsi="Book Antiqua"/>
          <w:i/>
          <w:color w:val="222222"/>
          <w:lang w:val="id-ID"/>
        </w:rPr>
      </w:pPr>
      <w:r w:rsidRPr="00C83FAA">
        <w:rPr>
          <w:rFonts w:ascii="Book Antiqua" w:hAnsi="Book Antiqua"/>
          <w:b/>
          <w:color w:val="222222"/>
          <w:lang w:val="id-ID"/>
        </w:rPr>
        <w:t xml:space="preserve">keywords: </w:t>
      </w:r>
      <w:r w:rsidRPr="00706FF9">
        <w:rPr>
          <w:rFonts w:ascii="Book Antiqua" w:hAnsi="Book Antiqua"/>
          <w:i/>
          <w:color w:val="222222"/>
          <w:lang w:val="id-ID"/>
        </w:rPr>
        <w:t xml:space="preserve">Validity, Popular Scientific Book, </w:t>
      </w:r>
      <w:r w:rsidR="00706FF9" w:rsidRPr="00706FF9">
        <w:rPr>
          <w:rFonts w:ascii="Book Antiqua" w:hAnsi="Book Antiqua"/>
          <w:i/>
          <w:color w:val="222222"/>
          <w:lang w:val="id-ID"/>
        </w:rPr>
        <w:t>Very Valid</w:t>
      </w:r>
      <w:r w:rsidRPr="00706FF9">
        <w:rPr>
          <w:rFonts w:ascii="Book Antiqua" w:hAnsi="Book Antiqua"/>
          <w:i/>
          <w:color w:val="222222"/>
          <w:lang w:val="id-ID"/>
        </w:rPr>
        <w:t>.</w:t>
      </w:r>
    </w:p>
    <w:p w:rsidR="00706FF9" w:rsidRPr="00706FF9" w:rsidRDefault="00706FF9" w:rsidP="00706FF9">
      <w:pPr>
        <w:spacing w:line="240" w:lineRule="atLeast"/>
        <w:ind w:left="101" w:right="86"/>
        <w:jc w:val="both"/>
        <w:rPr>
          <w:rFonts w:ascii="Book Antiqua" w:hAnsi="Book Antiqua"/>
          <w:b/>
          <w:lang w:val="id-ID"/>
        </w:rPr>
      </w:pPr>
      <w:r>
        <w:rPr>
          <w:rFonts w:ascii="Book Antiqua" w:hAnsi="Book Antiqua"/>
          <w:b/>
          <w:lang w:val="id-ID" w:eastAsia="id-ID"/>
        </w:rPr>
        <w:t xml:space="preserve">ABSTRAK: </w:t>
      </w:r>
      <w:r w:rsidRPr="00706FF9">
        <w:rPr>
          <w:rFonts w:ascii="Book Antiqua" w:hAnsi="Book Antiqua"/>
          <w:lang w:val="id-ID" w:eastAsia="id-ID"/>
        </w:rPr>
        <w:t>Etnobotani merupakan ilmu botani mengenai pemanfaatan tumbuhan dalam keperluan sehari-hari dan adat suku bangsa</w:t>
      </w:r>
      <w:r w:rsidRPr="00706FF9">
        <w:rPr>
          <w:rFonts w:ascii="Book Antiqua" w:hAnsi="Book Antiqua"/>
          <w:lang w:val="id-ID"/>
        </w:rPr>
        <w:t xml:space="preserve">. Tumbuhan </w:t>
      </w:r>
      <w:r w:rsidRPr="00706FF9">
        <w:rPr>
          <w:rFonts w:ascii="Book Antiqua" w:hAnsi="Book Antiqua"/>
          <w:i/>
          <w:lang w:val="id-ID"/>
        </w:rPr>
        <w:t xml:space="preserve">Arenga pinnata </w:t>
      </w:r>
      <w:r w:rsidRPr="00706FF9">
        <w:rPr>
          <w:rFonts w:ascii="Book Antiqua" w:hAnsi="Book Antiqua"/>
          <w:lang w:val="id-ID"/>
        </w:rPr>
        <w:t xml:space="preserve">Merr. memiliki penyebaran dan manfaat di Desa Sungai Tuan Kecamatan Astambul Kabupaten Banjar, untuk mengenalkan etnobotani dibuat buku yang bisa digunakan oleh masyarakat dan siswa yakni BIP. </w:t>
      </w:r>
      <w:r w:rsidRPr="00706FF9">
        <w:rPr>
          <w:rFonts w:ascii="Book Antiqua" w:hAnsi="Book Antiqua"/>
          <w:spacing w:val="2"/>
          <w:lang w:val="id-ID"/>
        </w:rPr>
        <w:t>T</w:t>
      </w:r>
      <w:r w:rsidRPr="00706FF9">
        <w:rPr>
          <w:rFonts w:ascii="Book Antiqua" w:hAnsi="Book Antiqua"/>
          <w:lang w:val="id-ID"/>
        </w:rPr>
        <w:t>u</w:t>
      </w:r>
      <w:r w:rsidRPr="00706FF9">
        <w:rPr>
          <w:rFonts w:ascii="Book Antiqua" w:hAnsi="Book Antiqua"/>
          <w:spacing w:val="-8"/>
          <w:lang w:val="id-ID"/>
        </w:rPr>
        <w:t>j</w:t>
      </w:r>
      <w:r w:rsidRPr="00706FF9">
        <w:rPr>
          <w:rFonts w:ascii="Book Antiqua" w:hAnsi="Book Antiqua"/>
          <w:lang w:val="id-ID"/>
        </w:rPr>
        <w:t>u</w:t>
      </w:r>
      <w:r w:rsidRPr="00706FF9">
        <w:rPr>
          <w:rFonts w:ascii="Book Antiqua" w:hAnsi="Book Antiqua"/>
          <w:spacing w:val="3"/>
          <w:lang w:val="id-ID"/>
        </w:rPr>
        <w:t>a</w:t>
      </w:r>
      <w:r w:rsidRPr="00706FF9">
        <w:rPr>
          <w:rFonts w:ascii="Book Antiqua" w:hAnsi="Book Antiqua"/>
          <w:lang w:val="id-ID"/>
        </w:rPr>
        <w:t>n</w:t>
      </w:r>
      <w:r w:rsidRPr="00706FF9">
        <w:rPr>
          <w:rFonts w:ascii="Book Antiqua" w:hAnsi="Book Antiqua"/>
          <w:spacing w:val="30"/>
          <w:lang w:val="id-ID"/>
        </w:rPr>
        <w:t xml:space="preserve"> </w:t>
      </w:r>
      <w:r w:rsidRPr="00706FF9">
        <w:rPr>
          <w:rFonts w:ascii="Book Antiqua" w:hAnsi="Book Antiqua"/>
          <w:lang w:val="id-ID"/>
        </w:rPr>
        <w:t>p</w:t>
      </w:r>
      <w:r w:rsidRPr="00706FF9">
        <w:rPr>
          <w:rFonts w:ascii="Book Antiqua" w:hAnsi="Book Antiqua"/>
          <w:spacing w:val="3"/>
          <w:lang w:val="id-ID"/>
        </w:rPr>
        <w:t>e</w:t>
      </w:r>
      <w:r w:rsidRPr="00706FF9">
        <w:rPr>
          <w:rFonts w:ascii="Book Antiqua" w:hAnsi="Book Antiqua"/>
          <w:spacing w:val="-4"/>
          <w:lang w:val="id-ID"/>
        </w:rPr>
        <w:t>n</w:t>
      </w:r>
      <w:r w:rsidRPr="00706FF9">
        <w:rPr>
          <w:rFonts w:ascii="Book Antiqua" w:hAnsi="Book Antiqua"/>
          <w:spacing w:val="3"/>
          <w:lang w:val="id-ID"/>
        </w:rPr>
        <w:t>e</w:t>
      </w:r>
      <w:r w:rsidRPr="00706FF9">
        <w:rPr>
          <w:rFonts w:ascii="Book Antiqua" w:hAnsi="Book Antiqua"/>
          <w:lang w:val="id-ID"/>
        </w:rPr>
        <w:t>l</w:t>
      </w:r>
      <w:r w:rsidRPr="00706FF9">
        <w:rPr>
          <w:rFonts w:ascii="Book Antiqua" w:hAnsi="Book Antiqua"/>
          <w:spacing w:val="-7"/>
          <w:lang w:val="id-ID"/>
        </w:rPr>
        <w:t>i</w:t>
      </w:r>
      <w:r w:rsidRPr="00706FF9">
        <w:rPr>
          <w:rFonts w:ascii="Book Antiqua" w:hAnsi="Book Antiqua"/>
          <w:spacing w:val="8"/>
          <w:lang w:val="id-ID"/>
        </w:rPr>
        <w:t>t</w:t>
      </w:r>
      <w:r w:rsidRPr="00706FF9">
        <w:rPr>
          <w:rFonts w:ascii="Book Antiqua" w:hAnsi="Book Antiqua"/>
          <w:spacing w:val="-4"/>
          <w:lang w:val="id-ID"/>
        </w:rPr>
        <w:t>i</w:t>
      </w:r>
      <w:r w:rsidRPr="00706FF9">
        <w:rPr>
          <w:rFonts w:ascii="Book Antiqua" w:hAnsi="Book Antiqua"/>
          <w:spacing w:val="3"/>
          <w:lang w:val="id-ID"/>
        </w:rPr>
        <w:t>a</w:t>
      </w:r>
      <w:r w:rsidRPr="00706FF9">
        <w:rPr>
          <w:rFonts w:ascii="Book Antiqua" w:hAnsi="Book Antiqua"/>
          <w:lang w:val="id-ID"/>
        </w:rPr>
        <w:t>n</w:t>
      </w:r>
      <w:r w:rsidRPr="00706FF9">
        <w:rPr>
          <w:rFonts w:ascii="Book Antiqua" w:hAnsi="Book Antiqua"/>
          <w:spacing w:val="34"/>
          <w:lang w:val="id-ID"/>
        </w:rPr>
        <w:t xml:space="preserve"> </w:t>
      </w:r>
      <w:r w:rsidRPr="00706FF9">
        <w:rPr>
          <w:rFonts w:ascii="Book Antiqua" w:hAnsi="Book Antiqua"/>
          <w:spacing w:val="-4"/>
          <w:lang w:val="id-ID"/>
        </w:rPr>
        <w:t>i</w:t>
      </w:r>
      <w:r w:rsidRPr="00706FF9">
        <w:rPr>
          <w:rFonts w:ascii="Book Antiqua" w:hAnsi="Book Antiqua"/>
          <w:spacing w:val="4"/>
          <w:lang w:val="id-ID"/>
        </w:rPr>
        <w:t>n</w:t>
      </w:r>
      <w:r w:rsidRPr="00706FF9">
        <w:rPr>
          <w:rFonts w:ascii="Book Antiqua" w:hAnsi="Book Antiqua"/>
          <w:lang w:val="id-ID"/>
        </w:rPr>
        <w:t>i</w:t>
      </w:r>
      <w:r w:rsidRPr="00706FF9">
        <w:rPr>
          <w:rFonts w:ascii="Book Antiqua" w:hAnsi="Book Antiqua"/>
          <w:spacing w:val="30"/>
          <w:lang w:val="id-ID"/>
        </w:rPr>
        <w:t xml:space="preserve"> </w:t>
      </w:r>
      <w:r w:rsidRPr="00706FF9">
        <w:rPr>
          <w:rFonts w:ascii="Book Antiqua" w:hAnsi="Book Antiqua"/>
          <w:spacing w:val="3"/>
          <w:lang w:val="id-ID"/>
        </w:rPr>
        <w:t>a</w:t>
      </w:r>
      <w:r w:rsidRPr="00706FF9">
        <w:rPr>
          <w:rFonts w:ascii="Book Antiqua" w:hAnsi="Book Antiqua"/>
          <w:lang w:val="id-ID"/>
        </w:rPr>
        <w:t>d</w:t>
      </w:r>
      <w:r w:rsidRPr="00706FF9">
        <w:rPr>
          <w:rFonts w:ascii="Book Antiqua" w:hAnsi="Book Antiqua"/>
          <w:spacing w:val="3"/>
          <w:lang w:val="id-ID"/>
        </w:rPr>
        <w:t>a</w:t>
      </w:r>
      <w:r w:rsidRPr="00706FF9">
        <w:rPr>
          <w:rFonts w:ascii="Book Antiqua" w:hAnsi="Book Antiqua"/>
          <w:spacing w:val="-8"/>
          <w:lang w:val="id-ID"/>
        </w:rPr>
        <w:t>l</w:t>
      </w:r>
      <w:r w:rsidRPr="00706FF9">
        <w:rPr>
          <w:rFonts w:ascii="Book Antiqua" w:hAnsi="Book Antiqua"/>
          <w:spacing w:val="3"/>
          <w:lang w:val="id-ID"/>
        </w:rPr>
        <w:t>a</w:t>
      </w:r>
      <w:r w:rsidRPr="00706FF9">
        <w:rPr>
          <w:rFonts w:ascii="Book Antiqua" w:hAnsi="Book Antiqua"/>
          <w:lang w:val="id-ID"/>
        </w:rPr>
        <w:t>h u</w:t>
      </w:r>
      <w:r w:rsidRPr="00706FF9">
        <w:rPr>
          <w:rFonts w:ascii="Book Antiqua" w:hAnsi="Book Antiqua"/>
          <w:spacing w:val="-4"/>
          <w:lang w:val="id-ID"/>
        </w:rPr>
        <w:t>n</w:t>
      </w:r>
      <w:r w:rsidRPr="00706FF9">
        <w:rPr>
          <w:rFonts w:ascii="Book Antiqua" w:hAnsi="Book Antiqua"/>
          <w:spacing w:val="4"/>
          <w:lang w:val="id-ID"/>
        </w:rPr>
        <w:t>t</w:t>
      </w:r>
      <w:r w:rsidRPr="00706FF9">
        <w:rPr>
          <w:rFonts w:ascii="Book Antiqua" w:hAnsi="Book Antiqua"/>
          <w:lang w:val="id-ID"/>
        </w:rPr>
        <w:t>uk</w:t>
      </w:r>
      <w:r w:rsidRPr="00706FF9">
        <w:rPr>
          <w:rFonts w:ascii="Book Antiqua" w:hAnsi="Book Antiqua"/>
          <w:spacing w:val="8"/>
          <w:lang w:val="id-ID"/>
        </w:rPr>
        <w:t xml:space="preserve"> mendeskripsikan validitas buku ilmiah populer tumbuhan </w:t>
      </w:r>
      <w:r w:rsidRPr="00706FF9">
        <w:rPr>
          <w:rFonts w:ascii="Book Antiqua" w:hAnsi="Book Antiqua"/>
          <w:i/>
          <w:spacing w:val="1"/>
          <w:lang w:val="id-ID"/>
        </w:rPr>
        <w:t xml:space="preserve">Arenga pinnata </w:t>
      </w:r>
      <w:r w:rsidRPr="00706FF9">
        <w:rPr>
          <w:rFonts w:ascii="Book Antiqua" w:hAnsi="Book Antiqua"/>
          <w:spacing w:val="1"/>
          <w:lang w:val="id-ID"/>
        </w:rPr>
        <w:t>Merr</w:t>
      </w:r>
      <w:r w:rsidRPr="00706FF9">
        <w:rPr>
          <w:rFonts w:ascii="Book Antiqua" w:hAnsi="Book Antiqua"/>
          <w:lang w:val="id-ID"/>
        </w:rPr>
        <w:t>.</w:t>
      </w:r>
      <w:r w:rsidRPr="00706FF9">
        <w:rPr>
          <w:rFonts w:ascii="Book Antiqua" w:hAnsi="Book Antiqua"/>
          <w:spacing w:val="6"/>
          <w:lang w:val="id-ID"/>
        </w:rPr>
        <w:t xml:space="preserve"> dan untuk </w:t>
      </w:r>
      <w:r w:rsidRPr="00706FF9">
        <w:rPr>
          <w:rFonts w:ascii="Book Antiqua" w:hAnsi="Book Antiqua"/>
          <w:spacing w:val="-8"/>
          <w:lang w:val="id-ID"/>
        </w:rPr>
        <w:t>m</w:t>
      </w:r>
      <w:r w:rsidRPr="00706FF9">
        <w:rPr>
          <w:rFonts w:ascii="Book Antiqua" w:hAnsi="Book Antiqua"/>
          <w:spacing w:val="3"/>
          <w:lang w:val="id-ID"/>
        </w:rPr>
        <w:t>e</w:t>
      </w:r>
      <w:r w:rsidRPr="00706FF9">
        <w:rPr>
          <w:rFonts w:ascii="Book Antiqua" w:hAnsi="Book Antiqua"/>
          <w:spacing w:val="-4"/>
          <w:lang w:val="id-ID"/>
        </w:rPr>
        <w:t>n</w:t>
      </w:r>
      <w:r w:rsidRPr="00706FF9">
        <w:rPr>
          <w:rFonts w:ascii="Book Antiqua" w:hAnsi="Book Antiqua"/>
          <w:lang w:val="id-ID"/>
        </w:rPr>
        <w:t>g</w:t>
      </w:r>
      <w:r w:rsidRPr="00706FF9">
        <w:rPr>
          <w:rFonts w:ascii="Book Antiqua" w:hAnsi="Book Antiqua"/>
          <w:spacing w:val="-1"/>
          <w:lang w:val="id-ID"/>
        </w:rPr>
        <w:t>e</w:t>
      </w:r>
      <w:r w:rsidRPr="00706FF9">
        <w:rPr>
          <w:rFonts w:ascii="Book Antiqua" w:hAnsi="Book Antiqua"/>
          <w:spacing w:val="4"/>
          <w:lang w:val="id-ID"/>
        </w:rPr>
        <w:t>t</w:t>
      </w:r>
      <w:r w:rsidRPr="00706FF9">
        <w:rPr>
          <w:rFonts w:ascii="Book Antiqua" w:hAnsi="Book Antiqua"/>
          <w:spacing w:val="-1"/>
          <w:lang w:val="id-ID"/>
        </w:rPr>
        <w:t>a</w:t>
      </w:r>
      <w:r w:rsidRPr="00706FF9">
        <w:rPr>
          <w:rFonts w:ascii="Book Antiqua" w:hAnsi="Book Antiqua"/>
          <w:spacing w:val="-4"/>
          <w:lang w:val="id-ID"/>
        </w:rPr>
        <w:t>h</w:t>
      </w:r>
      <w:r w:rsidRPr="00706FF9">
        <w:rPr>
          <w:rFonts w:ascii="Book Antiqua" w:hAnsi="Book Antiqua"/>
          <w:spacing w:val="4"/>
          <w:lang w:val="id-ID"/>
        </w:rPr>
        <w:t>u</w:t>
      </w:r>
      <w:r w:rsidRPr="00706FF9">
        <w:rPr>
          <w:rFonts w:ascii="Book Antiqua" w:hAnsi="Book Antiqua"/>
          <w:lang w:val="id-ID"/>
        </w:rPr>
        <w:t>i</w:t>
      </w:r>
      <w:r w:rsidRPr="00706FF9">
        <w:rPr>
          <w:rFonts w:ascii="Book Antiqua" w:hAnsi="Book Antiqua"/>
          <w:spacing w:val="4"/>
          <w:lang w:val="id-ID"/>
        </w:rPr>
        <w:t xml:space="preserve"> </w:t>
      </w:r>
      <w:r w:rsidRPr="00706FF9">
        <w:rPr>
          <w:rFonts w:ascii="Book Antiqua" w:hAnsi="Book Antiqua"/>
          <w:lang w:val="id-ID"/>
        </w:rPr>
        <w:t>k</w:t>
      </w:r>
      <w:r w:rsidRPr="00706FF9">
        <w:rPr>
          <w:rFonts w:ascii="Book Antiqua" w:hAnsi="Book Antiqua"/>
          <w:spacing w:val="3"/>
          <w:lang w:val="id-ID"/>
        </w:rPr>
        <w:t>e</w:t>
      </w:r>
      <w:r w:rsidRPr="00706FF9">
        <w:rPr>
          <w:rFonts w:ascii="Book Antiqua" w:hAnsi="Book Antiqua"/>
          <w:spacing w:val="-4"/>
          <w:lang w:val="id-ID"/>
        </w:rPr>
        <w:t>l</w:t>
      </w:r>
      <w:r w:rsidRPr="00706FF9">
        <w:rPr>
          <w:rFonts w:ascii="Book Antiqua" w:hAnsi="Book Antiqua"/>
          <w:spacing w:val="3"/>
          <w:lang w:val="id-ID"/>
        </w:rPr>
        <w:t>a</w:t>
      </w:r>
      <w:r w:rsidRPr="00706FF9">
        <w:rPr>
          <w:rFonts w:ascii="Book Antiqua" w:hAnsi="Book Antiqua"/>
          <w:spacing w:val="-4"/>
          <w:lang w:val="id-ID"/>
        </w:rPr>
        <w:t>y</w:t>
      </w:r>
      <w:r w:rsidRPr="00706FF9">
        <w:rPr>
          <w:rFonts w:ascii="Book Antiqua" w:hAnsi="Book Antiqua"/>
          <w:spacing w:val="-1"/>
          <w:lang w:val="id-ID"/>
        </w:rPr>
        <w:t>a</w:t>
      </w:r>
      <w:r w:rsidRPr="00706FF9">
        <w:rPr>
          <w:rFonts w:ascii="Book Antiqua" w:hAnsi="Book Antiqua"/>
          <w:lang w:val="id-ID"/>
        </w:rPr>
        <w:t>k</w:t>
      </w:r>
      <w:r w:rsidRPr="00706FF9">
        <w:rPr>
          <w:rFonts w:ascii="Book Antiqua" w:hAnsi="Book Antiqua"/>
          <w:spacing w:val="3"/>
          <w:lang w:val="id-ID"/>
        </w:rPr>
        <w:t>a</w:t>
      </w:r>
      <w:r w:rsidRPr="00706FF9">
        <w:rPr>
          <w:rFonts w:ascii="Book Antiqua" w:hAnsi="Book Antiqua"/>
          <w:lang w:val="id-ID"/>
        </w:rPr>
        <w:t xml:space="preserve">n </w:t>
      </w:r>
      <w:r w:rsidRPr="00706FF9">
        <w:rPr>
          <w:rFonts w:ascii="Book Antiqua" w:hAnsi="Book Antiqua"/>
          <w:spacing w:val="4"/>
          <w:lang w:val="id-ID"/>
        </w:rPr>
        <w:t>d</w:t>
      </w:r>
      <w:r w:rsidRPr="00706FF9">
        <w:rPr>
          <w:rFonts w:ascii="Book Antiqua" w:hAnsi="Book Antiqua"/>
          <w:spacing w:val="-1"/>
          <w:lang w:val="id-ID"/>
        </w:rPr>
        <w:t>a</w:t>
      </w:r>
      <w:r w:rsidRPr="00706FF9">
        <w:rPr>
          <w:rFonts w:ascii="Book Antiqua" w:hAnsi="Book Antiqua"/>
          <w:spacing w:val="5"/>
          <w:lang w:val="id-ID"/>
        </w:rPr>
        <w:t>r</w:t>
      </w:r>
      <w:r w:rsidRPr="00706FF9">
        <w:rPr>
          <w:rFonts w:ascii="Book Antiqua" w:hAnsi="Book Antiqua"/>
          <w:lang w:val="id-ID"/>
        </w:rPr>
        <w:t xml:space="preserve">i </w:t>
      </w:r>
      <w:r w:rsidRPr="00706FF9">
        <w:rPr>
          <w:rFonts w:ascii="Book Antiqua" w:hAnsi="Book Antiqua"/>
          <w:spacing w:val="-4"/>
          <w:lang w:val="id-ID"/>
        </w:rPr>
        <w:t>b</w:t>
      </w:r>
      <w:r w:rsidRPr="00706FF9">
        <w:rPr>
          <w:rFonts w:ascii="Book Antiqua" w:hAnsi="Book Antiqua"/>
          <w:lang w:val="id-ID"/>
        </w:rPr>
        <w:t>uku</w:t>
      </w:r>
      <w:r w:rsidRPr="00706FF9">
        <w:rPr>
          <w:rFonts w:ascii="Book Antiqua" w:hAnsi="Book Antiqua"/>
          <w:spacing w:val="12"/>
          <w:lang w:val="id-ID"/>
        </w:rPr>
        <w:t xml:space="preserve"> </w:t>
      </w:r>
      <w:r w:rsidRPr="00706FF9">
        <w:rPr>
          <w:rFonts w:ascii="Book Antiqua" w:hAnsi="Book Antiqua"/>
          <w:spacing w:val="-4"/>
          <w:lang w:val="id-ID"/>
        </w:rPr>
        <w:t>i</w:t>
      </w:r>
      <w:r w:rsidRPr="00706FF9">
        <w:rPr>
          <w:rFonts w:ascii="Book Antiqua" w:hAnsi="Book Antiqua"/>
          <w:lang w:val="id-ID"/>
        </w:rPr>
        <w:t>l</w:t>
      </w:r>
      <w:r w:rsidRPr="00706FF9">
        <w:rPr>
          <w:rFonts w:ascii="Book Antiqua" w:hAnsi="Book Antiqua"/>
          <w:spacing w:val="1"/>
          <w:lang w:val="id-ID"/>
        </w:rPr>
        <w:t>m</w:t>
      </w:r>
      <w:r w:rsidRPr="00706FF9">
        <w:rPr>
          <w:rFonts w:ascii="Book Antiqua" w:hAnsi="Book Antiqua"/>
          <w:spacing w:val="-4"/>
          <w:lang w:val="id-ID"/>
        </w:rPr>
        <w:t>i</w:t>
      </w:r>
      <w:r w:rsidRPr="00706FF9">
        <w:rPr>
          <w:rFonts w:ascii="Book Antiqua" w:hAnsi="Book Antiqua"/>
          <w:spacing w:val="3"/>
          <w:lang w:val="id-ID"/>
        </w:rPr>
        <w:t>a</w:t>
      </w:r>
      <w:r w:rsidRPr="00706FF9">
        <w:rPr>
          <w:rFonts w:ascii="Book Antiqua" w:hAnsi="Book Antiqua"/>
          <w:lang w:val="id-ID"/>
        </w:rPr>
        <w:t>h</w:t>
      </w:r>
      <w:r w:rsidRPr="00706FF9">
        <w:rPr>
          <w:rFonts w:ascii="Book Antiqua" w:hAnsi="Book Antiqua"/>
          <w:spacing w:val="4"/>
          <w:lang w:val="id-ID"/>
        </w:rPr>
        <w:t xml:space="preserve"> </w:t>
      </w:r>
      <w:r w:rsidRPr="00706FF9">
        <w:rPr>
          <w:rFonts w:ascii="Book Antiqua" w:hAnsi="Book Antiqua"/>
          <w:lang w:val="id-ID"/>
        </w:rPr>
        <w:t>p</w:t>
      </w:r>
      <w:r w:rsidRPr="00706FF9">
        <w:rPr>
          <w:rFonts w:ascii="Book Antiqua" w:hAnsi="Book Antiqua"/>
          <w:spacing w:val="4"/>
          <w:lang w:val="id-ID"/>
        </w:rPr>
        <w:t>o</w:t>
      </w:r>
      <w:r w:rsidRPr="00706FF9">
        <w:rPr>
          <w:rFonts w:ascii="Book Antiqua" w:hAnsi="Book Antiqua"/>
          <w:lang w:val="id-ID"/>
        </w:rPr>
        <w:t>p</w:t>
      </w:r>
      <w:r w:rsidRPr="00706FF9">
        <w:rPr>
          <w:rFonts w:ascii="Book Antiqua" w:hAnsi="Book Antiqua"/>
          <w:spacing w:val="4"/>
          <w:lang w:val="id-ID"/>
        </w:rPr>
        <w:t>u</w:t>
      </w:r>
      <w:r w:rsidRPr="00706FF9">
        <w:rPr>
          <w:rFonts w:ascii="Book Antiqua" w:hAnsi="Book Antiqua"/>
          <w:spacing w:val="-8"/>
          <w:lang w:val="id-ID"/>
        </w:rPr>
        <w:t>l</w:t>
      </w:r>
      <w:r w:rsidRPr="00706FF9">
        <w:rPr>
          <w:rFonts w:ascii="Book Antiqua" w:hAnsi="Book Antiqua"/>
          <w:spacing w:val="-1"/>
          <w:lang w:val="id-ID"/>
        </w:rPr>
        <w:t>e</w:t>
      </w:r>
      <w:r w:rsidRPr="00706FF9">
        <w:rPr>
          <w:rFonts w:ascii="Book Antiqua" w:hAnsi="Book Antiqua"/>
          <w:lang w:val="id-ID"/>
        </w:rPr>
        <w:t>r</w:t>
      </w:r>
      <w:r w:rsidRPr="00706FF9">
        <w:rPr>
          <w:rFonts w:ascii="Book Antiqua" w:hAnsi="Book Antiqua"/>
          <w:spacing w:val="11"/>
          <w:lang w:val="id-ID"/>
        </w:rPr>
        <w:t xml:space="preserve"> </w:t>
      </w:r>
      <w:r w:rsidRPr="00706FF9">
        <w:rPr>
          <w:rFonts w:ascii="Book Antiqua" w:hAnsi="Book Antiqua"/>
          <w:i/>
          <w:spacing w:val="1"/>
          <w:lang w:val="id-ID"/>
        </w:rPr>
        <w:t xml:space="preserve">Arenga pinnata </w:t>
      </w:r>
      <w:r w:rsidRPr="00706FF9">
        <w:rPr>
          <w:rFonts w:ascii="Book Antiqua" w:hAnsi="Book Antiqua"/>
          <w:spacing w:val="1"/>
          <w:lang w:val="id-ID"/>
        </w:rPr>
        <w:t>Merr</w:t>
      </w:r>
      <w:r w:rsidRPr="00706FF9">
        <w:rPr>
          <w:rFonts w:ascii="Book Antiqua" w:hAnsi="Book Antiqua"/>
          <w:lang w:val="id-ID"/>
        </w:rPr>
        <w:t>.</w:t>
      </w:r>
      <w:r w:rsidRPr="00706FF9">
        <w:rPr>
          <w:rFonts w:ascii="Book Antiqua" w:hAnsi="Book Antiqua"/>
          <w:spacing w:val="6"/>
          <w:lang w:val="id-ID"/>
        </w:rPr>
        <w:t xml:space="preserve"> </w:t>
      </w:r>
      <w:r w:rsidRPr="00706FF9">
        <w:rPr>
          <w:rFonts w:ascii="Book Antiqua" w:hAnsi="Book Antiqua"/>
          <w:spacing w:val="2"/>
          <w:lang w:val="id-ID"/>
        </w:rPr>
        <w:t>M</w:t>
      </w:r>
      <w:r w:rsidRPr="00706FF9">
        <w:rPr>
          <w:rFonts w:ascii="Book Antiqua" w:hAnsi="Book Antiqua"/>
          <w:spacing w:val="-1"/>
          <w:lang w:val="id-ID"/>
        </w:rPr>
        <w:t>e</w:t>
      </w:r>
      <w:r w:rsidRPr="00706FF9">
        <w:rPr>
          <w:rFonts w:ascii="Book Antiqua" w:hAnsi="Book Antiqua"/>
          <w:spacing w:val="4"/>
          <w:lang w:val="id-ID"/>
        </w:rPr>
        <w:t>to</w:t>
      </w:r>
      <w:r w:rsidRPr="00706FF9">
        <w:rPr>
          <w:rFonts w:ascii="Book Antiqua" w:hAnsi="Book Antiqua"/>
          <w:lang w:val="id-ID"/>
        </w:rPr>
        <w:t>de</w:t>
      </w:r>
      <w:r w:rsidRPr="00706FF9">
        <w:rPr>
          <w:rFonts w:ascii="Book Antiqua" w:hAnsi="Book Antiqua"/>
          <w:spacing w:val="3"/>
          <w:lang w:val="id-ID"/>
        </w:rPr>
        <w:t xml:space="preserve"> </w:t>
      </w:r>
      <w:r w:rsidRPr="00706FF9">
        <w:rPr>
          <w:rFonts w:ascii="Book Antiqua" w:hAnsi="Book Antiqua"/>
          <w:spacing w:val="-8"/>
          <w:lang w:val="id-ID"/>
        </w:rPr>
        <w:t>y</w:t>
      </w:r>
      <w:r w:rsidRPr="00706FF9">
        <w:rPr>
          <w:rFonts w:ascii="Book Antiqua" w:hAnsi="Book Antiqua"/>
          <w:spacing w:val="3"/>
          <w:lang w:val="id-ID"/>
        </w:rPr>
        <w:t>a</w:t>
      </w:r>
      <w:r w:rsidRPr="00706FF9">
        <w:rPr>
          <w:rFonts w:ascii="Book Antiqua" w:hAnsi="Book Antiqua"/>
          <w:spacing w:val="-4"/>
          <w:lang w:val="id-ID"/>
        </w:rPr>
        <w:t>n</w:t>
      </w:r>
      <w:r w:rsidRPr="00706FF9">
        <w:rPr>
          <w:rFonts w:ascii="Book Antiqua" w:hAnsi="Book Antiqua"/>
          <w:lang w:val="id-ID"/>
        </w:rPr>
        <w:t>g</w:t>
      </w:r>
      <w:r w:rsidRPr="00706FF9">
        <w:rPr>
          <w:rFonts w:ascii="Book Antiqua" w:hAnsi="Book Antiqua"/>
          <w:spacing w:val="4"/>
          <w:lang w:val="id-ID"/>
        </w:rPr>
        <w:t xml:space="preserve"> d</w:t>
      </w:r>
      <w:r w:rsidRPr="00706FF9">
        <w:rPr>
          <w:rFonts w:ascii="Book Antiqua" w:hAnsi="Book Antiqua"/>
          <w:spacing w:val="-4"/>
          <w:lang w:val="id-ID"/>
        </w:rPr>
        <w:t>i</w:t>
      </w:r>
      <w:r w:rsidRPr="00706FF9">
        <w:rPr>
          <w:rFonts w:ascii="Book Antiqua" w:hAnsi="Book Antiqua"/>
          <w:lang w:val="id-ID"/>
        </w:rPr>
        <w:t>g</w:t>
      </w:r>
      <w:r w:rsidRPr="00706FF9">
        <w:rPr>
          <w:rFonts w:ascii="Book Antiqua" w:hAnsi="Book Antiqua"/>
          <w:spacing w:val="4"/>
          <w:lang w:val="id-ID"/>
        </w:rPr>
        <w:t>u</w:t>
      </w:r>
      <w:r w:rsidRPr="00706FF9">
        <w:rPr>
          <w:rFonts w:ascii="Book Antiqua" w:hAnsi="Book Antiqua"/>
          <w:lang w:val="id-ID"/>
        </w:rPr>
        <w:t>n</w:t>
      </w:r>
      <w:r w:rsidRPr="00706FF9">
        <w:rPr>
          <w:rFonts w:ascii="Book Antiqua" w:hAnsi="Book Antiqua"/>
          <w:spacing w:val="-1"/>
          <w:lang w:val="id-ID"/>
        </w:rPr>
        <w:t>a</w:t>
      </w:r>
      <w:r w:rsidRPr="00706FF9">
        <w:rPr>
          <w:rFonts w:ascii="Book Antiqua" w:hAnsi="Book Antiqua"/>
          <w:lang w:val="id-ID"/>
        </w:rPr>
        <w:t>k</w:t>
      </w:r>
      <w:r w:rsidRPr="00706FF9">
        <w:rPr>
          <w:rFonts w:ascii="Book Antiqua" w:hAnsi="Book Antiqua"/>
          <w:spacing w:val="-1"/>
          <w:lang w:val="id-ID"/>
        </w:rPr>
        <w:t>a</w:t>
      </w:r>
      <w:r w:rsidRPr="00706FF9">
        <w:rPr>
          <w:rFonts w:ascii="Book Antiqua" w:hAnsi="Book Antiqua"/>
          <w:lang w:val="id-ID"/>
        </w:rPr>
        <w:t xml:space="preserve">n </w:t>
      </w:r>
      <w:r w:rsidRPr="00706FF9">
        <w:rPr>
          <w:rFonts w:ascii="Book Antiqua" w:hAnsi="Book Antiqua"/>
          <w:spacing w:val="-1"/>
          <w:lang w:val="id-ID"/>
        </w:rPr>
        <w:t>a</w:t>
      </w:r>
      <w:r w:rsidRPr="00706FF9">
        <w:rPr>
          <w:rFonts w:ascii="Book Antiqua" w:hAnsi="Book Antiqua"/>
          <w:lang w:val="id-ID"/>
        </w:rPr>
        <w:t>d</w:t>
      </w:r>
      <w:r w:rsidRPr="00706FF9">
        <w:rPr>
          <w:rFonts w:ascii="Book Antiqua" w:hAnsi="Book Antiqua"/>
          <w:spacing w:val="3"/>
          <w:lang w:val="id-ID"/>
        </w:rPr>
        <w:t>a</w:t>
      </w:r>
      <w:r w:rsidRPr="00706FF9">
        <w:rPr>
          <w:rFonts w:ascii="Book Antiqua" w:hAnsi="Book Antiqua"/>
          <w:spacing w:val="-8"/>
          <w:lang w:val="id-ID"/>
        </w:rPr>
        <w:t>l</w:t>
      </w:r>
      <w:r w:rsidRPr="00706FF9">
        <w:rPr>
          <w:rFonts w:ascii="Book Antiqua" w:hAnsi="Book Antiqua"/>
          <w:spacing w:val="3"/>
          <w:lang w:val="id-ID"/>
        </w:rPr>
        <w:t>a</w:t>
      </w:r>
      <w:r w:rsidRPr="00706FF9">
        <w:rPr>
          <w:rFonts w:ascii="Book Antiqua" w:hAnsi="Book Antiqua"/>
          <w:lang w:val="id-ID"/>
        </w:rPr>
        <w:t>h</w:t>
      </w:r>
      <w:r w:rsidRPr="00706FF9">
        <w:rPr>
          <w:rFonts w:ascii="Book Antiqua" w:hAnsi="Book Antiqua"/>
          <w:spacing w:val="4"/>
          <w:lang w:val="id-ID"/>
        </w:rPr>
        <w:t xml:space="preserve"> p</w:t>
      </w:r>
      <w:r w:rsidRPr="00706FF9">
        <w:rPr>
          <w:rFonts w:ascii="Book Antiqua" w:hAnsi="Book Antiqua"/>
          <w:spacing w:val="3"/>
          <w:lang w:val="id-ID"/>
        </w:rPr>
        <w:t>e</w:t>
      </w:r>
      <w:r w:rsidRPr="00706FF9">
        <w:rPr>
          <w:rFonts w:ascii="Book Antiqua" w:hAnsi="Book Antiqua"/>
          <w:spacing w:val="-4"/>
          <w:lang w:val="id-ID"/>
        </w:rPr>
        <w:t>n</w:t>
      </w:r>
      <w:r w:rsidRPr="00706FF9">
        <w:rPr>
          <w:rFonts w:ascii="Book Antiqua" w:hAnsi="Book Antiqua"/>
          <w:spacing w:val="3"/>
          <w:lang w:val="id-ID"/>
        </w:rPr>
        <w:t>e</w:t>
      </w:r>
      <w:r w:rsidRPr="00706FF9">
        <w:rPr>
          <w:rFonts w:ascii="Book Antiqua" w:hAnsi="Book Antiqua"/>
          <w:lang w:val="id-ID"/>
        </w:rPr>
        <w:t>l</w:t>
      </w:r>
      <w:r w:rsidRPr="00706FF9">
        <w:rPr>
          <w:rFonts w:ascii="Book Antiqua" w:hAnsi="Book Antiqua"/>
          <w:spacing w:val="-7"/>
          <w:lang w:val="id-ID"/>
        </w:rPr>
        <w:t>i</w:t>
      </w:r>
      <w:r w:rsidRPr="00706FF9">
        <w:rPr>
          <w:rFonts w:ascii="Book Antiqua" w:hAnsi="Book Antiqua"/>
          <w:spacing w:val="8"/>
          <w:lang w:val="id-ID"/>
        </w:rPr>
        <w:t>t</w:t>
      </w:r>
      <w:r w:rsidRPr="00706FF9">
        <w:rPr>
          <w:rFonts w:ascii="Book Antiqua" w:hAnsi="Book Antiqua"/>
          <w:spacing w:val="-8"/>
          <w:lang w:val="id-ID"/>
        </w:rPr>
        <w:t>i</w:t>
      </w:r>
      <w:r w:rsidRPr="00706FF9">
        <w:rPr>
          <w:rFonts w:ascii="Book Antiqua" w:hAnsi="Book Antiqua"/>
          <w:spacing w:val="3"/>
          <w:lang w:val="id-ID"/>
        </w:rPr>
        <w:t>a</w:t>
      </w:r>
      <w:r w:rsidRPr="00706FF9">
        <w:rPr>
          <w:rFonts w:ascii="Book Antiqua" w:hAnsi="Book Antiqua"/>
          <w:lang w:val="id-ID"/>
        </w:rPr>
        <w:t>n</w:t>
      </w:r>
      <w:r w:rsidRPr="00706FF9">
        <w:rPr>
          <w:rFonts w:ascii="Book Antiqua" w:hAnsi="Book Antiqua"/>
          <w:spacing w:val="4"/>
          <w:lang w:val="id-ID"/>
        </w:rPr>
        <w:t xml:space="preserve"> p</w:t>
      </w:r>
      <w:r w:rsidRPr="00706FF9">
        <w:rPr>
          <w:rFonts w:ascii="Book Antiqua" w:hAnsi="Book Antiqua"/>
          <w:spacing w:val="3"/>
          <w:lang w:val="id-ID"/>
        </w:rPr>
        <w:t>e</w:t>
      </w:r>
      <w:r w:rsidRPr="00706FF9">
        <w:rPr>
          <w:rFonts w:ascii="Book Antiqua" w:hAnsi="Book Antiqua"/>
          <w:spacing w:val="-4"/>
          <w:lang w:val="id-ID"/>
        </w:rPr>
        <w:t>n</w:t>
      </w:r>
      <w:r w:rsidRPr="00706FF9">
        <w:rPr>
          <w:rFonts w:ascii="Book Antiqua" w:hAnsi="Book Antiqua"/>
          <w:lang w:val="id-ID"/>
        </w:rPr>
        <w:t>g</w:t>
      </w:r>
      <w:r w:rsidRPr="00706FF9">
        <w:rPr>
          <w:rFonts w:ascii="Book Antiqua" w:hAnsi="Book Antiqua"/>
          <w:spacing w:val="3"/>
          <w:lang w:val="id-ID"/>
        </w:rPr>
        <w:t>e</w:t>
      </w:r>
      <w:r w:rsidRPr="00706FF9">
        <w:rPr>
          <w:rFonts w:ascii="Book Antiqua" w:hAnsi="Book Antiqua"/>
          <w:spacing w:val="-4"/>
          <w:lang w:val="id-ID"/>
        </w:rPr>
        <w:t>m</w:t>
      </w:r>
      <w:r w:rsidRPr="00706FF9">
        <w:rPr>
          <w:rFonts w:ascii="Book Antiqua" w:hAnsi="Book Antiqua"/>
          <w:lang w:val="id-ID"/>
        </w:rPr>
        <w:t>b</w:t>
      </w:r>
      <w:r w:rsidRPr="00706FF9">
        <w:rPr>
          <w:rFonts w:ascii="Book Antiqua" w:hAnsi="Book Antiqua"/>
          <w:spacing w:val="3"/>
          <w:lang w:val="id-ID"/>
        </w:rPr>
        <w:t>a</w:t>
      </w:r>
      <w:r w:rsidRPr="00706FF9">
        <w:rPr>
          <w:rFonts w:ascii="Book Antiqua" w:hAnsi="Book Antiqua"/>
          <w:spacing w:val="-4"/>
          <w:lang w:val="id-ID"/>
        </w:rPr>
        <w:t>n</w:t>
      </w:r>
      <w:r w:rsidRPr="00706FF9">
        <w:rPr>
          <w:rFonts w:ascii="Book Antiqua" w:hAnsi="Book Antiqua"/>
          <w:lang w:val="id-ID"/>
        </w:rPr>
        <w:t>g</w:t>
      </w:r>
      <w:r w:rsidRPr="00706FF9">
        <w:rPr>
          <w:rFonts w:ascii="Book Antiqua" w:hAnsi="Book Antiqua"/>
          <w:spacing w:val="3"/>
          <w:lang w:val="id-ID"/>
        </w:rPr>
        <w:t>a</w:t>
      </w:r>
      <w:r w:rsidRPr="00706FF9">
        <w:rPr>
          <w:rFonts w:ascii="Book Antiqua" w:hAnsi="Book Antiqua"/>
          <w:lang w:val="id-ID"/>
        </w:rPr>
        <w:t>n</w:t>
      </w:r>
      <w:r w:rsidRPr="00706FF9">
        <w:rPr>
          <w:rFonts w:ascii="Book Antiqua" w:hAnsi="Book Antiqua"/>
          <w:spacing w:val="4"/>
          <w:lang w:val="id-ID"/>
        </w:rPr>
        <w:t xml:space="preserve"> </w:t>
      </w:r>
      <w:r w:rsidRPr="00706FF9">
        <w:rPr>
          <w:rFonts w:ascii="Book Antiqua" w:hAnsi="Book Antiqua"/>
          <w:lang w:val="id-ID"/>
        </w:rPr>
        <w:t>d</w:t>
      </w:r>
      <w:r w:rsidRPr="00706FF9">
        <w:rPr>
          <w:rFonts w:ascii="Book Antiqua" w:hAnsi="Book Antiqua"/>
          <w:spacing w:val="3"/>
          <w:lang w:val="id-ID"/>
        </w:rPr>
        <w:t>e</w:t>
      </w:r>
      <w:r w:rsidRPr="00706FF9">
        <w:rPr>
          <w:rFonts w:ascii="Book Antiqua" w:hAnsi="Book Antiqua"/>
          <w:spacing w:val="-4"/>
          <w:lang w:val="id-ID"/>
        </w:rPr>
        <w:t>n</w:t>
      </w:r>
      <w:r w:rsidRPr="00706FF9">
        <w:rPr>
          <w:rFonts w:ascii="Book Antiqua" w:hAnsi="Book Antiqua"/>
          <w:lang w:val="id-ID"/>
        </w:rPr>
        <w:t>g</w:t>
      </w:r>
      <w:r w:rsidRPr="00706FF9">
        <w:rPr>
          <w:rFonts w:ascii="Book Antiqua" w:hAnsi="Book Antiqua"/>
          <w:spacing w:val="3"/>
          <w:lang w:val="id-ID"/>
        </w:rPr>
        <w:t>a</w:t>
      </w:r>
      <w:r w:rsidRPr="00706FF9">
        <w:rPr>
          <w:rFonts w:ascii="Book Antiqua" w:hAnsi="Book Antiqua"/>
          <w:lang w:val="id-ID"/>
        </w:rPr>
        <w:t>n</w:t>
      </w:r>
      <w:r w:rsidRPr="00706FF9">
        <w:rPr>
          <w:rFonts w:ascii="Book Antiqua" w:hAnsi="Book Antiqua"/>
          <w:spacing w:val="8"/>
          <w:lang w:val="id-ID"/>
        </w:rPr>
        <w:t xml:space="preserve"> </w:t>
      </w:r>
      <w:r w:rsidRPr="00706FF9">
        <w:rPr>
          <w:rFonts w:ascii="Book Antiqua" w:hAnsi="Book Antiqua"/>
          <w:spacing w:val="-8"/>
          <w:lang w:val="id-ID"/>
        </w:rPr>
        <w:t>m</w:t>
      </w:r>
      <w:r w:rsidRPr="00706FF9">
        <w:rPr>
          <w:rFonts w:ascii="Book Antiqua" w:hAnsi="Book Antiqua"/>
          <w:spacing w:val="4"/>
          <w:lang w:val="id-ID"/>
        </w:rPr>
        <w:t>o</w:t>
      </w:r>
      <w:r w:rsidRPr="00706FF9">
        <w:rPr>
          <w:rFonts w:ascii="Book Antiqua" w:hAnsi="Book Antiqua"/>
          <w:lang w:val="id-ID"/>
        </w:rPr>
        <w:t>d</w:t>
      </w:r>
      <w:r w:rsidRPr="00706FF9">
        <w:rPr>
          <w:rFonts w:ascii="Book Antiqua" w:hAnsi="Book Antiqua"/>
          <w:spacing w:val="3"/>
          <w:lang w:val="id-ID"/>
        </w:rPr>
        <w:t>e</w:t>
      </w:r>
      <w:r w:rsidRPr="00706FF9">
        <w:rPr>
          <w:rFonts w:ascii="Book Antiqua" w:hAnsi="Book Antiqua"/>
          <w:lang w:val="id-ID"/>
        </w:rPr>
        <w:t>l</w:t>
      </w:r>
      <w:r w:rsidRPr="00706FF9">
        <w:rPr>
          <w:rFonts w:ascii="Book Antiqua" w:hAnsi="Book Antiqua"/>
          <w:spacing w:val="13"/>
          <w:lang w:val="id-ID"/>
        </w:rPr>
        <w:t xml:space="preserve"> </w:t>
      </w:r>
      <w:r w:rsidRPr="00706FF9">
        <w:rPr>
          <w:rFonts w:ascii="Book Antiqua" w:hAnsi="Book Antiqua"/>
          <w:i/>
          <w:spacing w:val="-1"/>
          <w:lang w:val="id-ID"/>
        </w:rPr>
        <w:t>e</w:t>
      </w:r>
      <w:r w:rsidRPr="00706FF9">
        <w:rPr>
          <w:rFonts w:ascii="Book Antiqua" w:hAnsi="Book Antiqua"/>
          <w:i/>
          <w:lang w:val="id-ID"/>
        </w:rPr>
        <w:t>du</w:t>
      </w:r>
      <w:r w:rsidRPr="00706FF9">
        <w:rPr>
          <w:rFonts w:ascii="Book Antiqua" w:hAnsi="Book Antiqua"/>
          <w:i/>
          <w:spacing w:val="-1"/>
          <w:lang w:val="id-ID"/>
        </w:rPr>
        <w:t>c</w:t>
      </w:r>
      <w:r w:rsidRPr="00706FF9">
        <w:rPr>
          <w:rFonts w:ascii="Book Antiqua" w:hAnsi="Book Antiqua"/>
          <w:i/>
          <w:lang w:val="id-ID"/>
        </w:rPr>
        <w:t>at</w:t>
      </w:r>
      <w:r w:rsidRPr="00706FF9">
        <w:rPr>
          <w:rFonts w:ascii="Book Antiqua" w:hAnsi="Book Antiqua"/>
          <w:i/>
          <w:spacing w:val="1"/>
          <w:lang w:val="id-ID"/>
        </w:rPr>
        <w:t>i</w:t>
      </w:r>
      <w:r w:rsidRPr="00706FF9">
        <w:rPr>
          <w:rFonts w:ascii="Book Antiqua" w:hAnsi="Book Antiqua"/>
          <w:i/>
          <w:lang w:val="id-ID"/>
        </w:rPr>
        <w:t>on</w:t>
      </w:r>
      <w:r w:rsidRPr="00706FF9">
        <w:rPr>
          <w:rFonts w:ascii="Book Antiqua" w:hAnsi="Book Antiqua"/>
          <w:i/>
          <w:spacing w:val="8"/>
          <w:lang w:val="id-ID"/>
        </w:rPr>
        <w:t xml:space="preserve"> </w:t>
      </w:r>
      <w:r w:rsidRPr="00706FF9">
        <w:rPr>
          <w:rFonts w:ascii="Book Antiqua" w:hAnsi="Book Antiqua"/>
          <w:i/>
          <w:lang w:val="id-ID"/>
        </w:rPr>
        <w:t>d</w:t>
      </w:r>
      <w:r w:rsidRPr="00706FF9">
        <w:rPr>
          <w:rFonts w:ascii="Book Antiqua" w:hAnsi="Book Antiqua"/>
          <w:i/>
          <w:spacing w:val="-1"/>
          <w:lang w:val="id-ID"/>
        </w:rPr>
        <w:t>e</w:t>
      </w:r>
      <w:r w:rsidRPr="00706FF9">
        <w:rPr>
          <w:rFonts w:ascii="Book Antiqua" w:hAnsi="Book Antiqua"/>
          <w:i/>
          <w:spacing w:val="-2"/>
          <w:lang w:val="id-ID"/>
        </w:rPr>
        <w:t>s</w:t>
      </w:r>
      <w:r w:rsidRPr="00706FF9">
        <w:rPr>
          <w:rFonts w:ascii="Book Antiqua" w:hAnsi="Book Antiqua"/>
          <w:i/>
          <w:lang w:val="id-ID"/>
        </w:rPr>
        <w:t>ign</w:t>
      </w:r>
      <w:r w:rsidRPr="00706FF9">
        <w:rPr>
          <w:rFonts w:ascii="Book Antiqua" w:hAnsi="Book Antiqua"/>
          <w:i/>
          <w:spacing w:val="8"/>
          <w:lang w:val="id-ID"/>
        </w:rPr>
        <w:t xml:space="preserve"> </w:t>
      </w:r>
      <w:r w:rsidRPr="00706FF9">
        <w:rPr>
          <w:rFonts w:ascii="Book Antiqua" w:hAnsi="Book Antiqua"/>
          <w:i/>
          <w:spacing w:val="-2"/>
          <w:lang w:val="id-ID"/>
        </w:rPr>
        <w:t>r</w:t>
      </w:r>
      <w:r w:rsidRPr="00706FF9">
        <w:rPr>
          <w:rFonts w:ascii="Book Antiqua" w:hAnsi="Book Antiqua"/>
          <w:i/>
          <w:spacing w:val="4"/>
          <w:lang w:val="id-ID"/>
        </w:rPr>
        <w:t>e</w:t>
      </w:r>
      <w:r w:rsidRPr="00706FF9">
        <w:rPr>
          <w:rFonts w:ascii="Book Antiqua" w:hAnsi="Book Antiqua"/>
          <w:i/>
          <w:spacing w:val="-2"/>
          <w:lang w:val="id-ID"/>
        </w:rPr>
        <w:t>s</w:t>
      </w:r>
      <w:r w:rsidRPr="00706FF9">
        <w:rPr>
          <w:rFonts w:ascii="Book Antiqua" w:hAnsi="Book Antiqua"/>
          <w:i/>
          <w:spacing w:val="-1"/>
          <w:lang w:val="id-ID"/>
        </w:rPr>
        <w:t>e</w:t>
      </w:r>
      <w:r w:rsidRPr="00706FF9">
        <w:rPr>
          <w:rFonts w:ascii="Book Antiqua" w:hAnsi="Book Antiqua"/>
          <w:i/>
          <w:lang w:val="id-ID"/>
        </w:rPr>
        <w:t>a</w:t>
      </w:r>
      <w:r w:rsidRPr="00706FF9">
        <w:rPr>
          <w:rFonts w:ascii="Book Antiqua" w:hAnsi="Book Antiqua"/>
          <w:i/>
          <w:spacing w:val="-2"/>
          <w:lang w:val="id-ID"/>
        </w:rPr>
        <w:t>r</w:t>
      </w:r>
      <w:r w:rsidRPr="00706FF9">
        <w:rPr>
          <w:rFonts w:ascii="Book Antiqua" w:hAnsi="Book Antiqua"/>
          <w:i/>
          <w:spacing w:val="-1"/>
          <w:lang w:val="id-ID"/>
        </w:rPr>
        <w:t>c</w:t>
      </w:r>
      <w:r w:rsidRPr="00706FF9">
        <w:rPr>
          <w:rFonts w:ascii="Book Antiqua" w:hAnsi="Book Antiqua"/>
          <w:i/>
          <w:lang w:val="id-ID"/>
        </w:rPr>
        <w:t>h</w:t>
      </w:r>
      <w:r w:rsidRPr="00706FF9">
        <w:rPr>
          <w:rFonts w:ascii="Book Antiqua" w:hAnsi="Book Antiqua"/>
          <w:i/>
          <w:spacing w:val="8"/>
          <w:lang w:val="id-ID"/>
        </w:rPr>
        <w:t xml:space="preserve"> </w:t>
      </w:r>
      <w:r w:rsidRPr="00706FF9">
        <w:rPr>
          <w:rFonts w:ascii="Book Antiqua" w:hAnsi="Book Antiqua"/>
          <w:spacing w:val="1"/>
          <w:lang w:val="id-ID"/>
        </w:rPr>
        <w:t>(</w:t>
      </w:r>
      <w:r w:rsidRPr="00706FF9">
        <w:rPr>
          <w:rFonts w:ascii="Book Antiqua" w:hAnsi="Book Antiqua"/>
          <w:spacing w:val="2"/>
          <w:lang w:val="id-ID"/>
        </w:rPr>
        <w:t>E</w:t>
      </w:r>
      <w:r w:rsidRPr="00706FF9">
        <w:rPr>
          <w:rFonts w:ascii="Book Antiqua" w:hAnsi="Book Antiqua"/>
          <w:lang w:val="id-ID"/>
        </w:rPr>
        <w:t>D</w:t>
      </w:r>
      <w:r w:rsidRPr="00706FF9">
        <w:rPr>
          <w:rFonts w:ascii="Book Antiqua" w:hAnsi="Book Antiqua"/>
          <w:spacing w:val="-2"/>
          <w:lang w:val="id-ID"/>
        </w:rPr>
        <w:t>R</w:t>
      </w:r>
      <w:r w:rsidRPr="00706FF9">
        <w:rPr>
          <w:rFonts w:ascii="Book Antiqua" w:hAnsi="Book Antiqua"/>
          <w:lang w:val="id-ID"/>
        </w:rPr>
        <w:t>)</w:t>
      </w:r>
      <w:r w:rsidRPr="00706FF9">
        <w:rPr>
          <w:rFonts w:ascii="Book Antiqua" w:hAnsi="Book Antiqua"/>
          <w:spacing w:val="9"/>
          <w:lang w:val="id-ID"/>
        </w:rPr>
        <w:t xml:space="preserve"> </w:t>
      </w:r>
      <w:r w:rsidRPr="00706FF9">
        <w:rPr>
          <w:rFonts w:ascii="Book Antiqua" w:hAnsi="Book Antiqua"/>
          <w:lang w:val="id-ID"/>
        </w:rPr>
        <w:t>d</w:t>
      </w:r>
      <w:r w:rsidRPr="00706FF9">
        <w:rPr>
          <w:rFonts w:ascii="Book Antiqua" w:hAnsi="Book Antiqua"/>
          <w:spacing w:val="3"/>
          <w:lang w:val="id-ID"/>
        </w:rPr>
        <w:t>e</w:t>
      </w:r>
      <w:r w:rsidRPr="00706FF9">
        <w:rPr>
          <w:rFonts w:ascii="Book Antiqua" w:hAnsi="Book Antiqua"/>
          <w:spacing w:val="-4"/>
          <w:lang w:val="id-ID"/>
        </w:rPr>
        <w:t>n</w:t>
      </w:r>
      <w:r w:rsidRPr="00706FF9">
        <w:rPr>
          <w:rFonts w:ascii="Book Antiqua" w:hAnsi="Book Antiqua"/>
          <w:lang w:val="id-ID"/>
        </w:rPr>
        <w:t>g</w:t>
      </w:r>
      <w:r w:rsidRPr="00706FF9">
        <w:rPr>
          <w:rFonts w:ascii="Book Antiqua" w:hAnsi="Book Antiqua"/>
          <w:spacing w:val="3"/>
          <w:lang w:val="id-ID"/>
        </w:rPr>
        <w:t>a</w:t>
      </w:r>
      <w:r w:rsidRPr="00706FF9">
        <w:rPr>
          <w:rFonts w:ascii="Book Antiqua" w:hAnsi="Book Antiqua"/>
          <w:lang w:val="id-ID"/>
        </w:rPr>
        <w:t>n</w:t>
      </w:r>
      <w:r w:rsidRPr="00706FF9">
        <w:rPr>
          <w:rFonts w:ascii="Book Antiqua" w:hAnsi="Book Antiqua"/>
          <w:spacing w:val="4"/>
          <w:lang w:val="id-ID"/>
        </w:rPr>
        <w:t xml:space="preserve"> </w:t>
      </w:r>
      <w:r w:rsidRPr="00706FF9">
        <w:rPr>
          <w:rFonts w:ascii="Book Antiqua" w:hAnsi="Book Antiqua"/>
          <w:spacing w:val="3"/>
          <w:lang w:val="id-ID"/>
        </w:rPr>
        <w:t>e</w:t>
      </w:r>
      <w:r w:rsidRPr="00706FF9">
        <w:rPr>
          <w:rFonts w:ascii="Book Antiqua" w:hAnsi="Book Antiqua"/>
          <w:spacing w:val="-4"/>
          <w:lang w:val="id-ID"/>
        </w:rPr>
        <w:t>v</w:t>
      </w:r>
      <w:r w:rsidRPr="00706FF9">
        <w:rPr>
          <w:rFonts w:ascii="Book Antiqua" w:hAnsi="Book Antiqua"/>
          <w:spacing w:val="3"/>
          <w:lang w:val="id-ID"/>
        </w:rPr>
        <w:t>a</w:t>
      </w:r>
      <w:r w:rsidRPr="00706FF9">
        <w:rPr>
          <w:rFonts w:ascii="Book Antiqua" w:hAnsi="Book Antiqua"/>
          <w:spacing w:val="-4"/>
          <w:lang w:val="id-ID"/>
        </w:rPr>
        <w:t>l</w:t>
      </w:r>
      <w:r w:rsidRPr="00706FF9">
        <w:rPr>
          <w:rFonts w:ascii="Book Antiqua" w:hAnsi="Book Antiqua"/>
          <w:lang w:val="id-ID"/>
        </w:rPr>
        <w:t>u</w:t>
      </w:r>
      <w:r w:rsidRPr="00706FF9">
        <w:rPr>
          <w:rFonts w:ascii="Book Antiqua" w:hAnsi="Book Antiqua"/>
          <w:spacing w:val="3"/>
          <w:lang w:val="id-ID"/>
        </w:rPr>
        <w:t>a</w:t>
      </w:r>
      <w:r w:rsidRPr="00706FF9">
        <w:rPr>
          <w:rFonts w:ascii="Book Antiqua" w:hAnsi="Book Antiqua"/>
          <w:spacing w:val="2"/>
          <w:lang w:val="id-ID"/>
        </w:rPr>
        <w:t>s</w:t>
      </w:r>
      <w:r w:rsidRPr="00706FF9">
        <w:rPr>
          <w:rFonts w:ascii="Book Antiqua" w:hAnsi="Book Antiqua"/>
          <w:lang w:val="id-ID"/>
        </w:rPr>
        <w:t xml:space="preserve">i </w:t>
      </w:r>
      <w:r w:rsidRPr="00706FF9">
        <w:rPr>
          <w:rFonts w:ascii="Book Antiqua" w:hAnsi="Book Antiqua"/>
          <w:spacing w:val="4"/>
          <w:lang w:val="id-ID"/>
        </w:rPr>
        <w:t>u</w:t>
      </w:r>
      <w:r w:rsidRPr="00706FF9">
        <w:rPr>
          <w:rFonts w:ascii="Book Antiqua" w:hAnsi="Book Antiqua"/>
          <w:lang w:val="id-ID"/>
        </w:rPr>
        <w:t xml:space="preserve">ji </w:t>
      </w:r>
      <w:r w:rsidRPr="00706FF9">
        <w:rPr>
          <w:rFonts w:ascii="Book Antiqua" w:hAnsi="Book Antiqua"/>
          <w:spacing w:val="-7"/>
          <w:lang w:val="id-ID"/>
        </w:rPr>
        <w:t>f</w:t>
      </w:r>
      <w:r w:rsidRPr="00706FF9">
        <w:rPr>
          <w:rFonts w:ascii="Book Antiqua" w:hAnsi="Book Antiqua"/>
          <w:spacing w:val="4"/>
          <w:lang w:val="id-ID"/>
        </w:rPr>
        <w:t>o</w:t>
      </w:r>
      <w:r w:rsidRPr="00706FF9">
        <w:rPr>
          <w:rFonts w:ascii="Book Antiqua" w:hAnsi="Book Antiqua"/>
          <w:spacing w:val="5"/>
          <w:lang w:val="id-ID"/>
        </w:rPr>
        <w:t>r</w:t>
      </w:r>
      <w:r w:rsidRPr="00706FF9">
        <w:rPr>
          <w:rFonts w:ascii="Book Antiqua" w:hAnsi="Book Antiqua"/>
          <w:spacing w:val="-8"/>
          <w:lang w:val="id-ID"/>
        </w:rPr>
        <w:t>m</w:t>
      </w:r>
      <w:r w:rsidRPr="00706FF9">
        <w:rPr>
          <w:rFonts w:ascii="Book Antiqua" w:hAnsi="Book Antiqua"/>
          <w:spacing w:val="-1"/>
          <w:lang w:val="id-ID"/>
        </w:rPr>
        <w:t>a</w:t>
      </w:r>
      <w:r w:rsidRPr="00706FF9">
        <w:rPr>
          <w:rFonts w:ascii="Book Antiqua" w:hAnsi="Book Antiqua"/>
          <w:spacing w:val="8"/>
          <w:lang w:val="id-ID"/>
        </w:rPr>
        <w:t>t</w:t>
      </w:r>
      <w:r w:rsidRPr="00706FF9">
        <w:rPr>
          <w:rFonts w:ascii="Book Antiqua" w:hAnsi="Book Antiqua"/>
          <w:spacing w:val="-4"/>
          <w:lang w:val="id-ID"/>
        </w:rPr>
        <w:t>i</w:t>
      </w:r>
      <w:r w:rsidRPr="00706FF9">
        <w:rPr>
          <w:rFonts w:ascii="Book Antiqua" w:hAnsi="Book Antiqua"/>
          <w:lang w:val="id-ID"/>
        </w:rPr>
        <w:t>f</w:t>
      </w:r>
      <w:r w:rsidRPr="00706FF9">
        <w:rPr>
          <w:rFonts w:ascii="Book Antiqua" w:hAnsi="Book Antiqua"/>
          <w:spacing w:val="27"/>
          <w:lang w:val="id-ID"/>
        </w:rPr>
        <w:t xml:space="preserve"> </w:t>
      </w:r>
      <w:r w:rsidRPr="00706FF9">
        <w:rPr>
          <w:rFonts w:ascii="Book Antiqua" w:hAnsi="Book Antiqua"/>
          <w:spacing w:val="2"/>
          <w:lang w:val="id-ID"/>
        </w:rPr>
        <w:t>T</w:t>
      </w:r>
      <w:r w:rsidRPr="00706FF9">
        <w:rPr>
          <w:rFonts w:ascii="Book Antiqua" w:hAnsi="Book Antiqua"/>
          <w:spacing w:val="3"/>
          <w:lang w:val="id-ID"/>
        </w:rPr>
        <w:t>e</w:t>
      </w:r>
      <w:r w:rsidRPr="00706FF9">
        <w:rPr>
          <w:rFonts w:ascii="Book Antiqua" w:hAnsi="Book Antiqua"/>
          <w:spacing w:val="-2"/>
          <w:lang w:val="id-ID"/>
        </w:rPr>
        <w:t>s</w:t>
      </w:r>
      <w:r w:rsidRPr="00706FF9">
        <w:rPr>
          <w:rFonts w:ascii="Book Antiqua" w:hAnsi="Book Antiqua"/>
          <w:spacing w:val="2"/>
          <w:lang w:val="id-ID"/>
        </w:rPr>
        <w:t>s</w:t>
      </w:r>
      <w:r w:rsidRPr="00706FF9">
        <w:rPr>
          <w:rFonts w:ascii="Book Antiqua" w:hAnsi="Book Antiqua"/>
          <w:spacing w:val="-4"/>
          <w:lang w:val="id-ID"/>
        </w:rPr>
        <w:t>m</w:t>
      </w:r>
      <w:r w:rsidRPr="00706FF9">
        <w:rPr>
          <w:rFonts w:ascii="Book Antiqua" w:hAnsi="Book Antiqua"/>
          <w:spacing w:val="-1"/>
          <w:lang w:val="id-ID"/>
        </w:rPr>
        <w:t>e</w:t>
      </w:r>
      <w:r w:rsidRPr="00706FF9">
        <w:rPr>
          <w:rFonts w:ascii="Book Antiqua" w:hAnsi="Book Antiqua"/>
          <w:spacing w:val="1"/>
          <w:lang w:val="id-ID"/>
        </w:rPr>
        <w:t>r yang divalidasi oleh 2 orang ahli dari Universitas Lambung Mangkurat</w:t>
      </w:r>
      <w:r w:rsidRPr="00706FF9">
        <w:rPr>
          <w:rFonts w:ascii="Book Antiqua" w:hAnsi="Book Antiqua"/>
          <w:lang w:val="id-ID"/>
        </w:rPr>
        <w:t>.</w:t>
      </w:r>
      <w:r w:rsidRPr="00706FF9">
        <w:rPr>
          <w:rFonts w:ascii="Book Antiqua" w:hAnsi="Book Antiqua"/>
          <w:spacing w:val="38"/>
          <w:lang w:val="id-ID"/>
        </w:rPr>
        <w:t xml:space="preserve"> </w:t>
      </w:r>
      <w:r w:rsidRPr="00706FF9">
        <w:rPr>
          <w:rFonts w:ascii="Book Antiqua" w:hAnsi="Book Antiqua"/>
          <w:spacing w:val="-4"/>
          <w:lang w:val="id-ID"/>
        </w:rPr>
        <w:t>A</w:t>
      </w:r>
      <w:r w:rsidRPr="00706FF9">
        <w:rPr>
          <w:rFonts w:ascii="Book Antiqua" w:hAnsi="Book Antiqua"/>
          <w:lang w:val="id-ID"/>
        </w:rPr>
        <w:t>d</w:t>
      </w:r>
      <w:r w:rsidRPr="00706FF9">
        <w:rPr>
          <w:rFonts w:ascii="Book Antiqua" w:hAnsi="Book Antiqua"/>
          <w:spacing w:val="-1"/>
          <w:lang w:val="id-ID"/>
        </w:rPr>
        <w:t>a</w:t>
      </w:r>
      <w:r w:rsidRPr="00706FF9">
        <w:rPr>
          <w:rFonts w:ascii="Book Antiqua" w:hAnsi="Book Antiqua"/>
          <w:lang w:val="id-ID"/>
        </w:rPr>
        <w:t>p</w:t>
      </w:r>
      <w:r w:rsidRPr="00706FF9">
        <w:rPr>
          <w:rFonts w:ascii="Book Antiqua" w:hAnsi="Book Antiqua"/>
          <w:spacing w:val="4"/>
          <w:lang w:val="id-ID"/>
        </w:rPr>
        <w:t>u</w:t>
      </w:r>
      <w:r w:rsidRPr="00706FF9">
        <w:rPr>
          <w:rFonts w:ascii="Book Antiqua" w:hAnsi="Book Antiqua"/>
          <w:lang w:val="id-ID"/>
        </w:rPr>
        <w:t>n</w:t>
      </w:r>
      <w:r w:rsidRPr="00706FF9">
        <w:rPr>
          <w:rFonts w:ascii="Book Antiqua" w:hAnsi="Book Antiqua"/>
          <w:spacing w:val="34"/>
          <w:lang w:val="id-ID"/>
        </w:rPr>
        <w:t xml:space="preserve"> </w:t>
      </w:r>
      <w:r w:rsidRPr="00706FF9">
        <w:rPr>
          <w:rFonts w:ascii="Book Antiqua" w:hAnsi="Book Antiqua"/>
          <w:spacing w:val="-4"/>
          <w:lang w:val="id-ID"/>
        </w:rPr>
        <w:t>h</w:t>
      </w:r>
      <w:r w:rsidRPr="00706FF9">
        <w:rPr>
          <w:rFonts w:ascii="Book Antiqua" w:hAnsi="Book Antiqua"/>
          <w:spacing w:val="3"/>
          <w:lang w:val="id-ID"/>
        </w:rPr>
        <w:t>a</w:t>
      </w:r>
      <w:r w:rsidRPr="00706FF9">
        <w:rPr>
          <w:rFonts w:ascii="Book Antiqua" w:hAnsi="Book Antiqua"/>
          <w:spacing w:val="2"/>
          <w:lang w:val="id-ID"/>
        </w:rPr>
        <w:t>s</w:t>
      </w:r>
      <w:r w:rsidRPr="00706FF9">
        <w:rPr>
          <w:rFonts w:ascii="Book Antiqua" w:hAnsi="Book Antiqua"/>
          <w:spacing w:val="-4"/>
          <w:lang w:val="id-ID"/>
        </w:rPr>
        <w:t>i</w:t>
      </w:r>
      <w:r w:rsidRPr="00706FF9">
        <w:rPr>
          <w:rFonts w:ascii="Book Antiqua" w:hAnsi="Book Antiqua"/>
          <w:lang w:val="id-ID"/>
        </w:rPr>
        <w:t>l</w:t>
      </w:r>
      <w:r w:rsidRPr="00706FF9">
        <w:rPr>
          <w:rFonts w:ascii="Book Antiqua" w:hAnsi="Book Antiqua"/>
          <w:spacing w:val="34"/>
          <w:lang w:val="id-ID"/>
        </w:rPr>
        <w:t xml:space="preserve"> </w:t>
      </w:r>
      <w:r w:rsidRPr="00706FF9">
        <w:rPr>
          <w:rFonts w:ascii="Book Antiqua" w:hAnsi="Book Antiqua"/>
          <w:spacing w:val="-4"/>
          <w:lang w:val="id-ID"/>
        </w:rPr>
        <w:t>y</w:t>
      </w:r>
      <w:r w:rsidRPr="00706FF9">
        <w:rPr>
          <w:rFonts w:ascii="Book Antiqua" w:hAnsi="Book Antiqua"/>
          <w:spacing w:val="3"/>
          <w:lang w:val="id-ID"/>
        </w:rPr>
        <w:t>a</w:t>
      </w:r>
      <w:r w:rsidRPr="00706FF9">
        <w:rPr>
          <w:rFonts w:ascii="Book Antiqua" w:hAnsi="Book Antiqua"/>
          <w:spacing w:val="-4"/>
          <w:lang w:val="id-ID"/>
        </w:rPr>
        <w:t>n</w:t>
      </w:r>
      <w:r w:rsidRPr="00706FF9">
        <w:rPr>
          <w:rFonts w:ascii="Book Antiqua" w:hAnsi="Book Antiqua"/>
          <w:lang w:val="id-ID"/>
        </w:rPr>
        <w:t>g</w:t>
      </w:r>
      <w:r w:rsidRPr="00706FF9">
        <w:rPr>
          <w:rFonts w:ascii="Book Antiqua" w:hAnsi="Book Antiqua"/>
          <w:spacing w:val="34"/>
          <w:lang w:val="id-ID"/>
        </w:rPr>
        <w:t xml:space="preserve"> </w:t>
      </w:r>
      <w:r w:rsidRPr="00706FF9">
        <w:rPr>
          <w:rFonts w:ascii="Book Antiqua" w:hAnsi="Book Antiqua"/>
          <w:spacing w:val="4"/>
          <w:lang w:val="id-ID"/>
        </w:rPr>
        <w:t>d</w:t>
      </w:r>
      <w:r w:rsidRPr="00706FF9">
        <w:rPr>
          <w:rFonts w:ascii="Book Antiqua" w:hAnsi="Book Antiqua"/>
          <w:spacing w:val="-4"/>
          <w:lang w:val="id-ID"/>
        </w:rPr>
        <w:t>i</w:t>
      </w:r>
      <w:r w:rsidRPr="00706FF9">
        <w:rPr>
          <w:rFonts w:ascii="Book Antiqua" w:hAnsi="Book Antiqua"/>
          <w:lang w:val="id-ID"/>
        </w:rPr>
        <w:t>d</w:t>
      </w:r>
      <w:r w:rsidRPr="00706FF9">
        <w:rPr>
          <w:rFonts w:ascii="Book Antiqua" w:hAnsi="Book Antiqua"/>
          <w:spacing w:val="-1"/>
          <w:lang w:val="id-ID"/>
        </w:rPr>
        <w:t>a</w:t>
      </w:r>
      <w:r w:rsidRPr="00706FF9">
        <w:rPr>
          <w:rFonts w:ascii="Book Antiqua" w:hAnsi="Book Antiqua"/>
          <w:lang w:val="id-ID"/>
        </w:rPr>
        <w:t>p</w:t>
      </w:r>
      <w:r w:rsidRPr="00706FF9">
        <w:rPr>
          <w:rFonts w:ascii="Book Antiqua" w:hAnsi="Book Antiqua"/>
          <w:spacing w:val="-1"/>
          <w:lang w:val="id-ID"/>
        </w:rPr>
        <w:t>a</w:t>
      </w:r>
      <w:r w:rsidRPr="00706FF9">
        <w:rPr>
          <w:rFonts w:ascii="Book Antiqua" w:hAnsi="Book Antiqua"/>
          <w:spacing w:val="4"/>
          <w:lang w:val="id-ID"/>
        </w:rPr>
        <w:t>t</w:t>
      </w:r>
      <w:r w:rsidRPr="00706FF9">
        <w:rPr>
          <w:rFonts w:ascii="Book Antiqua" w:hAnsi="Book Antiqua"/>
          <w:lang w:val="id-ID"/>
        </w:rPr>
        <w:t>k</w:t>
      </w:r>
      <w:r w:rsidRPr="00706FF9">
        <w:rPr>
          <w:rFonts w:ascii="Book Antiqua" w:hAnsi="Book Antiqua"/>
          <w:spacing w:val="-1"/>
          <w:lang w:val="id-ID"/>
        </w:rPr>
        <w:t>a</w:t>
      </w:r>
      <w:r w:rsidRPr="00706FF9">
        <w:rPr>
          <w:rFonts w:ascii="Book Antiqua" w:hAnsi="Book Antiqua"/>
          <w:lang w:val="id-ID"/>
        </w:rPr>
        <w:t>n</w:t>
      </w:r>
      <w:r w:rsidRPr="00706FF9">
        <w:rPr>
          <w:rFonts w:ascii="Book Antiqua" w:hAnsi="Book Antiqua"/>
          <w:spacing w:val="34"/>
          <w:lang w:val="id-ID"/>
        </w:rPr>
        <w:t xml:space="preserve"> </w:t>
      </w:r>
      <w:r w:rsidRPr="00706FF9">
        <w:rPr>
          <w:rFonts w:ascii="Book Antiqua" w:hAnsi="Book Antiqua"/>
          <w:lang w:val="id-ID"/>
        </w:rPr>
        <w:t>d</w:t>
      </w:r>
      <w:r w:rsidRPr="00706FF9">
        <w:rPr>
          <w:rFonts w:ascii="Book Antiqua" w:hAnsi="Book Antiqua"/>
          <w:spacing w:val="-1"/>
          <w:lang w:val="id-ID"/>
        </w:rPr>
        <w:t>a</w:t>
      </w:r>
      <w:r w:rsidRPr="00706FF9">
        <w:rPr>
          <w:rFonts w:ascii="Book Antiqua" w:hAnsi="Book Antiqua"/>
          <w:spacing w:val="1"/>
          <w:lang w:val="id-ID"/>
        </w:rPr>
        <w:t>r</w:t>
      </w:r>
      <w:r w:rsidRPr="00706FF9">
        <w:rPr>
          <w:rFonts w:ascii="Book Antiqua" w:hAnsi="Book Antiqua"/>
          <w:lang w:val="id-ID"/>
        </w:rPr>
        <w:t>i</w:t>
      </w:r>
      <w:r w:rsidRPr="00706FF9">
        <w:rPr>
          <w:rFonts w:ascii="Book Antiqua" w:hAnsi="Book Antiqua"/>
          <w:spacing w:val="26"/>
          <w:lang w:val="id-ID"/>
        </w:rPr>
        <w:t xml:space="preserve"> </w:t>
      </w:r>
      <w:r w:rsidRPr="00706FF9">
        <w:rPr>
          <w:rFonts w:ascii="Book Antiqua" w:hAnsi="Book Antiqua"/>
          <w:spacing w:val="4"/>
          <w:lang w:val="id-ID"/>
        </w:rPr>
        <w:t>u</w:t>
      </w:r>
      <w:r w:rsidRPr="00706FF9">
        <w:rPr>
          <w:rFonts w:ascii="Book Antiqua" w:hAnsi="Book Antiqua"/>
          <w:lang w:val="id-ID"/>
        </w:rPr>
        <w:t>ji</w:t>
      </w:r>
      <w:r w:rsidRPr="00706FF9">
        <w:rPr>
          <w:rFonts w:ascii="Book Antiqua" w:hAnsi="Book Antiqua"/>
          <w:spacing w:val="35"/>
          <w:lang w:val="id-ID"/>
        </w:rPr>
        <w:t xml:space="preserve"> </w:t>
      </w:r>
      <w:r w:rsidRPr="00706FF9">
        <w:rPr>
          <w:rFonts w:ascii="Book Antiqua" w:hAnsi="Book Antiqua"/>
          <w:spacing w:val="-4"/>
          <w:lang w:val="id-ID"/>
        </w:rPr>
        <w:t>v</w:t>
      </w:r>
      <w:r w:rsidRPr="00706FF9">
        <w:rPr>
          <w:rFonts w:ascii="Book Antiqua" w:hAnsi="Book Antiqua"/>
          <w:spacing w:val="3"/>
          <w:lang w:val="id-ID"/>
        </w:rPr>
        <w:t>a</w:t>
      </w:r>
      <w:r w:rsidRPr="00706FF9">
        <w:rPr>
          <w:rFonts w:ascii="Book Antiqua" w:hAnsi="Book Antiqua"/>
          <w:spacing w:val="-4"/>
          <w:lang w:val="id-ID"/>
        </w:rPr>
        <w:t>li</w:t>
      </w:r>
      <w:r w:rsidRPr="00706FF9">
        <w:rPr>
          <w:rFonts w:ascii="Book Antiqua" w:hAnsi="Book Antiqua"/>
          <w:spacing w:val="4"/>
          <w:lang w:val="id-ID"/>
        </w:rPr>
        <w:t>d</w:t>
      </w:r>
      <w:r w:rsidRPr="00706FF9">
        <w:rPr>
          <w:rFonts w:ascii="Book Antiqua" w:hAnsi="Book Antiqua"/>
          <w:spacing w:val="-1"/>
          <w:lang w:val="id-ID"/>
        </w:rPr>
        <w:t>a</w:t>
      </w:r>
      <w:r w:rsidRPr="00706FF9">
        <w:rPr>
          <w:rFonts w:ascii="Book Antiqua" w:hAnsi="Book Antiqua"/>
          <w:spacing w:val="2"/>
          <w:lang w:val="id-ID"/>
        </w:rPr>
        <w:t>s</w:t>
      </w:r>
      <w:r w:rsidRPr="00706FF9">
        <w:rPr>
          <w:rFonts w:ascii="Book Antiqua" w:hAnsi="Book Antiqua"/>
          <w:lang w:val="id-ID"/>
        </w:rPr>
        <w:t>i</w:t>
      </w:r>
      <w:r w:rsidRPr="00706FF9">
        <w:rPr>
          <w:rFonts w:ascii="Book Antiqua" w:hAnsi="Book Antiqua"/>
          <w:spacing w:val="30"/>
          <w:lang w:val="id-ID"/>
        </w:rPr>
        <w:t xml:space="preserve"> </w:t>
      </w:r>
      <w:r w:rsidRPr="00706FF9">
        <w:rPr>
          <w:rFonts w:ascii="Book Antiqua" w:hAnsi="Book Antiqua"/>
          <w:spacing w:val="8"/>
          <w:lang w:val="id-ID"/>
        </w:rPr>
        <w:t>o</w:t>
      </w:r>
      <w:r w:rsidRPr="00706FF9">
        <w:rPr>
          <w:rFonts w:ascii="Book Antiqua" w:hAnsi="Book Antiqua"/>
          <w:spacing w:val="-8"/>
          <w:lang w:val="id-ID"/>
        </w:rPr>
        <w:t>l</w:t>
      </w:r>
      <w:r w:rsidRPr="00706FF9">
        <w:rPr>
          <w:rFonts w:ascii="Book Antiqua" w:hAnsi="Book Antiqua"/>
          <w:spacing w:val="3"/>
          <w:lang w:val="id-ID"/>
        </w:rPr>
        <w:t>e</w:t>
      </w:r>
      <w:r w:rsidRPr="00706FF9">
        <w:rPr>
          <w:rFonts w:ascii="Book Antiqua" w:hAnsi="Book Antiqua"/>
          <w:lang w:val="id-ID"/>
        </w:rPr>
        <w:t>h</w:t>
      </w:r>
      <w:r w:rsidRPr="00706FF9">
        <w:rPr>
          <w:rFonts w:ascii="Book Antiqua" w:hAnsi="Book Antiqua"/>
          <w:spacing w:val="30"/>
          <w:lang w:val="id-ID"/>
        </w:rPr>
        <w:t xml:space="preserve"> </w:t>
      </w:r>
      <w:r w:rsidRPr="00706FF9">
        <w:rPr>
          <w:rFonts w:ascii="Book Antiqua" w:hAnsi="Book Antiqua"/>
          <w:lang w:val="id-ID"/>
        </w:rPr>
        <w:t>2</w:t>
      </w:r>
      <w:r w:rsidRPr="00706FF9">
        <w:rPr>
          <w:rFonts w:ascii="Book Antiqua" w:hAnsi="Book Antiqua"/>
          <w:spacing w:val="34"/>
          <w:lang w:val="id-ID"/>
        </w:rPr>
        <w:t xml:space="preserve"> </w:t>
      </w:r>
      <w:r w:rsidRPr="00706FF9">
        <w:rPr>
          <w:rFonts w:ascii="Book Antiqua" w:hAnsi="Book Antiqua"/>
          <w:spacing w:val="-4"/>
          <w:lang w:val="id-ID"/>
        </w:rPr>
        <w:t>v</w:t>
      </w:r>
      <w:r w:rsidRPr="00706FF9">
        <w:rPr>
          <w:rFonts w:ascii="Book Antiqua" w:hAnsi="Book Antiqua"/>
          <w:spacing w:val="3"/>
          <w:lang w:val="id-ID"/>
        </w:rPr>
        <w:t>a</w:t>
      </w:r>
      <w:r w:rsidRPr="00706FF9">
        <w:rPr>
          <w:rFonts w:ascii="Book Antiqua" w:hAnsi="Book Antiqua"/>
          <w:lang w:val="id-ID"/>
        </w:rPr>
        <w:t>l</w:t>
      </w:r>
      <w:r w:rsidRPr="00706FF9">
        <w:rPr>
          <w:rFonts w:ascii="Book Antiqua" w:hAnsi="Book Antiqua"/>
          <w:spacing w:val="-3"/>
          <w:lang w:val="id-ID"/>
        </w:rPr>
        <w:t>i</w:t>
      </w:r>
      <w:r w:rsidRPr="00706FF9">
        <w:rPr>
          <w:rFonts w:ascii="Book Antiqua" w:hAnsi="Book Antiqua"/>
          <w:lang w:val="id-ID"/>
        </w:rPr>
        <w:t>d</w:t>
      </w:r>
      <w:r w:rsidRPr="00706FF9">
        <w:rPr>
          <w:rFonts w:ascii="Book Antiqua" w:hAnsi="Book Antiqua"/>
          <w:spacing w:val="-1"/>
          <w:lang w:val="id-ID"/>
        </w:rPr>
        <w:t>a</w:t>
      </w:r>
      <w:r w:rsidRPr="00706FF9">
        <w:rPr>
          <w:rFonts w:ascii="Book Antiqua" w:hAnsi="Book Antiqua"/>
          <w:spacing w:val="4"/>
          <w:lang w:val="id-ID"/>
        </w:rPr>
        <w:t>to</w:t>
      </w:r>
      <w:r w:rsidRPr="00706FF9">
        <w:rPr>
          <w:rFonts w:ascii="Book Antiqua" w:hAnsi="Book Antiqua"/>
          <w:lang w:val="id-ID"/>
        </w:rPr>
        <w:t>r</w:t>
      </w:r>
      <w:r w:rsidRPr="00706FF9">
        <w:rPr>
          <w:rFonts w:ascii="Book Antiqua" w:hAnsi="Book Antiqua"/>
          <w:spacing w:val="31"/>
          <w:lang w:val="id-ID"/>
        </w:rPr>
        <w:t xml:space="preserve"> </w:t>
      </w:r>
      <w:r w:rsidRPr="00706FF9">
        <w:rPr>
          <w:rFonts w:ascii="Book Antiqua" w:hAnsi="Book Antiqua"/>
          <w:spacing w:val="-1"/>
          <w:lang w:val="id-ID"/>
        </w:rPr>
        <w:t>a</w:t>
      </w:r>
      <w:r w:rsidRPr="00706FF9">
        <w:rPr>
          <w:rFonts w:ascii="Book Antiqua" w:hAnsi="Book Antiqua"/>
          <w:lang w:val="id-ID"/>
        </w:rPr>
        <w:t>h</w:t>
      </w:r>
      <w:r w:rsidRPr="00706FF9">
        <w:rPr>
          <w:rFonts w:ascii="Book Antiqua" w:hAnsi="Book Antiqua"/>
          <w:spacing w:val="-4"/>
          <w:lang w:val="id-ID"/>
        </w:rPr>
        <w:t>l</w:t>
      </w:r>
      <w:r w:rsidRPr="00706FF9">
        <w:rPr>
          <w:rFonts w:ascii="Book Antiqua" w:hAnsi="Book Antiqua"/>
          <w:lang w:val="id-ID"/>
        </w:rPr>
        <w:t>i</w:t>
      </w:r>
      <w:r w:rsidRPr="00706FF9">
        <w:rPr>
          <w:rFonts w:ascii="Book Antiqua" w:hAnsi="Book Antiqua"/>
          <w:spacing w:val="30"/>
          <w:lang w:val="id-ID"/>
        </w:rPr>
        <w:t xml:space="preserve"> </w:t>
      </w:r>
      <w:r w:rsidRPr="00706FF9">
        <w:rPr>
          <w:rFonts w:ascii="Book Antiqua" w:hAnsi="Book Antiqua"/>
          <w:spacing w:val="4"/>
          <w:lang w:val="id-ID"/>
        </w:rPr>
        <w:t>t</w:t>
      </w:r>
      <w:r w:rsidRPr="00706FF9">
        <w:rPr>
          <w:rFonts w:ascii="Book Antiqua" w:hAnsi="Book Antiqua"/>
          <w:spacing w:val="-1"/>
          <w:lang w:val="id-ID"/>
        </w:rPr>
        <w:t>e</w:t>
      </w:r>
      <w:r w:rsidRPr="00706FF9">
        <w:rPr>
          <w:rFonts w:ascii="Book Antiqua" w:hAnsi="Book Antiqua"/>
          <w:spacing w:val="1"/>
          <w:lang w:val="id-ID"/>
        </w:rPr>
        <w:t>r</w:t>
      </w:r>
      <w:r w:rsidRPr="00706FF9">
        <w:rPr>
          <w:rFonts w:ascii="Book Antiqua" w:hAnsi="Book Antiqua"/>
          <w:spacing w:val="-4"/>
          <w:lang w:val="id-ID"/>
        </w:rPr>
        <w:t>h</w:t>
      </w:r>
      <w:r w:rsidRPr="00706FF9">
        <w:rPr>
          <w:rFonts w:ascii="Book Antiqua" w:hAnsi="Book Antiqua"/>
          <w:spacing w:val="-1"/>
          <w:lang w:val="id-ID"/>
        </w:rPr>
        <w:t>a</w:t>
      </w:r>
      <w:r w:rsidRPr="00706FF9">
        <w:rPr>
          <w:rFonts w:ascii="Book Antiqua" w:hAnsi="Book Antiqua"/>
          <w:lang w:val="id-ID"/>
        </w:rPr>
        <w:t>d</w:t>
      </w:r>
      <w:r w:rsidRPr="00706FF9">
        <w:rPr>
          <w:rFonts w:ascii="Book Antiqua" w:hAnsi="Book Antiqua"/>
          <w:spacing w:val="-1"/>
          <w:lang w:val="id-ID"/>
        </w:rPr>
        <w:t>a</w:t>
      </w:r>
      <w:r w:rsidRPr="00706FF9">
        <w:rPr>
          <w:rFonts w:ascii="Book Antiqua" w:hAnsi="Book Antiqua"/>
          <w:lang w:val="id-ID"/>
        </w:rPr>
        <w:t>p</w:t>
      </w:r>
      <w:r w:rsidRPr="00706FF9">
        <w:rPr>
          <w:rFonts w:ascii="Book Antiqua" w:hAnsi="Book Antiqua"/>
          <w:spacing w:val="38"/>
          <w:lang w:val="id-ID"/>
        </w:rPr>
        <w:t xml:space="preserve"> </w:t>
      </w:r>
      <w:r w:rsidRPr="00706FF9">
        <w:rPr>
          <w:rFonts w:ascii="Book Antiqua" w:hAnsi="Book Antiqua"/>
          <w:spacing w:val="-4"/>
          <w:lang w:val="id-ID"/>
        </w:rPr>
        <w:t>b</w:t>
      </w:r>
      <w:r w:rsidRPr="00706FF9">
        <w:rPr>
          <w:rFonts w:ascii="Book Antiqua" w:hAnsi="Book Antiqua"/>
          <w:lang w:val="id-ID"/>
        </w:rPr>
        <w:t>uku i</w:t>
      </w:r>
      <w:r w:rsidRPr="00706FF9">
        <w:rPr>
          <w:rFonts w:ascii="Book Antiqua" w:hAnsi="Book Antiqua"/>
          <w:spacing w:val="1"/>
          <w:lang w:val="id-ID"/>
        </w:rPr>
        <w:t>l</w:t>
      </w:r>
      <w:r w:rsidRPr="00706FF9">
        <w:rPr>
          <w:rFonts w:ascii="Book Antiqua" w:hAnsi="Book Antiqua"/>
          <w:lang w:val="id-ID"/>
        </w:rPr>
        <w:t>m</w:t>
      </w:r>
      <w:r w:rsidRPr="00706FF9">
        <w:rPr>
          <w:rFonts w:ascii="Book Antiqua" w:hAnsi="Book Antiqua"/>
          <w:spacing w:val="-3"/>
          <w:lang w:val="id-ID"/>
        </w:rPr>
        <w:t>i</w:t>
      </w:r>
      <w:r w:rsidRPr="00706FF9">
        <w:rPr>
          <w:rFonts w:ascii="Book Antiqua" w:hAnsi="Book Antiqua"/>
          <w:spacing w:val="3"/>
          <w:lang w:val="id-ID"/>
        </w:rPr>
        <w:t>a</w:t>
      </w:r>
      <w:r w:rsidRPr="00706FF9">
        <w:rPr>
          <w:rFonts w:ascii="Book Antiqua" w:hAnsi="Book Antiqua"/>
          <w:lang w:val="id-ID"/>
        </w:rPr>
        <w:t>h</w:t>
      </w:r>
      <w:r w:rsidRPr="00706FF9">
        <w:rPr>
          <w:rFonts w:ascii="Book Antiqua" w:hAnsi="Book Antiqua"/>
          <w:spacing w:val="-2"/>
          <w:lang w:val="id-ID"/>
        </w:rPr>
        <w:t xml:space="preserve"> </w:t>
      </w:r>
      <w:r w:rsidRPr="00706FF9">
        <w:rPr>
          <w:rFonts w:ascii="Book Antiqua" w:hAnsi="Book Antiqua"/>
          <w:lang w:val="id-ID"/>
        </w:rPr>
        <w:t>p</w:t>
      </w:r>
      <w:r w:rsidRPr="00706FF9">
        <w:rPr>
          <w:rFonts w:ascii="Book Antiqua" w:hAnsi="Book Antiqua"/>
          <w:spacing w:val="4"/>
          <w:lang w:val="id-ID"/>
        </w:rPr>
        <w:t>o</w:t>
      </w:r>
      <w:r w:rsidRPr="00706FF9">
        <w:rPr>
          <w:rFonts w:ascii="Book Antiqua" w:hAnsi="Book Antiqua"/>
          <w:lang w:val="id-ID"/>
        </w:rPr>
        <w:t>pu</w:t>
      </w:r>
      <w:r w:rsidRPr="00706FF9">
        <w:rPr>
          <w:rFonts w:ascii="Book Antiqua" w:hAnsi="Book Antiqua"/>
          <w:spacing w:val="-8"/>
          <w:lang w:val="id-ID"/>
        </w:rPr>
        <w:t>l</w:t>
      </w:r>
      <w:r w:rsidRPr="00706FF9">
        <w:rPr>
          <w:rFonts w:ascii="Book Antiqua" w:hAnsi="Book Antiqua"/>
          <w:spacing w:val="-1"/>
          <w:lang w:val="id-ID"/>
        </w:rPr>
        <w:t>e</w:t>
      </w:r>
      <w:r w:rsidRPr="00706FF9">
        <w:rPr>
          <w:rFonts w:ascii="Book Antiqua" w:hAnsi="Book Antiqua"/>
          <w:lang w:val="id-ID"/>
        </w:rPr>
        <w:t>r</w:t>
      </w:r>
      <w:r w:rsidRPr="00706FF9">
        <w:rPr>
          <w:rFonts w:ascii="Book Antiqua" w:hAnsi="Book Antiqua"/>
          <w:spacing w:val="5"/>
          <w:lang w:val="id-ID"/>
        </w:rPr>
        <w:t xml:space="preserve"> </w:t>
      </w:r>
      <w:r w:rsidRPr="00706FF9">
        <w:rPr>
          <w:rFonts w:ascii="Book Antiqua" w:hAnsi="Book Antiqua"/>
          <w:i/>
          <w:spacing w:val="1"/>
          <w:lang w:val="id-ID"/>
        </w:rPr>
        <w:t xml:space="preserve">Arenga pinnata </w:t>
      </w:r>
      <w:r w:rsidRPr="00706FF9">
        <w:rPr>
          <w:rFonts w:ascii="Book Antiqua" w:hAnsi="Book Antiqua"/>
          <w:spacing w:val="1"/>
          <w:lang w:val="id-ID"/>
        </w:rPr>
        <w:t>Merr</w:t>
      </w:r>
      <w:r w:rsidRPr="00706FF9">
        <w:rPr>
          <w:rFonts w:ascii="Book Antiqua" w:hAnsi="Book Antiqua"/>
          <w:lang w:val="id-ID"/>
        </w:rPr>
        <w:t>.</w:t>
      </w:r>
      <w:r w:rsidRPr="00706FF9">
        <w:rPr>
          <w:rFonts w:ascii="Book Antiqua" w:hAnsi="Book Antiqua"/>
          <w:spacing w:val="6"/>
          <w:lang w:val="id-ID"/>
        </w:rPr>
        <w:t xml:space="preserve"> </w:t>
      </w:r>
      <w:r w:rsidRPr="00706FF9">
        <w:rPr>
          <w:rFonts w:ascii="Book Antiqua" w:hAnsi="Book Antiqua"/>
          <w:spacing w:val="2"/>
          <w:lang w:val="id-ID"/>
        </w:rPr>
        <w:t xml:space="preserve"> </w:t>
      </w:r>
      <w:r w:rsidRPr="00706FF9">
        <w:rPr>
          <w:rFonts w:ascii="Book Antiqua" w:hAnsi="Book Antiqua"/>
          <w:spacing w:val="-1"/>
          <w:lang w:val="id-ID"/>
        </w:rPr>
        <w:t>a</w:t>
      </w:r>
      <w:r w:rsidRPr="00706FF9">
        <w:rPr>
          <w:rFonts w:ascii="Book Antiqua" w:hAnsi="Book Antiqua"/>
          <w:lang w:val="id-ID"/>
        </w:rPr>
        <w:t>d</w:t>
      </w:r>
      <w:r w:rsidRPr="00706FF9">
        <w:rPr>
          <w:rFonts w:ascii="Book Antiqua" w:hAnsi="Book Antiqua"/>
          <w:spacing w:val="3"/>
          <w:lang w:val="id-ID"/>
        </w:rPr>
        <w:t>a</w:t>
      </w:r>
      <w:r w:rsidRPr="00706FF9">
        <w:rPr>
          <w:rFonts w:ascii="Book Antiqua" w:hAnsi="Book Antiqua"/>
          <w:spacing w:val="-4"/>
          <w:lang w:val="id-ID"/>
        </w:rPr>
        <w:t>l</w:t>
      </w:r>
      <w:r w:rsidRPr="00706FF9">
        <w:rPr>
          <w:rFonts w:ascii="Book Antiqua" w:hAnsi="Book Antiqua"/>
          <w:spacing w:val="3"/>
          <w:lang w:val="id-ID"/>
        </w:rPr>
        <w:t>a</w:t>
      </w:r>
      <w:r w:rsidRPr="00706FF9">
        <w:rPr>
          <w:rFonts w:ascii="Book Antiqua" w:hAnsi="Book Antiqua"/>
          <w:lang w:val="id-ID"/>
        </w:rPr>
        <w:t>h</w:t>
      </w:r>
      <w:r w:rsidRPr="00706FF9">
        <w:rPr>
          <w:rFonts w:ascii="Book Antiqua" w:hAnsi="Book Antiqua"/>
          <w:spacing w:val="-1"/>
          <w:lang w:val="id-ID"/>
        </w:rPr>
        <w:t xml:space="preserve"> </w:t>
      </w:r>
      <w:r w:rsidRPr="00706FF9">
        <w:rPr>
          <w:rFonts w:ascii="Book Antiqua" w:hAnsi="Book Antiqua"/>
          <w:spacing w:val="-2"/>
          <w:lang w:val="id-ID"/>
        </w:rPr>
        <w:t>s</w:t>
      </w:r>
      <w:r w:rsidRPr="00706FF9">
        <w:rPr>
          <w:rFonts w:ascii="Book Antiqua" w:hAnsi="Book Antiqua"/>
          <w:spacing w:val="3"/>
          <w:lang w:val="id-ID"/>
        </w:rPr>
        <w:t>a</w:t>
      </w:r>
      <w:r w:rsidRPr="00706FF9">
        <w:rPr>
          <w:rFonts w:ascii="Book Antiqua" w:hAnsi="Book Antiqua"/>
          <w:spacing w:val="-4"/>
          <w:lang w:val="id-ID"/>
        </w:rPr>
        <w:t>n</w:t>
      </w:r>
      <w:r w:rsidRPr="00706FF9">
        <w:rPr>
          <w:rFonts w:ascii="Book Antiqua" w:hAnsi="Book Antiqua"/>
          <w:lang w:val="id-ID"/>
        </w:rPr>
        <w:t>g</w:t>
      </w:r>
      <w:r w:rsidRPr="00706FF9">
        <w:rPr>
          <w:rFonts w:ascii="Book Antiqua" w:hAnsi="Book Antiqua"/>
          <w:spacing w:val="3"/>
          <w:lang w:val="id-ID"/>
        </w:rPr>
        <w:t>a</w:t>
      </w:r>
      <w:r w:rsidRPr="00706FF9">
        <w:rPr>
          <w:rFonts w:ascii="Book Antiqua" w:hAnsi="Book Antiqua"/>
          <w:lang w:val="id-ID"/>
        </w:rPr>
        <w:t>t</w:t>
      </w:r>
      <w:r w:rsidRPr="00706FF9">
        <w:rPr>
          <w:rFonts w:ascii="Book Antiqua" w:hAnsi="Book Antiqua"/>
          <w:spacing w:val="2"/>
          <w:lang w:val="id-ID"/>
        </w:rPr>
        <w:t xml:space="preserve"> </w:t>
      </w:r>
      <w:r w:rsidRPr="00706FF9">
        <w:rPr>
          <w:rFonts w:ascii="Book Antiqua" w:hAnsi="Book Antiqua"/>
          <w:spacing w:val="-4"/>
          <w:lang w:val="id-ID"/>
        </w:rPr>
        <w:t>v</w:t>
      </w:r>
      <w:r w:rsidRPr="00706FF9">
        <w:rPr>
          <w:rFonts w:ascii="Book Antiqua" w:hAnsi="Book Antiqua"/>
          <w:spacing w:val="3"/>
          <w:lang w:val="id-ID"/>
        </w:rPr>
        <w:t>a</w:t>
      </w:r>
      <w:r w:rsidRPr="00706FF9">
        <w:rPr>
          <w:rFonts w:ascii="Book Antiqua" w:hAnsi="Book Antiqua"/>
          <w:spacing w:val="-4"/>
          <w:lang w:val="id-ID"/>
        </w:rPr>
        <w:t>li</w:t>
      </w:r>
      <w:r w:rsidRPr="00706FF9">
        <w:rPr>
          <w:rFonts w:ascii="Book Antiqua" w:hAnsi="Book Antiqua"/>
          <w:lang w:val="id-ID"/>
        </w:rPr>
        <w:t>d</w:t>
      </w:r>
      <w:r w:rsidRPr="00706FF9">
        <w:rPr>
          <w:rFonts w:ascii="Book Antiqua" w:hAnsi="Book Antiqua"/>
          <w:spacing w:val="2"/>
          <w:lang w:val="id-ID"/>
        </w:rPr>
        <w:t xml:space="preserve"> </w:t>
      </w:r>
      <w:r w:rsidRPr="00706FF9">
        <w:rPr>
          <w:rFonts w:ascii="Book Antiqua" w:hAnsi="Book Antiqua"/>
          <w:lang w:val="id-ID"/>
        </w:rPr>
        <w:t>d</w:t>
      </w:r>
      <w:r w:rsidRPr="00706FF9">
        <w:rPr>
          <w:rFonts w:ascii="Book Antiqua" w:hAnsi="Book Antiqua"/>
          <w:spacing w:val="3"/>
          <w:lang w:val="id-ID"/>
        </w:rPr>
        <w:t>e</w:t>
      </w:r>
      <w:r w:rsidRPr="00706FF9">
        <w:rPr>
          <w:rFonts w:ascii="Book Antiqua" w:hAnsi="Book Antiqua"/>
          <w:spacing w:val="-4"/>
          <w:lang w:val="id-ID"/>
        </w:rPr>
        <w:t>n</w:t>
      </w:r>
      <w:r w:rsidRPr="00706FF9">
        <w:rPr>
          <w:rFonts w:ascii="Book Antiqua" w:hAnsi="Book Antiqua"/>
          <w:lang w:val="id-ID"/>
        </w:rPr>
        <w:t>g</w:t>
      </w:r>
      <w:r w:rsidRPr="00706FF9">
        <w:rPr>
          <w:rFonts w:ascii="Book Antiqua" w:hAnsi="Book Antiqua"/>
          <w:spacing w:val="3"/>
          <w:lang w:val="id-ID"/>
        </w:rPr>
        <w:t>a</w:t>
      </w:r>
      <w:r w:rsidRPr="00706FF9">
        <w:rPr>
          <w:rFonts w:ascii="Book Antiqua" w:hAnsi="Book Antiqua"/>
          <w:lang w:val="id-ID"/>
        </w:rPr>
        <w:t>n</w:t>
      </w:r>
      <w:r w:rsidRPr="00706FF9">
        <w:rPr>
          <w:rFonts w:ascii="Book Antiqua" w:hAnsi="Book Antiqua"/>
          <w:spacing w:val="-2"/>
          <w:lang w:val="id-ID"/>
        </w:rPr>
        <w:t xml:space="preserve"> s</w:t>
      </w:r>
      <w:r w:rsidRPr="00706FF9">
        <w:rPr>
          <w:rFonts w:ascii="Book Antiqua" w:hAnsi="Book Antiqua"/>
          <w:lang w:val="id-ID"/>
        </w:rPr>
        <w:t>k</w:t>
      </w:r>
      <w:r w:rsidRPr="00706FF9">
        <w:rPr>
          <w:rFonts w:ascii="Book Antiqua" w:hAnsi="Book Antiqua"/>
          <w:spacing w:val="4"/>
          <w:lang w:val="id-ID"/>
        </w:rPr>
        <w:t>o</w:t>
      </w:r>
      <w:r w:rsidRPr="00706FF9">
        <w:rPr>
          <w:rFonts w:ascii="Book Antiqua" w:hAnsi="Book Antiqua"/>
          <w:lang w:val="id-ID"/>
        </w:rPr>
        <w:t>r</w:t>
      </w:r>
      <w:r w:rsidRPr="00706FF9">
        <w:rPr>
          <w:rFonts w:ascii="Book Antiqua" w:hAnsi="Book Antiqua"/>
          <w:spacing w:val="6"/>
          <w:lang w:val="id-ID"/>
        </w:rPr>
        <w:t xml:space="preserve"> </w:t>
      </w:r>
      <w:r w:rsidRPr="00706FF9">
        <w:rPr>
          <w:rFonts w:ascii="Book Antiqua" w:hAnsi="Book Antiqua"/>
          <w:lang w:val="id-ID"/>
        </w:rPr>
        <w:t>89,68</w:t>
      </w:r>
      <w:r w:rsidRPr="00706FF9">
        <w:rPr>
          <w:rFonts w:ascii="Book Antiqua" w:hAnsi="Book Antiqua"/>
          <w:spacing w:val="-3"/>
          <w:lang w:val="id-ID"/>
        </w:rPr>
        <w:t>%</w:t>
      </w:r>
      <w:r w:rsidRPr="00706FF9">
        <w:rPr>
          <w:rFonts w:ascii="Book Antiqua" w:hAnsi="Book Antiqua"/>
          <w:lang w:val="id-ID"/>
        </w:rPr>
        <w:t>.</w:t>
      </w:r>
    </w:p>
    <w:p w:rsidR="006D369B" w:rsidRPr="00706FF9" w:rsidRDefault="00706FF9" w:rsidP="00706FF9">
      <w:pPr>
        <w:pStyle w:val="ListParagraph"/>
        <w:spacing w:before="240" w:after="480" w:line="240" w:lineRule="auto"/>
        <w:ind w:left="1701" w:hanging="1701"/>
        <w:jc w:val="center"/>
        <w:rPr>
          <w:rFonts w:ascii="Book Antiqua" w:hAnsi="Book Antiqua"/>
          <w:sz w:val="20"/>
          <w:szCs w:val="20"/>
        </w:rPr>
        <w:sectPr w:rsidR="006D369B" w:rsidRPr="00706FF9" w:rsidSect="00C83FAA">
          <w:headerReference w:type="default" r:id="rId8"/>
          <w:footerReference w:type="default" r:id="rId9"/>
          <w:pgSz w:w="11920" w:h="16840"/>
          <w:pgMar w:top="2268" w:right="1701" w:bottom="1701" w:left="2268" w:header="607" w:footer="734" w:gutter="0"/>
          <w:pgNumType w:start="90"/>
          <w:cols w:space="720"/>
          <w:docGrid w:linePitch="272"/>
        </w:sectPr>
      </w:pPr>
      <w:r w:rsidRPr="00C83FAA">
        <w:rPr>
          <w:rFonts w:ascii="Book Antiqua" w:hAnsi="Book Antiqua"/>
          <w:b/>
          <w:sz w:val="20"/>
          <w:szCs w:val="20"/>
        </w:rPr>
        <w:t xml:space="preserve">Kata kunci : </w:t>
      </w:r>
      <w:r w:rsidRPr="00C83FAA">
        <w:rPr>
          <w:rFonts w:ascii="Book Antiqua" w:hAnsi="Book Antiqua"/>
          <w:sz w:val="20"/>
          <w:szCs w:val="20"/>
        </w:rPr>
        <w:t xml:space="preserve">Validitas, Buku Ilmiah Populer, </w:t>
      </w:r>
      <w:r>
        <w:rPr>
          <w:rFonts w:ascii="Book Antiqua" w:hAnsi="Book Antiqua"/>
          <w:sz w:val="20"/>
          <w:szCs w:val="20"/>
        </w:rPr>
        <w:t>Sangat Valid</w:t>
      </w:r>
      <w:r w:rsidRPr="00C83FAA">
        <w:rPr>
          <w:rFonts w:ascii="Book Antiqua" w:hAnsi="Book Antiqua"/>
          <w:sz w:val="20"/>
          <w:szCs w:val="20"/>
        </w:rPr>
        <w:t>.</w:t>
      </w:r>
    </w:p>
    <w:p w:rsidR="006D369B" w:rsidRPr="00706FF9" w:rsidRDefault="00F7236C" w:rsidP="00706FF9">
      <w:pPr>
        <w:pStyle w:val="Heading1"/>
        <w:spacing w:after="120"/>
        <w:ind w:left="0" w:firstLine="0"/>
        <w:rPr>
          <w:rFonts w:ascii="Book Antiqua" w:hAnsi="Book Antiqua"/>
          <w:sz w:val="22"/>
          <w:szCs w:val="22"/>
          <w:lang w:val="id-ID"/>
        </w:rPr>
      </w:pPr>
      <w:r w:rsidRPr="00F7236C">
        <w:rPr>
          <w:rFonts w:ascii="Book Antiqua" w:hAnsi="Book Antiqua"/>
          <w:noProof/>
          <w:sz w:val="22"/>
          <w:szCs w:val="22"/>
          <w:lang w:eastAsia="id-ID"/>
        </w:rPr>
        <w:lastRenderedPageBreak/>
        <w:pict>
          <v:shapetype id="_x0000_t32" coordsize="21600,21600" o:spt="32" o:oned="t" path="m,l21600,21600e" filled="f">
            <v:path arrowok="t" fillok="f" o:connecttype="none"/>
            <o:lock v:ext="edit" shapetype="t"/>
          </v:shapetype>
          <v:shape id="_x0000_s1026" type="#_x0000_t32" style="position:absolute;margin-left:.85pt;margin-top:.2pt;width:450.4pt;height:0;z-index:251660288" o:connectortype="straight" strokeweight="1pt"/>
        </w:pict>
      </w:r>
      <w:r w:rsidR="006D369B" w:rsidRPr="00706FF9">
        <w:rPr>
          <w:rFonts w:ascii="Book Antiqua" w:hAnsi="Book Antiqua"/>
          <w:sz w:val="22"/>
          <w:szCs w:val="22"/>
          <w:lang w:val="id-ID"/>
        </w:rPr>
        <w:t>PENDAHULUAN</w:t>
      </w:r>
    </w:p>
    <w:p w:rsidR="006D369B" w:rsidRPr="004651A4" w:rsidRDefault="006D369B" w:rsidP="004651A4">
      <w:pPr>
        <w:pStyle w:val="ListParagraph"/>
        <w:spacing w:after="0" w:line="240" w:lineRule="atLeast"/>
        <w:ind w:left="0" w:firstLine="567"/>
        <w:jc w:val="both"/>
        <w:rPr>
          <w:rFonts w:ascii="Book Antiqua" w:hAnsi="Book Antiqua"/>
          <w:color w:val="000000" w:themeColor="text1"/>
        </w:rPr>
      </w:pPr>
      <w:r w:rsidRPr="004651A4">
        <w:rPr>
          <w:rFonts w:ascii="Book Antiqua" w:hAnsi="Book Antiqua"/>
          <w:color w:val="000000" w:themeColor="text1"/>
        </w:rPr>
        <w:t>Plasma nutfah atau memiliki sebutan lain sumber daya genetik merupakan koleksi keragaman baik fenotipik maupun genotipik yang terdapat pada masing-masing spesies tanaman (</w:t>
      </w:r>
      <w:r w:rsidRPr="004651A4">
        <w:rPr>
          <w:rFonts w:ascii="Book Antiqua" w:hAnsi="Book Antiqua"/>
          <w:color w:val="000000" w:themeColor="text1"/>
          <w:shd w:val="clear" w:color="auto" w:fill="FFFFFF"/>
        </w:rPr>
        <w:t>Zuraida &amp; Sumarno, 2007)</w:t>
      </w:r>
      <w:r w:rsidRPr="004651A4">
        <w:rPr>
          <w:rFonts w:ascii="Book Antiqua" w:hAnsi="Book Antiqua"/>
          <w:color w:val="000000" w:themeColor="text1"/>
        </w:rPr>
        <w:t>. Plasma nutfah berisi informasi susunan genetik suatu spesies. Plasma nutfah bisa berupa biji atau bagian tanaman lain seperti daun, sepotong batang, serbuk sari atau bahkan hanya beberapa sel yang dapat diubah menjadi tanaman utuh. Plasma nutfah merupakan tanaman yang cenderung tidak dibudidayakan tapi pemanfaatannya tetap berlangsung, sehingga perlu adanya konservasi terhadap tanaman tersebut.</w:t>
      </w:r>
    </w:p>
    <w:p w:rsidR="006D369B" w:rsidRPr="004651A4" w:rsidRDefault="006D369B" w:rsidP="004651A4">
      <w:pPr>
        <w:pStyle w:val="ListParagraph"/>
        <w:spacing w:after="0" w:line="240" w:lineRule="atLeast"/>
        <w:ind w:left="0" w:firstLine="567"/>
        <w:jc w:val="both"/>
        <w:rPr>
          <w:rFonts w:ascii="Book Antiqua" w:hAnsi="Book Antiqua"/>
        </w:rPr>
      </w:pPr>
      <w:r w:rsidRPr="004651A4">
        <w:rPr>
          <w:rFonts w:ascii="Book Antiqua" w:hAnsi="Book Antiqua"/>
          <w:color w:val="000000" w:themeColor="text1"/>
        </w:rPr>
        <w:t xml:space="preserve">Pada umumnya konservasi memang identik dengan pelestarian atau perlindungan sumber daya alam, dikarenakan hal tersebut mempengaruhi kelangsungan hidup dari makhluk hidup di lingkungan. Konservasi diartikan sebagai upaya pengelolaan sumber daya alam secara bijaksana dengan berpedoman pada asas pelestarian. Berdasarkan hasil observasi masyarakat Desa Sungai Tuan masih memanfaatkan tumbuhan yang terdapat disekitarnya untuk menopang hidupnya misalnya tumbuhan aren. Dengan memanfaatkan tumbuhan tersebut, secara tidak langsung masyarakat di daerah tersebut telah menyelamatkan biodiversitas tanaman. Hal ini sesuai dengan prinsip konservasi, yaitu pendekatan </w:t>
      </w:r>
      <w:r w:rsidRPr="004651A4">
        <w:rPr>
          <w:rFonts w:ascii="Book Antiqua" w:hAnsi="Book Antiqua"/>
          <w:i/>
          <w:color w:val="000000" w:themeColor="text1"/>
        </w:rPr>
        <w:t xml:space="preserve">save, study, </w:t>
      </w:r>
      <w:r w:rsidRPr="004651A4">
        <w:rPr>
          <w:rFonts w:ascii="Book Antiqua" w:hAnsi="Book Antiqua"/>
          <w:color w:val="000000" w:themeColor="text1"/>
        </w:rPr>
        <w:t xml:space="preserve"> dan </w:t>
      </w:r>
      <w:r w:rsidRPr="004651A4">
        <w:rPr>
          <w:rFonts w:ascii="Book Antiqua" w:hAnsi="Book Antiqua"/>
          <w:i/>
          <w:color w:val="000000" w:themeColor="text1"/>
        </w:rPr>
        <w:t xml:space="preserve">use </w:t>
      </w:r>
      <w:r w:rsidRPr="004651A4">
        <w:rPr>
          <w:rFonts w:ascii="Book Antiqua" w:hAnsi="Book Antiqua"/>
          <w:color w:val="000000" w:themeColor="text1"/>
        </w:rPr>
        <w:t xml:space="preserve">(Supriatna, 2004). </w:t>
      </w:r>
      <w:r w:rsidRPr="004651A4">
        <w:rPr>
          <w:rFonts w:ascii="Book Antiqua" w:hAnsi="Book Antiqua"/>
        </w:rPr>
        <w:t>Pemanfaatan aren oleh masyarakat sedikit banyak erat kaitannnya dengan kearifan lokal pada daerahnya.</w:t>
      </w:r>
    </w:p>
    <w:p w:rsidR="006D369B" w:rsidRPr="004651A4" w:rsidRDefault="006D369B" w:rsidP="004651A4">
      <w:pPr>
        <w:pStyle w:val="ListParagraph"/>
        <w:spacing w:after="0" w:line="240" w:lineRule="atLeast"/>
        <w:ind w:left="0" w:firstLine="567"/>
        <w:jc w:val="both"/>
        <w:rPr>
          <w:rFonts w:ascii="Book Antiqua" w:hAnsi="Book Antiqua"/>
          <w:color w:val="000000"/>
        </w:rPr>
      </w:pPr>
      <w:r w:rsidRPr="004651A4">
        <w:rPr>
          <w:rFonts w:ascii="Book Antiqua" w:hAnsi="Book Antiqua"/>
          <w:color w:val="000000"/>
        </w:rPr>
        <w:t xml:space="preserve">Kearifan lokal atau sering disebut </w:t>
      </w:r>
      <w:r w:rsidRPr="004651A4">
        <w:rPr>
          <w:rFonts w:ascii="Book Antiqua" w:hAnsi="Book Antiqua"/>
          <w:i/>
          <w:iCs/>
          <w:color w:val="000000"/>
        </w:rPr>
        <w:t xml:space="preserve">local wisdom </w:t>
      </w:r>
      <w:r w:rsidRPr="004651A4">
        <w:rPr>
          <w:rFonts w:ascii="Book Antiqua" w:hAnsi="Book Antiqua"/>
          <w:color w:val="000000"/>
        </w:rPr>
        <w:t xml:space="preserve">dapat dipahami sebagai usaha manusia dengan menggunakan akal budinya (kognisi) untuk bertindak dan bersikap terhadap sesuatu, objek, atau peristiwa yang terjadi dalam ruang tertentu. Pengertian tersebut disusun secara etimologi, di mana </w:t>
      </w:r>
      <w:r w:rsidRPr="004651A4">
        <w:rPr>
          <w:rFonts w:ascii="Book Antiqua" w:hAnsi="Book Antiqua"/>
          <w:i/>
          <w:iCs/>
          <w:color w:val="000000"/>
        </w:rPr>
        <w:t xml:space="preserve">wisdom </w:t>
      </w:r>
      <w:r w:rsidRPr="004651A4">
        <w:rPr>
          <w:rFonts w:ascii="Book Antiqua" w:hAnsi="Book Antiqua"/>
          <w:color w:val="000000"/>
        </w:rPr>
        <w:t xml:space="preserve">dipahami sebagai kemampuan seseorang dalam menggunakan akal pikirnya dalam bertindak atau bersikap sebagai hasil penilaian terhadap suatu objek atau peristiwa yang terjadi. Sebagai sebuah istilah </w:t>
      </w:r>
      <w:r w:rsidRPr="004651A4">
        <w:rPr>
          <w:rFonts w:ascii="Book Antiqua" w:hAnsi="Book Antiqua"/>
          <w:i/>
          <w:iCs/>
          <w:color w:val="000000"/>
        </w:rPr>
        <w:t xml:space="preserve">wisdom </w:t>
      </w:r>
      <w:r w:rsidRPr="004651A4">
        <w:rPr>
          <w:rFonts w:ascii="Book Antiqua" w:hAnsi="Book Antiqua"/>
          <w:color w:val="000000"/>
        </w:rPr>
        <w:t xml:space="preserve">sering diartikan sebagai kearifan atau kebijaksanaan (Ridwan, 2007). </w:t>
      </w:r>
    </w:p>
    <w:p w:rsidR="006D369B" w:rsidRPr="004651A4" w:rsidRDefault="006D369B" w:rsidP="004651A4">
      <w:pPr>
        <w:pStyle w:val="ListParagraph"/>
        <w:spacing w:after="0" w:line="240" w:lineRule="atLeast"/>
        <w:ind w:left="0" w:right="-25" w:firstLine="567"/>
        <w:jc w:val="both"/>
        <w:rPr>
          <w:rFonts w:ascii="Book Antiqua" w:hAnsi="Book Antiqua"/>
          <w:color w:val="000000" w:themeColor="text1"/>
          <w:shd w:val="clear" w:color="auto" w:fill="FFFFFF"/>
        </w:rPr>
      </w:pPr>
      <w:r w:rsidRPr="004651A4">
        <w:rPr>
          <w:rFonts w:ascii="Book Antiqua" w:hAnsi="Book Antiqua"/>
          <w:color w:val="000000"/>
        </w:rPr>
        <w:t xml:space="preserve">Peran masyarakat lokal dalam kegiatan konservasi untuk melindungi keanekaragaman hayati ditingkat lokal telah lama dipraktekkan, </w:t>
      </w:r>
      <w:r w:rsidRPr="004651A4">
        <w:rPr>
          <w:rFonts w:ascii="Book Antiqua" w:hAnsi="Book Antiqua"/>
          <w:color w:val="000000" w:themeColor="text1"/>
          <w:shd w:val="clear" w:color="auto" w:fill="FFFFFF"/>
        </w:rPr>
        <w:t>dengan menekankan pada kegiatan perlindungan berbasis pada kearifan lokal (</w:t>
      </w:r>
      <w:r w:rsidRPr="004651A4">
        <w:rPr>
          <w:rFonts w:ascii="Book Antiqua" w:hAnsi="Book Antiqua"/>
          <w:i/>
          <w:color w:val="000000" w:themeColor="text1"/>
          <w:shd w:val="clear" w:color="auto" w:fill="FFFFFF"/>
        </w:rPr>
        <w:t>local wisdom</w:t>
      </w:r>
      <w:r w:rsidRPr="004651A4">
        <w:rPr>
          <w:rFonts w:ascii="Book Antiqua" w:hAnsi="Book Antiqua"/>
          <w:color w:val="000000" w:themeColor="text1"/>
          <w:shd w:val="clear" w:color="auto" w:fill="FFFFFF"/>
        </w:rPr>
        <w:t>). Praktik yang dilakukan oleh masyarakat lokal merupakan bentuk implementasi dari kurikulum tersembunyi (</w:t>
      </w:r>
      <w:r w:rsidRPr="004651A4">
        <w:rPr>
          <w:rFonts w:ascii="Book Antiqua" w:hAnsi="Book Antiqua"/>
          <w:i/>
          <w:color w:val="000000" w:themeColor="text1"/>
          <w:shd w:val="clear" w:color="auto" w:fill="FFFFFF"/>
        </w:rPr>
        <w:t>hidden curriculum</w:t>
      </w:r>
      <w:r w:rsidRPr="004651A4">
        <w:rPr>
          <w:rFonts w:ascii="Book Antiqua" w:hAnsi="Book Antiqua"/>
          <w:color w:val="000000" w:themeColor="text1"/>
          <w:shd w:val="clear" w:color="auto" w:fill="FFFFFF"/>
        </w:rPr>
        <w:t xml:space="preserve">) yang memberikan kontribusi yang signifikan terhadap pembangunan berkelanjutan. Pendekatan konservasi berbasis kearifan lokal disebut etno-konservasi (Tamalene, </w:t>
      </w:r>
      <w:r w:rsidRPr="004651A4">
        <w:rPr>
          <w:rFonts w:ascii="Book Antiqua" w:hAnsi="Book Antiqua"/>
          <w:i/>
          <w:color w:val="000000" w:themeColor="text1"/>
          <w:shd w:val="clear" w:color="auto" w:fill="FFFFFF"/>
        </w:rPr>
        <w:t xml:space="preserve">et al., </w:t>
      </w:r>
      <w:r w:rsidRPr="004651A4">
        <w:rPr>
          <w:rFonts w:ascii="Book Antiqua" w:hAnsi="Book Antiqua"/>
          <w:color w:val="000000" w:themeColor="text1"/>
          <w:shd w:val="clear" w:color="auto" w:fill="FFFFFF"/>
        </w:rPr>
        <w:t>2016).</w:t>
      </w:r>
    </w:p>
    <w:p w:rsidR="006D369B" w:rsidRPr="004651A4" w:rsidRDefault="006D369B" w:rsidP="004651A4">
      <w:pPr>
        <w:pStyle w:val="ListParagraph"/>
        <w:spacing w:after="0" w:line="240" w:lineRule="atLeast"/>
        <w:ind w:left="0" w:right="-25" w:firstLine="567"/>
        <w:jc w:val="both"/>
        <w:rPr>
          <w:rFonts w:ascii="Book Antiqua" w:hAnsi="Book Antiqua"/>
          <w:color w:val="000000" w:themeColor="text1"/>
          <w:shd w:val="clear" w:color="auto" w:fill="FFFFFF"/>
        </w:rPr>
      </w:pPr>
      <w:r w:rsidRPr="004651A4">
        <w:rPr>
          <w:rFonts w:ascii="Book Antiqua" w:hAnsi="Book Antiqua"/>
          <w:color w:val="000000" w:themeColor="text1"/>
          <w:shd w:val="clear" w:color="auto" w:fill="FFFFFF"/>
        </w:rPr>
        <w:t xml:space="preserve">Salah satu upaya konservasi aren yang dapat dilakukan untuk menjaga kelestariannya adalah dengan menanamkan pengetahuan dan pemahaman akan pentingnya keberadaan </w:t>
      </w:r>
      <w:r w:rsidRPr="004651A4">
        <w:rPr>
          <w:rFonts w:ascii="Book Antiqua" w:hAnsi="Book Antiqua"/>
          <w:color w:val="000000" w:themeColor="text1"/>
        </w:rPr>
        <w:t>tumbuhan</w:t>
      </w:r>
      <w:r w:rsidRPr="004651A4">
        <w:rPr>
          <w:rFonts w:ascii="Book Antiqua" w:hAnsi="Book Antiqua"/>
          <w:color w:val="000000" w:themeColor="text1"/>
          <w:shd w:val="clear" w:color="auto" w:fill="FFFFFF"/>
        </w:rPr>
        <w:t xml:space="preserve"> aren sebagai </w:t>
      </w:r>
      <w:r w:rsidRPr="004651A4">
        <w:rPr>
          <w:rFonts w:ascii="Book Antiqua" w:hAnsi="Book Antiqua"/>
          <w:color w:val="000000" w:themeColor="text1"/>
        </w:rPr>
        <w:t>tumbuhan</w:t>
      </w:r>
      <w:r w:rsidRPr="004651A4">
        <w:rPr>
          <w:rFonts w:ascii="Book Antiqua" w:hAnsi="Book Antiqua"/>
          <w:color w:val="000000" w:themeColor="text1"/>
          <w:shd w:val="clear" w:color="auto" w:fill="FFFFFF"/>
        </w:rPr>
        <w:t xml:space="preserve"> fungsi konservasi yakni </w:t>
      </w:r>
      <w:r w:rsidRPr="004651A4">
        <w:rPr>
          <w:rFonts w:ascii="Book Antiqua" w:hAnsi="Book Antiqua"/>
          <w:color w:val="000000" w:themeColor="text1"/>
        </w:rPr>
        <w:t>tumbuhan</w:t>
      </w:r>
      <w:r w:rsidRPr="004651A4">
        <w:rPr>
          <w:rFonts w:ascii="Book Antiqua" w:hAnsi="Book Antiqua"/>
          <w:color w:val="000000" w:themeColor="text1"/>
          <w:shd w:val="clear" w:color="auto" w:fill="FFFFFF"/>
        </w:rPr>
        <w:t xml:space="preserve"> pencegah erosi atau longsor yang perlu mendapat perhatian untuk dikembangkan atau dibudidayakan secara sungguh-sungguh oleh berbagai pihak (Mulyanie, E &amp; Romdani,  A, 2018). Salah satu langkah yang mungkin dapat dilakukan untuk memberikan pemahaman kepada masyarakat maupun peserta didik melalui kajian etnobotani.</w:t>
      </w:r>
    </w:p>
    <w:p w:rsidR="006D369B" w:rsidRPr="004651A4" w:rsidRDefault="006D369B" w:rsidP="004651A4">
      <w:pPr>
        <w:pStyle w:val="ListParagraph"/>
        <w:spacing w:after="0" w:line="240" w:lineRule="atLeast"/>
        <w:ind w:left="0" w:right="-25" w:firstLine="567"/>
        <w:jc w:val="both"/>
        <w:rPr>
          <w:rFonts w:ascii="Book Antiqua" w:hAnsi="Book Antiqua"/>
          <w:color w:val="000000" w:themeColor="text1"/>
          <w:shd w:val="clear" w:color="auto" w:fill="FFFFFF"/>
        </w:rPr>
      </w:pPr>
      <w:r w:rsidRPr="004651A4">
        <w:rPr>
          <w:rFonts w:ascii="Book Antiqua" w:eastAsia="MS Mincho" w:hAnsi="Book Antiqua"/>
          <w:color w:val="000000" w:themeColor="text1"/>
        </w:rPr>
        <w:t xml:space="preserve">Sejak etnobotani dikenal sebagai salah satu disiplin ilmu, banyak hasil penelitian mengangkat pengetahuan ekologi berkenaan dengan kehidupan masyarakat di hutan, petani tradisional, peternakan (Dharmono, 2019). </w:t>
      </w:r>
      <w:r w:rsidRPr="004651A4">
        <w:rPr>
          <w:rFonts w:ascii="Book Antiqua" w:hAnsi="Book Antiqua"/>
          <w:color w:val="000000" w:themeColor="text1"/>
        </w:rPr>
        <w:t xml:space="preserve">Penelitian etnobotani sudah sering dilakukan mahasiswa dalam menyelesaikan tugas akhir, khususnya mahasiswa program studi Pendidikan Biologi FKIP ULM Banjarmasin. Secara teoritis maupun praktis, mereka dibekali melalui mata  kuliah etnobotani. Objek kajian berupa  herba, semak, dan pohon. </w:t>
      </w:r>
      <w:r w:rsidRPr="004651A4">
        <w:rPr>
          <w:rFonts w:ascii="Book Antiqua" w:eastAsia="MS Mincho" w:hAnsi="Book Antiqua"/>
          <w:color w:val="000000" w:themeColor="text1"/>
        </w:rPr>
        <w:t>Produk akan lebih  bermakna jika dijadikan bahan ajar bagi peserta didik dan masyarakat, salah satu ragam produk bahan ajar adalah buku ilmiah populer, selanjutnya disingkat BIP.</w:t>
      </w:r>
    </w:p>
    <w:p w:rsidR="006D369B" w:rsidRPr="004651A4" w:rsidRDefault="006D369B" w:rsidP="004651A4">
      <w:pPr>
        <w:pStyle w:val="ListParagraph"/>
        <w:spacing w:after="0" w:line="240" w:lineRule="atLeast"/>
        <w:ind w:left="0" w:right="-25" w:firstLine="567"/>
        <w:jc w:val="both"/>
        <w:rPr>
          <w:rFonts w:ascii="Book Antiqua" w:eastAsiaTheme="minorEastAsia" w:hAnsi="Book Antiqua"/>
          <w:color w:val="000000" w:themeColor="text1"/>
        </w:rPr>
      </w:pPr>
      <w:r w:rsidRPr="004651A4">
        <w:rPr>
          <w:rFonts w:ascii="Book Antiqua" w:eastAsiaTheme="minorEastAsia" w:hAnsi="Book Antiqua"/>
          <w:color w:val="000000" w:themeColor="text1"/>
        </w:rPr>
        <w:t>BIP adalah buku ilmiah yang disusun secara sistematis, faktual, dan disajikan dengan gaya bahasa yang komunikatif agar lebih mudah dipahami (Sari, 2014). BIP menggunakan bahasa yang lebih populer, mudah dimegerti, menarik, dan jelas. Manfaat BIP  yaitu untuk meningkatkan ketertarikan pembaca terhadap materi yang disajikan dan memudahkan pembaca memahami isi materinya (Anwar, 2009).</w:t>
      </w:r>
    </w:p>
    <w:p w:rsidR="006D369B" w:rsidRPr="004651A4" w:rsidRDefault="006D369B" w:rsidP="004651A4">
      <w:pPr>
        <w:pStyle w:val="ListParagraph"/>
        <w:spacing w:after="0" w:line="240" w:lineRule="atLeast"/>
        <w:ind w:left="0" w:right="-25" w:firstLine="567"/>
        <w:jc w:val="both"/>
        <w:rPr>
          <w:rFonts w:ascii="Book Antiqua" w:hAnsi="Book Antiqua"/>
        </w:rPr>
      </w:pPr>
      <w:r w:rsidRPr="004651A4">
        <w:rPr>
          <w:rFonts w:ascii="Book Antiqua" w:hAnsi="Book Antiqua"/>
        </w:rPr>
        <w:t>Be</w:t>
      </w:r>
      <w:bookmarkStart w:id="0" w:name="_Hlk514276100"/>
      <w:r w:rsidRPr="004651A4">
        <w:rPr>
          <w:rFonts w:ascii="Book Antiqua" w:hAnsi="Book Antiqua"/>
        </w:rPr>
        <w:t>rdasarkan observasi pendahuluan yang telah dilakukan, ditemukan beberapa pohon aren yang tumbuh di pinggir jalan, tumbuhan ini kurang mendapat perhatian untuk dikembangkan, sehingga pohon aren yang dimanfaatkan pada umumnya masih merupakan tumbuhan yang tumbuh liar di alam dan berkembang secara alami. Tempat ini berpeluang besar untuk dijadikan tempat penelitian. Hal ini dikarenakan masyarakat di Desa Sungai Tuan Kecamatan Astambul ini khususnya masih belum banyak yang memanfaatkan pohon aren untuk di manfaatkan padahal hampir semua bagian pohon aren memiliki manfaat yang jika di produksi menghasilkan nilai ekonomi</w:t>
      </w:r>
      <w:bookmarkEnd w:id="0"/>
    </w:p>
    <w:p w:rsidR="006D369B" w:rsidRPr="004651A4" w:rsidRDefault="006D369B" w:rsidP="004651A4">
      <w:pPr>
        <w:pStyle w:val="ListParagraph"/>
        <w:spacing w:after="0" w:line="240" w:lineRule="atLeast"/>
        <w:ind w:left="0" w:right="-25" w:firstLine="567"/>
        <w:jc w:val="both"/>
        <w:rPr>
          <w:rFonts w:ascii="Book Antiqua" w:eastAsiaTheme="minorEastAsia" w:hAnsi="Book Antiqua"/>
          <w:color w:val="000000" w:themeColor="text1"/>
        </w:rPr>
      </w:pPr>
      <w:r w:rsidRPr="004651A4">
        <w:rPr>
          <w:rFonts w:ascii="Book Antiqua" w:eastAsia="Times New Roman" w:hAnsi="Book Antiqua"/>
          <w:color w:val="000000" w:themeColor="text1"/>
        </w:rPr>
        <w:t>Berdasarkan uraian di atas maka peneliti akan melakukan penelitian tentang Pengembangan Buku Ilmiah Populer tentang Pohon Aren (</w:t>
      </w:r>
      <w:r w:rsidRPr="004651A4">
        <w:rPr>
          <w:rFonts w:ascii="Book Antiqua" w:eastAsia="Times New Roman" w:hAnsi="Book Antiqua"/>
          <w:i/>
          <w:color w:val="000000" w:themeColor="text1"/>
        </w:rPr>
        <w:t>Arenga pinnata</w:t>
      </w:r>
      <w:r w:rsidRPr="004651A4">
        <w:rPr>
          <w:rFonts w:ascii="Book Antiqua" w:eastAsia="Times New Roman" w:hAnsi="Book Antiqua"/>
          <w:color w:val="000000" w:themeColor="text1"/>
        </w:rPr>
        <w:t xml:space="preserve"> Merr.) di Wilayah Kabupaten Banjar.</w:t>
      </w:r>
    </w:p>
    <w:p w:rsidR="006D369B" w:rsidRDefault="006D369B" w:rsidP="004651A4">
      <w:pPr>
        <w:pStyle w:val="Heading1"/>
        <w:spacing w:after="120"/>
        <w:rPr>
          <w:rFonts w:ascii="Book Antiqua" w:hAnsi="Book Antiqua"/>
          <w:sz w:val="22"/>
          <w:szCs w:val="22"/>
          <w:lang w:val="id-ID"/>
        </w:rPr>
      </w:pPr>
      <w:r w:rsidRPr="004651A4">
        <w:rPr>
          <w:rFonts w:ascii="Book Antiqua" w:hAnsi="Book Antiqua"/>
          <w:sz w:val="22"/>
          <w:szCs w:val="22"/>
          <w:lang w:val="id-ID"/>
        </w:rPr>
        <w:t>METODE</w:t>
      </w:r>
    </w:p>
    <w:p w:rsidR="000528F5" w:rsidRPr="00EF62BF" w:rsidRDefault="000528F5" w:rsidP="000528F5">
      <w:pPr>
        <w:pStyle w:val="ListParagraph"/>
        <w:spacing w:after="0" w:line="240" w:lineRule="auto"/>
        <w:ind w:left="0" w:right="-25"/>
        <w:jc w:val="both"/>
        <w:rPr>
          <w:rFonts w:ascii="Book Antiqua" w:hAnsi="Book Antiqua"/>
          <w:b/>
        </w:rPr>
      </w:pPr>
      <w:r w:rsidRPr="00EF62BF">
        <w:rPr>
          <w:rFonts w:ascii="Book Antiqua" w:hAnsi="Book Antiqua"/>
          <w:b/>
        </w:rPr>
        <w:t>Jenis Penelitian</w:t>
      </w:r>
    </w:p>
    <w:p w:rsidR="000528F5" w:rsidRPr="00EF62BF" w:rsidRDefault="000528F5" w:rsidP="000528F5">
      <w:pPr>
        <w:pStyle w:val="ListParagraph"/>
        <w:spacing w:after="0" w:line="240" w:lineRule="auto"/>
        <w:ind w:left="0" w:right="-25" w:firstLine="426"/>
        <w:jc w:val="both"/>
        <w:rPr>
          <w:rFonts w:ascii="Book Antiqua" w:hAnsi="Book Antiqua"/>
        </w:rPr>
      </w:pPr>
      <w:r w:rsidRPr="00EF62BF">
        <w:rPr>
          <w:rFonts w:ascii="Book Antiqua" w:hAnsi="Book Antiqua"/>
          <w:color w:val="000000"/>
        </w:rPr>
        <w:t xml:space="preserve">Penelitian ini menggunakan pendekatan deskriptif pada penelitian kajian etnobotani terhadap tumbuhan </w:t>
      </w:r>
      <w:r w:rsidRPr="00EF62BF">
        <w:rPr>
          <w:rFonts w:ascii="Book Antiqua" w:hAnsi="Book Antiqua"/>
          <w:i/>
          <w:color w:val="000000"/>
        </w:rPr>
        <w:t xml:space="preserve">Arenga pinnata </w:t>
      </w:r>
      <w:r w:rsidRPr="00EF62BF">
        <w:rPr>
          <w:rFonts w:ascii="Book Antiqua" w:hAnsi="Book Antiqua"/>
          <w:color w:val="000000"/>
        </w:rPr>
        <w:t xml:space="preserve">Merr. dan dilanjutkan denga pengembangan bahan ajarnya yang menggunakan model </w:t>
      </w:r>
      <w:r w:rsidRPr="00EF62BF">
        <w:rPr>
          <w:rFonts w:ascii="Book Antiqua" w:hAnsi="Book Antiqua"/>
          <w:i/>
          <w:color w:val="000000"/>
        </w:rPr>
        <w:t xml:space="preserve">educational design research </w:t>
      </w:r>
      <w:r w:rsidRPr="00EF62BF">
        <w:rPr>
          <w:rFonts w:ascii="Book Antiqua" w:hAnsi="Book Antiqua"/>
          <w:color w:val="000000"/>
        </w:rPr>
        <w:t xml:space="preserve">(EDR) melalui evaluasi formatif Tessmer. </w:t>
      </w:r>
      <w:r w:rsidRPr="00EF62BF">
        <w:rPr>
          <w:rFonts w:ascii="Book Antiqua" w:hAnsi="Book Antiqua"/>
        </w:rPr>
        <w:t xml:space="preserve">Penelitian dilakukan secara langsung ke lokasi penelitian/ke lapangan yaitu </w:t>
      </w:r>
      <w:r w:rsidRPr="00EF62BF">
        <w:rPr>
          <w:rFonts w:ascii="Book Antiqua" w:hAnsi="Book Antiqua"/>
          <w:bCs/>
        </w:rPr>
        <w:t xml:space="preserve">di </w:t>
      </w:r>
      <w:r w:rsidRPr="00EF62BF">
        <w:rPr>
          <w:rFonts w:ascii="Book Antiqua" w:hAnsi="Book Antiqua"/>
        </w:rPr>
        <w:t>Desa Sungai Tuan Kecamatan Astambul Kabupaten Banjar.</w:t>
      </w:r>
    </w:p>
    <w:p w:rsidR="000528F5" w:rsidRPr="00EF62BF" w:rsidRDefault="000528F5" w:rsidP="000528F5">
      <w:pPr>
        <w:pStyle w:val="ListParagraph"/>
        <w:spacing w:after="0" w:line="240" w:lineRule="auto"/>
        <w:ind w:left="0" w:right="-25" w:firstLine="426"/>
        <w:jc w:val="both"/>
        <w:rPr>
          <w:rFonts w:ascii="Book Antiqua" w:hAnsi="Book Antiqua"/>
        </w:rPr>
      </w:pPr>
    </w:p>
    <w:p w:rsidR="000528F5" w:rsidRPr="00EF62BF" w:rsidRDefault="000528F5" w:rsidP="000528F5">
      <w:pPr>
        <w:ind w:right="-25"/>
        <w:jc w:val="both"/>
        <w:rPr>
          <w:rFonts w:ascii="Book Antiqua" w:hAnsi="Book Antiqua"/>
          <w:b/>
          <w:sz w:val="22"/>
          <w:szCs w:val="22"/>
          <w:lang w:val="id-ID"/>
        </w:rPr>
      </w:pPr>
      <w:r w:rsidRPr="00EF62BF">
        <w:rPr>
          <w:rFonts w:ascii="Book Antiqua" w:hAnsi="Book Antiqua"/>
          <w:b/>
          <w:sz w:val="22"/>
          <w:szCs w:val="22"/>
          <w:lang w:val="id-ID"/>
        </w:rPr>
        <w:t>Waktu dan Tempat</w:t>
      </w:r>
    </w:p>
    <w:p w:rsidR="000528F5" w:rsidRPr="00EF62BF" w:rsidRDefault="000528F5" w:rsidP="000528F5">
      <w:pPr>
        <w:pStyle w:val="ListParagraph"/>
        <w:spacing w:after="0" w:line="240" w:lineRule="auto"/>
        <w:ind w:left="0" w:right="-25" w:firstLine="426"/>
        <w:jc w:val="both"/>
        <w:rPr>
          <w:rFonts w:ascii="Book Antiqua" w:hAnsi="Book Antiqua"/>
          <w:color w:val="000000"/>
        </w:rPr>
      </w:pPr>
      <w:r w:rsidRPr="00EF62BF">
        <w:rPr>
          <w:rFonts w:ascii="Book Antiqua" w:hAnsi="Book Antiqua"/>
          <w:color w:val="000000"/>
        </w:rPr>
        <w:t>Penelitian deskriptif dilakukan di Desa Sungai Tuan Kecamatan Astambul Kabupaten Banjar, secara keseluruhan penelitian  dilaksanakan selama 6 bulan yaitu dimulai dari Januari 2020-Juni 2020 yang meliputi masa persiapan (survei lokasi penelitian, penyusunan proposal), pelaksanaan penelitian, pengumpulan data, analisis data dan penyusunan skripsi.</w:t>
      </w:r>
    </w:p>
    <w:p w:rsidR="000528F5" w:rsidRPr="00EF62BF" w:rsidRDefault="000528F5" w:rsidP="000528F5">
      <w:pPr>
        <w:pStyle w:val="ListParagraph"/>
        <w:spacing w:after="0" w:line="240" w:lineRule="auto"/>
        <w:ind w:left="0" w:right="-25" w:firstLine="426"/>
        <w:jc w:val="both"/>
        <w:rPr>
          <w:rFonts w:ascii="Book Antiqua" w:hAnsi="Book Antiqua"/>
          <w:color w:val="000000"/>
        </w:rPr>
      </w:pPr>
    </w:p>
    <w:p w:rsidR="000528F5" w:rsidRPr="00EF62BF" w:rsidRDefault="000528F5" w:rsidP="000528F5">
      <w:pPr>
        <w:pStyle w:val="ListParagraph"/>
        <w:spacing w:after="0" w:line="240" w:lineRule="auto"/>
        <w:ind w:left="0" w:right="-25"/>
        <w:jc w:val="both"/>
        <w:rPr>
          <w:rFonts w:ascii="Book Antiqua" w:hAnsi="Book Antiqua"/>
          <w:b/>
          <w:color w:val="000000"/>
        </w:rPr>
      </w:pPr>
      <w:r w:rsidRPr="00EF62BF">
        <w:rPr>
          <w:rFonts w:ascii="Book Antiqua" w:hAnsi="Book Antiqua"/>
          <w:b/>
          <w:color w:val="000000"/>
        </w:rPr>
        <w:t>Instrumen</w:t>
      </w:r>
    </w:p>
    <w:p w:rsidR="000528F5" w:rsidRPr="00EF62BF" w:rsidRDefault="000528F5" w:rsidP="000528F5">
      <w:pPr>
        <w:pStyle w:val="ListParagraph"/>
        <w:spacing w:after="0" w:line="240" w:lineRule="auto"/>
        <w:ind w:left="0" w:right="-25" w:firstLine="567"/>
        <w:jc w:val="both"/>
        <w:rPr>
          <w:rFonts w:ascii="Book Antiqua" w:hAnsi="Book Antiqua"/>
          <w:color w:val="000000"/>
        </w:rPr>
      </w:pPr>
      <w:r w:rsidRPr="00EF62BF">
        <w:rPr>
          <w:rFonts w:ascii="Book Antiqua" w:hAnsi="Book Antiqua"/>
          <w:color w:val="000000"/>
        </w:rPr>
        <w:t xml:space="preserve">Instrumen penelitian deskriptif etnobotani meliputi instrumen kajian botani, etno-farmakologi, etno-ekologi, etno-sosioantropologi, etno-ekonomi, etno-linguistik dan etno-konservasi. Instrumen penelitian pengembangan BIP meliputi instrumen validasi yang diadaptasi dari Rakedzon dan Baram-Tsabari (2016)dan uji perorangan yang diadaptasi dari Tessmer (1998). </w:t>
      </w:r>
    </w:p>
    <w:p w:rsidR="000528F5" w:rsidRPr="00EF62BF" w:rsidRDefault="000528F5" w:rsidP="000528F5">
      <w:pPr>
        <w:pStyle w:val="ListParagraph"/>
        <w:spacing w:after="0" w:line="240" w:lineRule="auto"/>
        <w:ind w:left="0" w:right="-25" w:firstLine="567"/>
        <w:jc w:val="both"/>
        <w:rPr>
          <w:rFonts w:ascii="Book Antiqua" w:hAnsi="Book Antiqua"/>
          <w:color w:val="000000"/>
        </w:rPr>
      </w:pPr>
    </w:p>
    <w:p w:rsidR="000528F5" w:rsidRPr="00EF62BF" w:rsidRDefault="00EF62BF" w:rsidP="000528F5">
      <w:pPr>
        <w:pStyle w:val="ListParagraph"/>
        <w:spacing w:after="0" w:line="240" w:lineRule="auto"/>
        <w:ind w:left="426" w:right="-25" w:hanging="426"/>
        <w:jc w:val="both"/>
        <w:rPr>
          <w:rFonts w:ascii="Book Antiqua" w:hAnsi="Book Antiqua"/>
          <w:b/>
          <w:color w:val="000000"/>
        </w:rPr>
      </w:pPr>
      <w:r w:rsidRPr="00EF62BF">
        <w:rPr>
          <w:rFonts w:ascii="Book Antiqua" w:hAnsi="Book Antiqua"/>
          <w:b/>
          <w:color w:val="000000"/>
        </w:rPr>
        <w:t>Teknik Pengumpulan Analisis Data</w:t>
      </w:r>
    </w:p>
    <w:p w:rsidR="000528F5" w:rsidRPr="00EF62BF" w:rsidRDefault="000528F5" w:rsidP="000528F5">
      <w:pPr>
        <w:ind w:firstLine="567"/>
        <w:jc w:val="both"/>
        <w:rPr>
          <w:rFonts w:ascii="Book Antiqua" w:hAnsi="Book Antiqua"/>
          <w:sz w:val="22"/>
          <w:szCs w:val="22"/>
          <w:lang w:val="id-ID"/>
        </w:rPr>
      </w:pPr>
      <w:r w:rsidRPr="00EF62BF">
        <w:rPr>
          <w:rFonts w:ascii="Book Antiqua" w:hAnsi="Book Antiqua"/>
          <w:sz w:val="22"/>
          <w:szCs w:val="22"/>
          <w:lang w:val="id-ID"/>
        </w:rPr>
        <w:t>Teknik pengumpulan data validitas isi menggunakan teknik kelompok nominal (Zaini, 2018) yang dijelaskan di bawah ini:</w:t>
      </w:r>
    </w:p>
    <w:p w:rsidR="000528F5" w:rsidRPr="00EF62BF" w:rsidRDefault="000528F5" w:rsidP="000528F5">
      <w:pPr>
        <w:pStyle w:val="ListParagraph"/>
        <w:numPr>
          <w:ilvl w:val="3"/>
          <w:numId w:val="4"/>
        </w:numPr>
        <w:spacing w:after="0" w:line="240" w:lineRule="auto"/>
        <w:ind w:left="426" w:hanging="426"/>
        <w:jc w:val="both"/>
        <w:rPr>
          <w:rFonts w:ascii="Book Antiqua" w:hAnsi="Book Antiqua"/>
        </w:rPr>
      </w:pPr>
      <w:r w:rsidRPr="00EF62BF">
        <w:rPr>
          <w:rFonts w:ascii="Book Antiqua" w:hAnsi="Book Antiqua"/>
        </w:rPr>
        <w:t xml:space="preserve">Memberikan skor 1, 2, 3, atau 4 pada format penilaian validasi BIP (1 = kurang valid, 2 = cukup valid, 3 = valid, dan 4 = sangat valid). </w:t>
      </w:r>
    </w:p>
    <w:p w:rsidR="000528F5" w:rsidRPr="00EF62BF" w:rsidRDefault="000528F5" w:rsidP="000528F5">
      <w:pPr>
        <w:pStyle w:val="ListParagraph"/>
        <w:numPr>
          <w:ilvl w:val="3"/>
          <w:numId w:val="4"/>
        </w:numPr>
        <w:spacing w:after="0" w:line="240" w:lineRule="auto"/>
        <w:ind w:left="426" w:hanging="426"/>
        <w:jc w:val="both"/>
        <w:rPr>
          <w:rFonts w:ascii="Book Antiqua" w:hAnsi="Book Antiqua"/>
        </w:rPr>
      </w:pPr>
      <w:r w:rsidRPr="00EF62BF">
        <w:rPr>
          <w:rFonts w:ascii="Book Antiqua" w:hAnsi="Book Antiqua"/>
        </w:rPr>
        <w:t>Peneliti melakukan revisi jika dijumpai skor ≤ 3.</w:t>
      </w:r>
    </w:p>
    <w:p w:rsidR="000528F5" w:rsidRPr="00EF62BF" w:rsidRDefault="000528F5" w:rsidP="000528F5">
      <w:pPr>
        <w:pStyle w:val="ListParagraph"/>
        <w:numPr>
          <w:ilvl w:val="3"/>
          <w:numId w:val="4"/>
        </w:numPr>
        <w:spacing w:after="0" w:line="240" w:lineRule="auto"/>
        <w:ind w:left="426" w:hanging="426"/>
        <w:jc w:val="both"/>
        <w:rPr>
          <w:rFonts w:ascii="Book Antiqua" w:hAnsi="Book Antiqua"/>
        </w:rPr>
      </w:pPr>
      <w:r w:rsidRPr="00EF62BF">
        <w:rPr>
          <w:rFonts w:ascii="Book Antiqua" w:hAnsi="Book Antiqua"/>
        </w:rPr>
        <w:t xml:space="preserve">Melakukan revisi apabila </w:t>
      </w:r>
      <w:r w:rsidRPr="00EF62BF">
        <w:rPr>
          <w:rFonts w:ascii="Book Antiqua" w:hAnsi="Book Antiqua"/>
          <w:iCs/>
        </w:rPr>
        <w:t>buku ilmiah populer</w:t>
      </w:r>
      <w:r w:rsidRPr="00EF62BF">
        <w:rPr>
          <w:rFonts w:ascii="Book Antiqua" w:hAnsi="Book Antiqua"/>
        </w:rPr>
        <w:t xml:space="preserve"> belum valid. Revisi  produk dapat  dilakukan  secara  berulang  sampai  </w:t>
      </w:r>
      <w:r w:rsidRPr="00EF62BF">
        <w:rPr>
          <w:rFonts w:ascii="Book Antiqua" w:hAnsi="Book Antiqua"/>
          <w:iCs/>
        </w:rPr>
        <w:t>buku ilmiah</w:t>
      </w:r>
      <w:r w:rsidRPr="00EF62BF">
        <w:rPr>
          <w:rFonts w:ascii="Book Antiqua" w:hAnsi="Book Antiqua"/>
        </w:rPr>
        <w:t xml:space="preserve"> populer dinyatakan layak (valid atau sangat valid)  untuk digunakan sebagai sumber belajar.</w:t>
      </w:r>
    </w:p>
    <w:p w:rsidR="000528F5" w:rsidRPr="00EF62BF" w:rsidRDefault="000528F5" w:rsidP="000528F5">
      <w:pPr>
        <w:ind w:firstLine="426"/>
        <w:jc w:val="both"/>
        <w:rPr>
          <w:rFonts w:ascii="Book Antiqua" w:hAnsi="Book Antiqua"/>
          <w:sz w:val="22"/>
          <w:szCs w:val="22"/>
          <w:lang w:val="id-ID"/>
        </w:rPr>
      </w:pPr>
      <w:r w:rsidRPr="00EF62BF">
        <w:rPr>
          <w:rFonts w:ascii="Book Antiqua" w:hAnsi="Book Antiqua"/>
          <w:sz w:val="22"/>
          <w:szCs w:val="22"/>
          <w:lang w:val="id-ID"/>
        </w:rPr>
        <w:t>Catatan validator dijadikan bukti otentik pelaksanaan validasi (yang diberi skor ≤ 3)</w:t>
      </w:r>
    </w:p>
    <w:p w:rsidR="000528F5" w:rsidRPr="00EF62BF" w:rsidRDefault="000528F5" w:rsidP="000528F5">
      <w:pPr>
        <w:ind w:firstLine="426"/>
        <w:jc w:val="both"/>
        <w:rPr>
          <w:rFonts w:ascii="Book Antiqua" w:hAnsi="Book Antiqua"/>
          <w:sz w:val="22"/>
          <w:szCs w:val="22"/>
          <w:lang w:val="id-ID"/>
        </w:rPr>
      </w:pPr>
      <w:r w:rsidRPr="00EF62BF">
        <w:rPr>
          <w:rFonts w:ascii="Book Antiqua" w:hAnsi="Book Antiqua"/>
          <w:sz w:val="22"/>
          <w:szCs w:val="22"/>
          <w:lang w:val="id-ID"/>
        </w:rPr>
        <w:t>Data buku ilmiah populer dianalisis dengan cara menghitung skor validitas dari hasil validasi ahli:</w:t>
      </w:r>
    </w:p>
    <w:p w:rsidR="000528F5" w:rsidRPr="00EF62BF" w:rsidRDefault="000528F5" w:rsidP="000528F5">
      <w:pPr>
        <w:pStyle w:val="ListParagraph"/>
        <w:spacing w:line="240" w:lineRule="auto"/>
        <w:ind w:left="0"/>
        <w:jc w:val="both"/>
        <w:rPr>
          <w:rFonts w:ascii="Book Antiqua" w:hAnsi="Book Antiqua"/>
        </w:rPr>
      </w:pPr>
      <w:r w:rsidRPr="00EF62BF">
        <w:rPr>
          <w:rFonts w:ascii="Book Antiqua" w:hAnsi="Book Antiq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4pt;margin-top:4pt;width:20.1pt;height:29.2pt;z-index:251662336" equationxml="&lt;">
            <v:imagedata r:id="rId10" o:title="" chromakey="white"/>
          </v:shape>
        </w:pict>
      </w:r>
    </w:p>
    <w:p w:rsidR="000528F5" w:rsidRPr="00EF62BF" w:rsidRDefault="000528F5" w:rsidP="000528F5">
      <w:pPr>
        <w:pStyle w:val="ListParagraph"/>
        <w:spacing w:line="240" w:lineRule="auto"/>
        <w:ind w:left="0"/>
        <w:jc w:val="both"/>
        <w:rPr>
          <w:rFonts w:ascii="Book Antiqua" w:hAnsi="Book Antiqua"/>
        </w:rPr>
      </w:pPr>
      <w:r w:rsidRPr="00EF62BF">
        <w:rPr>
          <w:rFonts w:ascii="Book Antiqua" w:hAnsi="Book Antiqua"/>
        </w:rPr>
        <w:t>V =          x 100%</w:t>
      </w:r>
    </w:p>
    <w:p w:rsidR="000528F5" w:rsidRPr="00EF62BF" w:rsidRDefault="000528F5" w:rsidP="000528F5">
      <w:pPr>
        <w:pStyle w:val="ListParagraph"/>
        <w:widowControl w:val="0"/>
        <w:tabs>
          <w:tab w:val="left" w:pos="3673"/>
        </w:tabs>
        <w:autoSpaceDE w:val="0"/>
        <w:autoSpaceDN w:val="0"/>
        <w:adjustRightInd w:val="0"/>
        <w:spacing w:line="240" w:lineRule="auto"/>
        <w:ind w:left="0" w:right="74"/>
        <w:jc w:val="both"/>
        <w:rPr>
          <w:rFonts w:ascii="Book Antiqua" w:hAnsi="Book Antiqua"/>
        </w:rPr>
      </w:pPr>
    </w:p>
    <w:p w:rsidR="000528F5" w:rsidRPr="00EF62BF" w:rsidRDefault="000528F5" w:rsidP="000528F5">
      <w:pPr>
        <w:pStyle w:val="ListParagraph"/>
        <w:widowControl w:val="0"/>
        <w:tabs>
          <w:tab w:val="left" w:pos="3673"/>
        </w:tabs>
        <w:autoSpaceDE w:val="0"/>
        <w:autoSpaceDN w:val="0"/>
        <w:adjustRightInd w:val="0"/>
        <w:spacing w:after="0" w:line="240" w:lineRule="auto"/>
        <w:ind w:left="0" w:right="74"/>
        <w:jc w:val="both"/>
        <w:rPr>
          <w:rFonts w:ascii="Book Antiqua" w:hAnsi="Book Antiqua"/>
        </w:rPr>
      </w:pPr>
      <w:r w:rsidRPr="00EF62BF">
        <w:rPr>
          <w:rFonts w:ascii="Book Antiqua" w:hAnsi="Book Antiqua"/>
        </w:rPr>
        <w:t>Keterangan :</w:t>
      </w:r>
      <w:r w:rsidRPr="00EF62BF">
        <w:rPr>
          <w:rFonts w:ascii="Book Antiqua" w:hAnsi="Book Antiqua"/>
        </w:rPr>
        <w:tab/>
      </w:r>
    </w:p>
    <w:p w:rsidR="000528F5" w:rsidRPr="00EF62BF" w:rsidRDefault="00EF62BF" w:rsidP="000528F5">
      <w:pPr>
        <w:pStyle w:val="ListParagraph"/>
        <w:widowControl w:val="0"/>
        <w:tabs>
          <w:tab w:val="left" w:pos="709"/>
        </w:tabs>
        <w:autoSpaceDE w:val="0"/>
        <w:autoSpaceDN w:val="0"/>
        <w:adjustRightInd w:val="0"/>
        <w:spacing w:after="0" w:line="240" w:lineRule="auto"/>
        <w:ind w:left="0" w:right="74"/>
        <w:jc w:val="both"/>
        <w:rPr>
          <w:rFonts w:ascii="Book Antiqua" w:hAnsi="Book Antiqua"/>
        </w:rPr>
      </w:pPr>
      <w:r>
        <w:rPr>
          <w:rFonts w:ascii="Book Antiqua" w:hAnsi="Book Antiqua"/>
        </w:rPr>
        <w:t xml:space="preserve">V      </w:t>
      </w:r>
      <w:r w:rsidR="000528F5" w:rsidRPr="00EF62BF">
        <w:rPr>
          <w:rFonts w:ascii="Book Antiqua" w:hAnsi="Book Antiqua"/>
        </w:rPr>
        <w:t>: Validitas</w:t>
      </w:r>
    </w:p>
    <w:p w:rsidR="000528F5" w:rsidRPr="00EF62BF" w:rsidRDefault="00EF62BF" w:rsidP="000528F5">
      <w:pPr>
        <w:pStyle w:val="ListParagraph"/>
        <w:widowControl w:val="0"/>
        <w:tabs>
          <w:tab w:val="left" w:pos="993"/>
        </w:tabs>
        <w:autoSpaceDE w:val="0"/>
        <w:autoSpaceDN w:val="0"/>
        <w:adjustRightInd w:val="0"/>
        <w:spacing w:after="0" w:line="240" w:lineRule="auto"/>
        <w:ind w:left="0" w:right="74"/>
        <w:jc w:val="both"/>
        <w:rPr>
          <w:rFonts w:ascii="Book Antiqua" w:hAnsi="Book Antiqua"/>
        </w:rPr>
      </w:pPr>
      <w:r>
        <w:rPr>
          <w:rFonts w:ascii="Book Antiqua" w:hAnsi="Book Antiqua"/>
        </w:rPr>
        <w:t xml:space="preserve">Tse   </w:t>
      </w:r>
      <w:r w:rsidR="000528F5" w:rsidRPr="00EF62BF">
        <w:rPr>
          <w:rFonts w:ascii="Book Antiqua" w:hAnsi="Book Antiqua"/>
        </w:rPr>
        <w:t>: total skor validasi dari validator</w:t>
      </w:r>
    </w:p>
    <w:p w:rsidR="000528F5" w:rsidRPr="00EF62BF" w:rsidRDefault="00EF62BF" w:rsidP="00EF62BF">
      <w:pPr>
        <w:pStyle w:val="ListParagraph"/>
        <w:widowControl w:val="0"/>
        <w:autoSpaceDE w:val="0"/>
        <w:autoSpaceDN w:val="0"/>
        <w:adjustRightInd w:val="0"/>
        <w:spacing w:after="0" w:line="240" w:lineRule="auto"/>
        <w:ind w:left="567" w:right="74" w:hanging="567"/>
        <w:jc w:val="both"/>
        <w:rPr>
          <w:rFonts w:ascii="Book Antiqua" w:hAnsi="Book Antiqua"/>
        </w:rPr>
      </w:pPr>
      <w:r>
        <w:rPr>
          <w:rFonts w:ascii="Book Antiqua" w:hAnsi="Book Antiqua"/>
        </w:rPr>
        <w:t xml:space="preserve">TSh </w:t>
      </w:r>
      <w:r w:rsidR="000528F5" w:rsidRPr="00EF62BF">
        <w:rPr>
          <w:rFonts w:ascii="Book Antiqua" w:hAnsi="Book Antiqua"/>
        </w:rPr>
        <w:t>: total skor maksimal yang diharapkan</w:t>
      </w:r>
    </w:p>
    <w:p w:rsidR="000528F5" w:rsidRPr="00EF62BF" w:rsidRDefault="000528F5" w:rsidP="000528F5">
      <w:pPr>
        <w:pStyle w:val="ListParagraph"/>
        <w:widowControl w:val="0"/>
        <w:autoSpaceDE w:val="0"/>
        <w:autoSpaceDN w:val="0"/>
        <w:adjustRightInd w:val="0"/>
        <w:spacing w:after="0" w:line="240" w:lineRule="auto"/>
        <w:ind w:left="0" w:right="74" w:firstLine="426"/>
        <w:jc w:val="both"/>
        <w:rPr>
          <w:rFonts w:ascii="Book Antiqua" w:hAnsi="Book Antiqua"/>
        </w:rPr>
      </w:pPr>
      <w:r w:rsidRPr="00EF62BF">
        <w:rPr>
          <w:rFonts w:ascii="Book Antiqua" w:hAnsi="Book Antiqua"/>
        </w:rPr>
        <w:t xml:space="preserve"> Hasil validitas yang diketahui persentasenya dapat dicocokkan dengan kriteria menurut </w:t>
      </w:r>
      <w:r w:rsidRPr="00EF62BF">
        <w:rPr>
          <w:rFonts w:ascii="Book Antiqua" w:hAnsi="Book Antiqua"/>
          <w:bCs/>
          <w:w w:val="103"/>
        </w:rPr>
        <w:t xml:space="preserve">Akbar (2013), </w:t>
      </w:r>
      <w:r w:rsidRPr="00EF62BF">
        <w:rPr>
          <w:rFonts w:ascii="Book Antiqua" w:hAnsi="Book Antiqua"/>
        </w:rPr>
        <w:t>seperti yang disajikan di Tabel 5.</w:t>
      </w:r>
    </w:p>
    <w:p w:rsidR="00EF62BF" w:rsidRDefault="00EF62BF" w:rsidP="000528F5">
      <w:pPr>
        <w:widowControl w:val="0"/>
        <w:autoSpaceDE w:val="0"/>
        <w:autoSpaceDN w:val="0"/>
        <w:adjustRightInd w:val="0"/>
        <w:ind w:right="74"/>
        <w:jc w:val="both"/>
        <w:rPr>
          <w:rFonts w:ascii="Book Antiqua" w:hAnsi="Book Antiqua"/>
          <w:bCs/>
          <w:sz w:val="22"/>
          <w:szCs w:val="22"/>
          <w:lang w:val="id-ID"/>
        </w:rPr>
      </w:pPr>
    </w:p>
    <w:p w:rsidR="00EF62BF" w:rsidRDefault="00EF62BF" w:rsidP="000528F5">
      <w:pPr>
        <w:widowControl w:val="0"/>
        <w:autoSpaceDE w:val="0"/>
        <w:autoSpaceDN w:val="0"/>
        <w:adjustRightInd w:val="0"/>
        <w:ind w:right="74"/>
        <w:jc w:val="both"/>
        <w:rPr>
          <w:rFonts w:ascii="Book Antiqua" w:hAnsi="Book Antiqua"/>
          <w:bCs/>
          <w:sz w:val="22"/>
          <w:szCs w:val="22"/>
          <w:lang w:val="id-ID"/>
        </w:rPr>
      </w:pPr>
    </w:p>
    <w:p w:rsidR="000528F5" w:rsidRPr="00EF62BF" w:rsidRDefault="000528F5" w:rsidP="000528F5">
      <w:pPr>
        <w:widowControl w:val="0"/>
        <w:autoSpaceDE w:val="0"/>
        <w:autoSpaceDN w:val="0"/>
        <w:adjustRightInd w:val="0"/>
        <w:ind w:right="74"/>
        <w:jc w:val="both"/>
        <w:rPr>
          <w:rFonts w:ascii="Book Antiqua" w:hAnsi="Book Antiqua"/>
          <w:bCs/>
          <w:w w:val="103"/>
          <w:sz w:val="22"/>
          <w:szCs w:val="22"/>
          <w:lang w:val="id-ID"/>
        </w:rPr>
      </w:pPr>
      <w:r w:rsidRPr="00EF62BF">
        <w:rPr>
          <w:rFonts w:ascii="Book Antiqua" w:hAnsi="Book Antiqua"/>
          <w:bCs/>
          <w:sz w:val="22"/>
          <w:szCs w:val="22"/>
          <w:lang w:val="id-ID"/>
        </w:rPr>
        <w:t>T</w:t>
      </w:r>
      <w:r w:rsidRPr="00EF62BF">
        <w:rPr>
          <w:rFonts w:ascii="Book Antiqua" w:hAnsi="Book Antiqua"/>
          <w:bCs/>
          <w:spacing w:val="3"/>
          <w:sz w:val="22"/>
          <w:szCs w:val="22"/>
          <w:lang w:val="id-ID"/>
        </w:rPr>
        <w:t>a</w:t>
      </w:r>
      <w:r w:rsidRPr="00EF62BF">
        <w:rPr>
          <w:rFonts w:ascii="Book Antiqua" w:hAnsi="Book Antiqua"/>
          <w:bCs/>
          <w:spacing w:val="-1"/>
          <w:sz w:val="22"/>
          <w:szCs w:val="22"/>
          <w:lang w:val="id-ID"/>
        </w:rPr>
        <w:t>b</w:t>
      </w:r>
      <w:r w:rsidRPr="00EF62BF">
        <w:rPr>
          <w:rFonts w:ascii="Book Antiqua" w:hAnsi="Book Antiqua"/>
          <w:bCs/>
          <w:spacing w:val="1"/>
          <w:sz w:val="22"/>
          <w:szCs w:val="22"/>
          <w:lang w:val="id-ID"/>
        </w:rPr>
        <w:t>e</w:t>
      </w:r>
      <w:r w:rsidR="00EF62BF">
        <w:rPr>
          <w:rFonts w:ascii="Book Antiqua" w:hAnsi="Book Antiqua"/>
          <w:bCs/>
          <w:sz w:val="22"/>
          <w:szCs w:val="22"/>
          <w:lang w:val="id-ID"/>
        </w:rPr>
        <w:t xml:space="preserve">l </w:t>
      </w:r>
      <w:r w:rsidRPr="00EF62BF">
        <w:rPr>
          <w:rFonts w:ascii="Book Antiqua" w:hAnsi="Book Antiqua"/>
          <w:bCs/>
          <w:sz w:val="22"/>
          <w:szCs w:val="22"/>
          <w:lang w:val="id-ID"/>
        </w:rPr>
        <w:t>5.</w:t>
      </w:r>
      <w:r w:rsidR="00EF62BF">
        <w:rPr>
          <w:rFonts w:ascii="Book Antiqua" w:hAnsi="Book Antiqua"/>
          <w:bCs/>
          <w:sz w:val="22"/>
          <w:szCs w:val="22"/>
          <w:lang w:val="id-ID"/>
        </w:rPr>
        <w:t xml:space="preserve"> </w:t>
      </w:r>
      <w:r w:rsidRPr="00EF62BF">
        <w:rPr>
          <w:rFonts w:ascii="Book Antiqua" w:hAnsi="Book Antiqua"/>
          <w:bCs/>
          <w:spacing w:val="3"/>
          <w:sz w:val="22"/>
          <w:szCs w:val="22"/>
          <w:lang w:val="id-ID"/>
        </w:rPr>
        <w:t>K</w:t>
      </w:r>
      <w:r w:rsidRPr="00EF62BF">
        <w:rPr>
          <w:rFonts w:ascii="Book Antiqua" w:hAnsi="Book Antiqua"/>
          <w:bCs/>
          <w:spacing w:val="-1"/>
          <w:sz w:val="22"/>
          <w:szCs w:val="22"/>
          <w:lang w:val="id-ID"/>
        </w:rPr>
        <w:t>r</w:t>
      </w:r>
      <w:r w:rsidRPr="00EF62BF">
        <w:rPr>
          <w:rFonts w:ascii="Book Antiqua" w:hAnsi="Book Antiqua"/>
          <w:bCs/>
          <w:spacing w:val="1"/>
          <w:sz w:val="22"/>
          <w:szCs w:val="22"/>
          <w:lang w:val="id-ID"/>
        </w:rPr>
        <w:t>i</w:t>
      </w:r>
      <w:r w:rsidRPr="00EF62BF">
        <w:rPr>
          <w:rFonts w:ascii="Book Antiqua" w:hAnsi="Book Antiqua"/>
          <w:bCs/>
          <w:sz w:val="22"/>
          <w:szCs w:val="22"/>
          <w:lang w:val="id-ID"/>
        </w:rPr>
        <w:t>t</w:t>
      </w:r>
      <w:r w:rsidRPr="00EF62BF">
        <w:rPr>
          <w:rFonts w:ascii="Book Antiqua" w:hAnsi="Book Antiqua"/>
          <w:bCs/>
          <w:spacing w:val="1"/>
          <w:sz w:val="22"/>
          <w:szCs w:val="22"/>
          <w:lang w:val="id-ID"/>
        </w:rPr>
        <w:t>er</w:t>
      </w:r>
      <w:r w:rsidRPr="00EF62BF">
        <w:rPr>
          <w:rFonts w:ascii="Book Antiqua" w:hAnsi="Book Antiqua"/>
          <w:bCs/>
          <w:spacing w:val="-1"/>
          <w:sz w:val="22"/>
          <w:szCs w:val="22"/>
          <w:lang w:val="id-ID"/>
        </w:rPr>
        <w:t>i</w:t>
      </w:r>
      <w:r w:rsidRPr="00EF62BF">
        <w:rPr>
          <w:rFonts w:ascii="Book Antiqua" w:hAnsi="Book Antiqua"/>
          <w:bCs/>
          <w:sz w:val="22"/>
          <w:szCs w:val="22"/>
          <w:lang w:val="id-ID"/>
        </w:rPr>
        <w:t xml:space="preserve">a </w:t>
      </w:r>
      <w:r w:rsidRPr="00EF62BF">
        <w:rPr>
          <w:rFonts w:ascii="Book Antiqua" w:hAnsi="Book Antiqua"/>
          <w:bCs/>
          <w:spacing w:val="1"/>
          <w:sz w:val="22"/>
          <w:szCs w:val="22"/>
          <w:lang w:val="id-ID"/>
        </w:rPr>
        <w:t>Validitas</w:t>
      </w:r>
      <w:r w:rsidRPr="00EF62BF">
        <w:rPr>
          <w:rFonts w:ascii="Book Antiqua" w:hAnsi="Book Antiqua"/>
          <w:bCs/>
          <w:w w:val="103"/>
          <w:sz w:val="22"/>
          <w:szCs w:val="22"/>
          <w:lang w:val="id-ID"/>
        </w:rPr>
        <w:t xml:space="preserve"> Berdasarkan Nilai</w:t>
      </w:r>
    </w:p>
    <w:tbl>
      <w:tblPr>
        <w:tblW w:w="3810"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480"/>
        <w:gridCol w:w="1507"/>
        <w:gridCol w:w="1823"/>
      </w:tblGrid>
      <w:tr w:rsidR="000528F5" w:rsidRPr="00EF62BF" w:rsidTr="00EF62BF">
        <w:trPr>
          <w:trHeight w:val="389"/>
        </w:trPr>
        <w:tc>
          <w:tcPr>
            <w:tcW w:w="419" w:type="dxa"/>
            <w:tcBorders>
              <w:left w:val="nil"/>
            </w:tcBorders>
            <w:vAlign w:val="center"/>
            <w:hideMark/>
          </w:tcPr>
          <w:p w:rsidR="000528F5" w:rsidRPr="00EF62BF" w:rsidRDefault="000528F5" w:rsidP="00EF62BF">
            <w:pPr>
              <w:pStyle w:val="ListParagraph"/>
              <w:widowControl w:val="0"/>
              <w:autoSpaceDE w:val="0"/>
              <w:autoSpaceDN w:val="0"/>
              <w:adjustRightInd w:val="0"/>
              <w:spacing w:after="0" w:line="240" w:lineRule="atLeast"/>
              <w:ind w:left="0" w:right="-23"/>
              <w:jc w:val="center"/>
              <w:rPr>
                <w:rFonts w:ascii="Book Antiqua" w:hAnsi="Book Antiqua"/>
                <w:b/>
                <w:bCs/>
                <w:w w:val="103"/>
                <w:sz w:val="20"/>
                <w:szCs w:val="20"/>
              </w:rPr>
            </w:pPr>
            <w:r w:rsidRPr="00EF62BF">
              <w:rPr>
                <w:rFonts w:ascii="Book Antiqua" w:hAnsi="Book Antiqua"/>
                <w:b/>
                <w:bCs/>
                <w:w w:val="103"/>
                <w:sz w:val="20"/>
                <w:szCs w:val="20"/>
              </w:rPr>
              <w:t>No</w:t>
            </w:r>
          </w:p>
        </w:tc>
        <w:tc>
          <w:tcPr>
            <w:tcW w:w="1557" w:type="dxa"/>
            <w:hideMark/>
          </w:tcPr>
          <w:p w:rsidR="000528F5" w:rsidRPr="00EF62BF" w:rsidRDefault="000528F5" w:rsidP="00EF62BF">
            <w:pPr>
              <w:widowControl w:val="0"/>
              <w:autoSpaceDE w:val="0"/>
              <w:autoSpaceDN w:val="0"/>
              <w:adjustRightInd w:val="0"/>
              <w:spacing w:line="240" w:lineRule="atLeast"/>
              <w:ind w:right="-23"/>
              <w:jc w:val="center"/>
              <w:rPr>
                <w:rFonts w:ascii="Book Antiqua" w:hAnsi="Book Antiqua"/>
                <w:b/>
                <w:bCs/>
                <w:w w:val="103"/>
                <w:lang w:val="id-ID"/>
              </w:rPr>
            </w:pPr>
            <w:r w:rsidRPr="00EF62BF">
              <w:rPr>
                <w:rFonts w:ascii="Book Antiqua" w:hAnsi="Book Antiqua"/>
                <w:b/>
                <w:bCs/>
                <w:w w:val="103"/>
                <w:lang w:val="id-ID"/>
              </w:rPr>
              <w:t>Angka</w:t>
            </w:r>
          </w:p>
        </w:tc>
        <w:tc>
          <w:tcPr>
            <w:tcW w:w="1834" w:type="dxa"/>
            <w:tcBorders>
              <w:right w:val="nil"/>
            </w:tcBorders>
            <w:vAlign w:val="center"/>
            <w:hideMark/>
          </w:tcPr>
          <w:p w:rsidR="000528F5" w:rsidRPr="00EF62BF" w:rsidRDefault="000528F5" w:rsidP="00EF62BF">
            <w:pPr>
              <w:widowControl w:val="0"/>
              <w:autoSpaceDE w:val="0"/>
              <w:autoSpaceDN w:val="0"/>
              <w:adjustRightInd w:val="0"/>
              <w:spacing w:line="240" w:lineRule="atLeast"/>
              <w:ind w:right="-23"/>
              <w:jc w:val="center"/>
              <w:rPr>
                <w:rFonts w:ascii="Book Antiqua" w:hAnsi="Book Antiqua"/>
                <w:b/>
                <w:bCs/>
                <w:w w:val="103"/>
                <w:lang w:val="id-ID"/>
              </w:rPr>
            </w:pPr>
            <w:r w:rsidRPr="00EF62BF">
              <w:rPr>
                <w:rFonts w:ascii="Book Antiqua" w:hAnsi="Book Antiqua"/>
                <w:b/>
                <w:bCs/>
                <w:w w:val="103"/>
                <w:lang w:val="id-ID"/>
              </w:rPr>
              <w:t>Kategori Validitas</w:t>
            </w:r>
          </w:p>
        </w:tc>
      </w:tr>
      <w:tr w:rsidR="000528F5" w:rsidRPr="00EF62BF" w:rsidTr="00EF62BF">
        <w:trPr>
          <w:trHeight w:val="736"/>
        </w:trPr>
        <w:tc>
          <w:tcPr>
            <w:tcW w:w="419" w:type="dxa"/>
            <w:tcBorders>
              <w:left w:val="nil"/>
            </w:tcBorders>
            <w:vAlign w:val="center"/>
            <w:hideMark/>
          </w:tcPr>
          <w:p w:rsidR="000528F5" w:rsidRPr="00EF62BF" w:rsidRDefault="000528F5" w:rsidP="00EF62BF">
            <w:pPr>
              <w:pStyle w:val="ListParagraph"/>
              <w:widowControl w:val="0"/>
              <w:autoSpaceDE w:val="0"/>
              <w:autoSpaceDN w:val="0"/>
              <w:adjustRightInd w:val="0"/>
              <w:spacing w:after="0" w:line="240" w:lineRule="atLeast"/>
              <w:ind w:left="0" w:right="-23"/>
              <w:jc w:val="center"/>
              <w:rPr>
                <w:rFonts w:ascii="Book Antiqua" w:hAnsi="Book Antiqua"/>
                <w:bCs/>
                <w:w w:val="103"/>
                <w:sz w:val="20"/>
                <w:szCs w:val="20"/>
              </w:rPr>
            </w:pPr>
            <w:r w:rsidRPr="00EF62BF">
              <w:rPr>
                <w:rFonts w:ascii="Book Antiqua" w:hAnsi="Book Antiqua"/>
                <w:bCs/>
                <w:w w:val="103"/>
                <w:sz w:val="20"/>
                <w:szCs w:val="20"/>
              </w:rPr>
              <w:t>1</w:t>
            </w:r>
          </w:p>
        </w:tc>
        <w:tc>
          <w:tcPr>
            <w:tcW w:w="1557" w:type="dxa"/>
            <w:hideMark/>
          </w:tcPr>
          <w:p w:rsidR="000528F5" w:rsidRPr="00EF62BF" w:rsidRDefault="000528F5" w:rsidP="00EF62BF">
            <w:pPr>
              <w:pStyle w:val="ListParagraph"/>
              <w:widowControl w:val="0"/>
              <w:autoSpaceDE w:val="0"/>
              <w:autoSpaceDN w:val="0"/>
              <w:adjustRightInd w:val="0"/>
              <w:spacing w:after="0" w:line="240" w:lineRule="atLeast"/>
              <w:ind w:left="0" w:right="-23"/>
              <w:rPr>
                <w:rFonts w:ascii="Book Antiqua" w:hAnsi="Book Antiqua"/>
                <w:bCs/>
                <w:w w:val="103"/>
                <w:sz w:val="20"/>
                <w:szCs w:val="20"/>
              </w:rPr>
            </w:pPr>
            <w:r w:rsidRPr="00EF62BF">
              <w:rPr>
                <w:rFonts w:ascii="Book Antiqua" w:hAnsi="Book Antiqua"/>
                <w:bCs/>
                <w:w w:val="103"/>
                <w:sz w:val="20"/>
                <w:szCs w:val="20"/>
              </w:rPr>
              <w:t>85,01 % - 100%</w:t>
            </w:r>
          </w:p>
        </w:tc>
        <w:tc>
          <w:tcPr>
            <w:tcW w:w="1834" w:type="dxa"/>
            <w:tcBorders>
              <w:right w:val="nil"/>
            </w:tcBorders>
            <w:hideMark/>
          </w:tcPr>
          <w:p w:rsidR="000528F5" w:rsidRPr="00EF62BF" w:rsidRDefault="000528F5" w:rsidP="00EF62BF">
            <w:pPr>
              <w:pStyle w:val="ListParagraph"/>
              <w:widowControl w:val="0"/>
              <w:autoSpaceDE w:val="0"/>
              <w:autoSpaceDN w:val="0"/>
              <w:adjustRightInd w:val="0"/>
              <w:spacing w:after="0" w:line="240" w:lineRule="atLeast"/>
              <w:ind w:left="0" w:right="-23" w:firstLine="16"/>
              <w:rPr>
                <w:rFonts w:ascii="Book Antiqua" w:hAnsi="Book Antiqua"/>
                <w:bCs/>
                <w:w w:val="103"/>
                <w:sz w:val="20"/>
                <w:szCs w:val="20"/>
              </w:rPr>
            </w:pPr>
            <w:r w:rsidRPr="00EF62BF">
              <w:rPr>
                <w:rFonts w:ascii="Book Antiqua" w:hAnsi="Book Antiqua"/>
                <w:bCs/>
                <w:w w:val="103"/>
                <w:sz w:val="20"/>
                <w:szCs w:val="20"/>
              </w:rPr>
              <w:t>Sangat valid, dapat digunakan tanpa revisi</w:t>
            </w:r>
          </w:p>
        </w:tc>
      </w:tr>
      <w:tr w:rsidR="000528F5" w:rsidRPr="00EF62BF" w:rsidTr="00EF62BF">
        <w:trPr>
          <w:trHeight w:val="736"/>
        </w:trPr>
        <w:tc>
          <w:tcPr>
            <w:tcW w:w="419" w:type="dxa"/>
            <w:tcBorders>
              <w:left w:val="nil"/>
            </w:tcBorders>
            <w:vAlign w:val="center"/>
            <w:hideMark/>
          </w:tcPr>
          <w:p w:rsidR="000528F5" w:rsidRPr="00EF62BF" w:rsidRDefault="000528F5" w:rsidP="00EF62BF">
            <w:pPr>
              <w:pStyle w:val="ListParagraph"/>
              <w:widowControl w:val="0"/>
              <w:autoSpaceDE w:val="0"/>
              <w:autoSpaceDN w:val="0"/>
              <w:adjustRightInd w:val="0"/>
              <w:spacing w:after="0" w:line="240" w:lineRule="atLeast"/>
              <w:ind w:left="0" w:right="-23"/>
              <w:jc w:val="center"/>
              <w:rPr>
                <w:rFonts w:ascii="Book Antiqua" w:hAnsi="Book Antiqua"/>
                <w:bCs/>
                <w:w w:val="103"/>
                <w:sz w:val="20"/>
                <w:szCs w:val="20"/>
              </w:rPr>
            </w:pPr>
            <w:r w:rsidRPr="00EF62BF">
              <w:rPr>
                <w:rFonts w:ascii="Book Antiqua" w:hAnsi="Book Antiqua"/>
                <w:bCs/>
                <w:w w:val="103"/>
                <w:sz w:val="20"/>
                <w:szCs w:val="20"/>
              </w:rPr>
              <w:t>2</w:t>
            </w:r>
          </w:p>
        </w:tc>
        <w:tc>
          <w:tcPr>
            <w:tcW w:w="1557" w:type="dxa"/>
            <w:hideMark/>
          </w:tcPr>
          <w:p w:rsidR="000528F5" w:rsidRPr="00EF62BF" w:rsidRDefault="000528F5" w:rsidP="00EF62BF">
            <w:pPr>
              <w:pStyle w:val="ListParagraph"/>
              <w:widowControl w:val="0"/>
              <w:autoSpaceDE w:val="0"/>
              <w:autoSpaceDN w:val="0"/>
              <w:adjustRightInd w:val="0"/>
              <w:spacing w:after="0" w:line="240" w:lineRule="atLeast"/>
              <w:ind w:left="0" w:right="-23"/>
              <w:rPr>
                <w:rFonts w:ascii="Book Antiqua" w:hAnsi="Book Antiqua"/>
                <w:bCs/>
                <w:w w:val="103"/>
                <w:sz w:val="20"/>
                <w:szCs w:val="20"/>
              </w:rPr>
            </w:pPr>
            <w:r w:rsidRPr="00EF62BF">
              <w:rPr>
                <w:rFonts w:ascii="Book Antiqua" w:hAnsi="Book Antiqua"/>
                <w:bCs/>
                <w:w w:val="103"/>
                <w:sz w:val="20"/>
                <w:szCs w:val="20"/>
              </w:rPr>
              <w:t>70,01% - 85,00%</w:t>
            </w:r>
          </w:p>
        </w:tc>
        <w:tc>
          <w:tcPr>
            <w:tcW w:w="1834" w:type="dxa"/>
            <w:tcBorders>
              <w:right w:val="nil"/>
            </w:tcBorders>
            <w:hideMark/>
          </w:tcPr>
          <w:p w:rsidR="000528F5" w:rsidRPr="00EF62BF" w:rsidRDefault="000528F5" w:rsidP="00EF62BF">
            <w:pPr>
              <w:pStyle w:val="ListParagraph"/>
              <w:widowControl w:val="0"/>
              <w:autoSpaceDE w:val="0"/>
              <w:autoSpaceDN w:val="0"/>
              <w:adjustRightInd w:val="0"/>
              <w:spacing w:after="0" w:line="240" w:lineRule="atLeast"/>
              <w:ind w:left="0" w:right="-23" w:firstLine="16"/>
              <w:rPr>
                <w:rFonts w:ascii="Book Antiqua" w:hAnsi="Book Antiqua"/>
                <w:bCs/>
                <w:w w:val="103"/>
                <w:sz w:val="20"/>
                <w:szCs w:val="20"/>
              </w:rPr>
            </w:pPr>
            <w:r w:rsidRPr="00EF62BF">
              <w:rPr>
                <w:rFonts w:ascii="Book Antiqua" w:hAnsi="Book Antiqua"/>
                <w:bCs/>
                <w:w w:val="103"/>
                <w:sz w:val="20"/>
                <w:szCs w:val="20"/>
              </w:rPr>
              <w:t xml:space="preserve">Valid, dapat digunakan namun perlu revisi kecil </w:t>
            </w:r>
          </w:p>
        </w:tc>
      </w:tr>
      <w:tr w:rsidR="000528F5" w:rsidRPr="00EF62BF" w:rsidTr="00EF62BF">
        <w:trPr>
          <w:trHeight w:val="1218"/>
        </w:trPr>
        <w:tc>
          <w:tcPr>
            <w:tcW w:w="419" w:type="dxa"/>
            <w:tcBorders>
              <w:left w:val="nil"/>
              <w:bottom w:val="single" w:sz="4" w:space="0" w:color="auto"/>
            </w:tcBorders>
            <w:vAlign w:val="center"/>
            <w:hideMark/>
          </w:tcPr>
          <w:p w:rsidR="000528F5" w:rsidRPr="00EF62BF" w:rsidRDefault="000528F5" w:rsidP="00EF62BF">
            <w:pPr>
              <w:pStyle w:val="ListParagraph"/>
              <w:widowControl w:val="0"/>
              <w:autoSpaceDE w:val="0"/>
              <w:autoSpaceDN w:val="0"/>
              <w:adjustRightInd w:val="0"/>
              <w:spacing w:after="0" w:line="240" w:lineRule="atLeast"/>
              <w:ind w:left="0" w:right="-23"/>
              <w:jc w:val="center"/>
              <w:rPr>
                <w:rFonts w:ascii="Book Antiqua" w:hAnsi="Book Antiqua"/>
                <w:bCs/>
                <w:w w:val="103"/>
                <w:sz w:val="20"/>
                <w:szCs w:val="20"/>
              </w:rPr>
            </w:pPr>
            <w:r w:rsidRPr="00EF62BF">
              <w:rPr>
                <w:rFonts w:ascii="Book Antiqua" w:hAnsi="Book Antiqua"/>
                <w:bCs/>
                <w:w w:val="103"/>
                <w:sz w:val="20"/>
                <w:szCs w:val="20"/>
              </w:rPr>
              <w:t>3</w:t>
            </w:r>
          </w:p>
        </w:tc>
        <w:tc>
          <w:tcPr>
            <w:tcW w:w="1557" w:type="dxa"/>
            <w:tcBorders>
              <w:bottom w:val="single" w:sz="4" w:space="0" w:color="auto"/>
            </w:tcBorders>
            <w:hideMark/>
          </w:tcPr>
          <w:p w:rsidR="000528F5" w:rsidRPr="00EF62BF" w:rsidRDefault="000528F5" w:rsidP="00EF62BF">
            <w:pPr>
              <w:pStyle w:val="ListParagraph"/>
              <w:widowControl w:val="0"/>
              <w:autoSpaceDE w:val="0"/>
              <w:autoSpaceDN w:val="0"/>
              <w:adjustRightInd w:val="0"/>
              <w:spacing w:after="0" w:line="240" w:lineRule="atLeast"/>
              <w:ind w:left="0" w:right="-23"/>
              <w:rPr>
                <w:rFonts w:ascii="Book Antiqua" w:hAnsi="Book Antiqua"/>
                <w:bCs/>
                <w:w w:val="103"/>
                <w:sz w:val="20"/>
                <w:szCs w:val="20"/>
              </w:rPr>
            </w:pPr>
            <w:r w:rsidRPr="00EF62BF">
              <w:rPr>
                <w:rFonts w:ascii="Book Antiqua" w:hAnsi="Book Antiqua"/>
                <w:bCs/>
                <w:w w:val="103"/>
                <w:sz w:val="20"/>
                <w:szCs w:val="20"/>
              </w:rPr>
              <w:t>50,01%  - 70,00%</w:t>
            </w:r>
          </w:p>
        </w:tc>
        <w:tc>
          <w:tcPr>
            <w:tcW w:w="1834" w:type="dxa"/>
            <w:tcBorders>
              <w:bottom w:val="single" w:sz="4" w:space="0" w:color="auto"/>
              <w:right w:val="nil"/>
            </w:tcBorders>
          </w:tcPr>
          <w:p w:rsidR="000528F5" w:rsidRPr="00EF62BF" w:rsidRDefault="000528F5" w:rsidP="00EF62BF">
            <w:pPr>
              <w:pStyle w:val="ListParagraph"/>
              <w:widowControl w:val="0"/>
              <w:autoSpaceDE w:val="0"/>
              <w:autoSpaceDN w:val="0"/>
              <w:adjustRightInd w:val="0"/>
              <w:spacing w:after="0" w:line="240" w:lineRule="atLeast"/>
              <w:ind w:left="0" w:right="-23" w:firstLine="16"/>
              <w:rPr>
                <w:rFonts w:ascii="Book Antiqua" w:hAnsi="Book Antiqua"/>
                <w:bCs/>
                <w:w w:val="103"/>
                <w:sz w:val="20"/>
                <w:szCs w:val="20"/>
              </w:rPr>
            </w:pPr>
            <w:r w:rsidRPr="00EF62BF">
              <w:rPr>
                <w:rFonts w:ascii="Book Antiqua" w:hAnsi="Book Antiqua"/>
                <w:bCs/>
                <w:w w:val="103"/>
                <w:sz w:val="20"/>
                <w:szCs w:val="20"/>
              </w:rPr>
              <w:t>Kurang valid, disarankantidak dipergunakan karena perlu revisi besar</w:t>
            </w:r>
          </w:p>
        </w:tc>
      </w:tr>
      <w:tr w:rsidR="000528F5" w:rsidRPr="00EF62BF" w:rsidTr="00EF62BF">
        <w:trPr>
          <w:trHeight w:val="335"/>
        </w:trPr>
        <w:tc>
          <w:tcPr>
            <w:tcW w:w="419" w:type="dxa"/>
            <w:tcBorders>
              <w:left w:val="nil"/>
            </w:tcBorders>
            <w:vAlign w:val="center"/>
          </w:tcPr>
          <w:p w:rsidR="000528F5" w:rsidRPr="00EF62BF" w:rsidRDefault="000528F5" w:rsidP="00EF62BF">
            <w:pPr>
              <w:pStyle w:val="ListParagraph"/>
              <w:widowControl w:val="0"/>
              <w:autoSpaceDE w:val="0"/>
              <w:autoSpaceDN w:val="0"/>
              <w:adjustRightInd w:val="0"/>
              <w:spacing w:after="0" w:line="240" w:lineRule="atLeast"/>
              <w:ind w:left="0" w:right="-23"/>
              <w:jc w:val="center"/>
              <w:rPr>
                <w:rFonts w:ascii="Book Antiqua" w:hAnsi="Book Antiqua"/>
                <w:bCs/>
                <w:w w:val="103"/>
                <w:sz w:val="20"/>
                <w:szCs w:val="20"/>
              </w:rPr>
            </w:pPr>
            <w:r w:rsidRPr="00EF62BF">
              <w:rPr>
                <w:rFonts w:ascii="Book Antiqua" w:hAnsi="Book Antiqua"/>
                <w:bCs/>
                <w:w w:val="103"/>
                <w:sz w:val="20"/>
                <w:szCs w:val="20"/>
              </w:rPr>
              <w:t>4</w:t>
            </w:r>
          </w:p>
        </w:tc>
        <w:tc>
          <w:tcPr>
            <w:tcW w:w="1557" w:type="dxa"/>
          </w:tcPr>
          <w:p w:rsidR="000528F5" w:rsidRPr="00EF62BF" w:rsidRDefault="000528F5" w:rsidP="00EF62BF">
            <w:pPr>
              <w:pStyle w:val="ListParagraph"/>
              <w:widowControl w:val="0"/>
              <w:autoSpaceDE w:val="0"/>
              <w:autoSpaceDN w:val="0"/>
              <w:adjustRightInd w:val="0"/>
              <w:spacing w:after="0" w:line="240" w:lineRule="atLeast"/>
              <w:ind w:left="0" w:right="-23"/>
              <w:rPr>
                <w:rFonts w:ascii="Book Antiqua" w:hAnsi="Book Antiqua"/>
                <w:bCs/>
                <w:w w:val="103"/>
                <w:sz w:val="20"/>
                <w:szCs w:val="20"/>
              </w:rPr>
            </w:pPr>
            <w:r w:rsidRPr="00EF62BF">
              <w:rPr>
                <w:rFonts w:ascii="Book Antiqua" w:hAnsi="Book Antiqua"/>
                <w:bCs/>
                <w:w w:val="103"/>
                <w:sz w:val="20"/>
                <w:szCs w:val="20"/>
              </w:rPr>
              <w:t>01,00% - 50,00%</w:t>
            </w:r>
          </w:p>
        </w:tc>
        <w:tc>
          <w:tcPr>
            <w:tcW w:w="1834" w:type="dxa"/>
            <w:tcBorders>
              <w:right w:val="nil"/>
            </w:tcBorders>
          </w:tcPr>
          <w:p w:rsidR="000528F5" w:rsidRPr="00EF62BF" w:rsidRDefault="000528F5" w:rsidP="00EF62BF">
            <w:pPr>
              <w:pStyle w:val="ListParagraph"/>
              <w:widowControl w:val="0"/>
              <w:autoSpaceDE w:val="0"/>
              <w:autoSpaceDN w:val="0"/>
              <w:adjustRightInd w:val="0"/>
              <w:spacing w:after="0" w:line="240" w:lineRule="atLeast"/>
              <w:ind w:left="0" w:right="-23" w:firstLine="16"/>
              <w:rPr>
                <w:rFonts w:ascii="Book Antiqua" w:hAnsi="Book Antiqua"/>
                <w:bCs/>
                <w:w w:val="103"/>
                <w:sz w:val="20"/>
                <w:szCs w:val="20"/>
              </w:rPr>
            </w:pPr>
            <w:r w:rsidRPr="00EF62BF">
              <w:rPr>
                <w:rFonts w:ascii="Book Antiqua" w:hAnsi="Book Antiqua"/>
                <w:bCs/>
                <w:w w:val="103"/>
                <w:sz w:val="20"/>
                <w:szCs w:val="20"/>
              </w:rPr>
              <w:t>Tidak valid, tidak boleh dipergunakan</w:t>
            </w:r>
          </w:p>
        </w:tc>
      </w:tr>
    </w:tbl>
    <w:p w:rsidR="000528F5" w:rsidRPr="00EF62BF" w:rsidRDefault="000528F5" w:rsidP="000528F5">
      <w:pPr>
        <w:ind w:left="-142"/>
        <w:jc w:val="both"/>
        <w:rPr>
          <w:rFonts w:ascii="Book Antiqua" w:hAnsi="Book Antiqua"/>
          <w:sz w:val="22"/>
          <w:szCs w:val="22"/>
          <w:lang w:val="id-ID"/>
        </w:rPr>
      </w:pPr>
      <w:r w:rsidRPr="00EF62BF">
        <w:rPr>
          <w:rFonts w:ascii="Book Antiqua" w:hAnsi="Book Antiqua"/>
          <w:lang w:val="id-ID"/>
        </w:rPr>
        <w:t xml:space="preserve">   (</w:t>
      </w:r>
      <w:r w:rsidRPr="00EF62BF">
        <w:rPr>
          <w:rFonts w:ascii="Book Antiqua" w:hAnsi="Book Antiqua"/>
          <w:sz w:val="22"/>
          <w:szCs w:val="22"/>
          <w:lang w:val="id-ID"/>
        </w:rPr>
        <w:t>Adaptasi Akbar, 2013)</w:t>
      </w:r>
    </w:p>
    <w:p w:rsidR="000528F5" w:rsidRPr="00EF62BF" w:rsidRDefault="000528F5" w:rsidP="000528F5">
      <w:pPr>
        <w:jc w:val="both"/>
        <w:rPr>
          <w:rFonts w:ascii="Book Antiqua" w:hAnsi="Book Antiqua"/>
          <w:sz w:val="22"/>
          <w:szCs w:val="22"/>
          <w:lang w:val="id-ID"/>
        </w:rPr>
      </w:pPr>
      <w:r w:rsidRPr="00EF62BF">
        <w:rPr>
          <w:rFonts w:ascii="Book Antiqua" w:hAnsi="Book Antiqua"/>
          <w:sz w:val="22"/>
          <w:szCs w:val="22"/>
          <w:lang w:val="id-ID"/>
        </w:rPr>
        <w:t xml:space="preserve">           </w:t>
      </w:r>
    </w:p>
    <w:p w:rsidR="000528F5" w:rsidRPr="00EF62BF" w:rsidRDefault="000528F5" w:rsidP="000528F5">
      <w:pPr>
        <w:jc w:val="both"/>
        <w:rPr>
          <w:rFonts w:ascii="Book Antiqua" w:hAnsi="Book Antiqua"/>
          <w:sz w:val="22"/>
          <w:szCs w:val="22"/>
          <w:lang w:val="id-ID"/>
        </w:rPr>
      </w:pPr>
      <w:r w:rsidRPr="00EF62BF">
        <w:rPr>
          <w:rFonts w:ascii="Book Antiqua" w:hAnsi="Book Antiqua"/>
          <w:sz w:val="22"/>
          <w:szCs w:val="22"/>
          <w:lang w:val="id-ID"/>
        </w:rPr>
        <w:t>Teknik pengumpulan data kepraktisan isi dijelaskan di bawah ini:</w:t>
      </w:r>
    </w:p>
    <w:p w:rsidR="000528F5" w:rsidRPr="00EF62BF" w:rsidRDefault="000528F5" w:rsidP="000528F5">
      <w:pPr>
        <w:pStyle w:val="ListParagraph"/>
        <w:numPr>
          <w:ilvl w:val="0"/>
          <w:numId w:val="5"/>
        </w:numPr>
        <w:spacing w:after="0" w:line="240" w:lineRule="auto"/>
        <w:ind w:left="426" w:hanging="426"/>
        <w:jc w:val="both"/>
        <w:rPr>
          <w:rFonts w:ascii="Book Antiqua" w:hAnsi="Book Antiqua"/>
        </w:rPr>
      </w:pPr>
      <w:r w:rsidRPr="00EF62BF">
        <w:rPr>
          <w:rFonts w:ascii="Book Antiqua" w:hAnsi="Book Antiqua"/>
        </w:rPr>
        <w:t xml:space="preserve">Setelah peserta didik memberikan masukan, kemudian memberikan skor 1, 2, 3, atau  4 terhadap struktur BIP (1 = kurang baik, 2 = cukup baik 3 = baik, dan 4 = sangat baik) pada instrumen kepraktisan BIP. </w:t>
      </w:r>
    </w:p>
    <w:p w:rsidR="000528F5" w:rsidRPr="00EF62BF" w:rsidRDefault="000528F5" w:rsidP="000528F5">
      <w:pPr>
        <w:pStyle w:val="ListParagraph"/>
        <w:numPr>
          <w:ilvl w:val="0"/>
          <w:numId w:val="5"/>
        </w:numPr>
        <w:spacing w:after="0" w:line="240" w:lineRule="auto"/>
        <w:ind w:left="426" w:hanging="426"/>
        <w:jc w:val="both"/>
        <w:rPr>
          <w:rFonts w:ascii="Book Antiqua" w:hAnsi="Book Antiqua"/>
        </w:rPr>
      </w:pPr>
      <w:r w:rsidRPr="00EF62BF">
        <w:rPr>
          <w:rFonts w:ascii="Book Antiqua" w:hAnsi="Book Antiqua"/>
        </w:rPr>
        <w:t>Peneliti melakukan revisi jika dijumpai skor ≤ 3.</w:t>
      </w:r>
    </w:p>
    <w:p w:rsidR="000528F5" w:rsidRPr="00EF62BF" w:rsidRDefault="000528F5" w:rsidP="000528F5">
      <w:pPr>
        <w:pStyle w:val="ListParagraph"/>
        <w:numPr>
          <w:ilvl w:val="0"/>
          <w:numId w:val="5"/>
        </w:numPr>
        <w:spacing w:after="0" w:line="240" w:lineRule="auto"/>
        <w:ind w:left="426" w:hanging="426"/>
        <w:jc w:val="both"/>
        <w:rPr>
          <w:rFonts w:ascii="Book Antiqua" w:hAnsi="Book Antiqua"/>
        </w:rPr>
      </w:pPr>
      <w:r w:rsidRPr="00EF62BF">
        <w:rPr>
          <w:rFonts w:ascii="Book Antiqua" w:hAnsi="Book Antiqua"/>
        </w:rPr>
        <w:t>Peneliti meminta penilaian kembali hasil revisi sampai praktis atau sangat praktis dan layak digunakan.</w:t>
      </w:r>
    </w:p>
    <w:p w:rsidR="000528F5" w:rsidRPr="00EF62BF" w:rsidRDefault="000528F5" w:rsidP="000528F5">
      <w:pPr>
        <w:pStyle w:val="ListParagraph"/>
        <w:spacing w:after="0" w:line="240" w:lineRule="auto"/>
        <w:ind w:left="0" w:firstLine="567"/>
        <w:jc w:val="both"/>
        <w:rPr>
          <w:rFonts w:ascii="Book Antiqua" w:hAnsi="Book Antiqua"/>
        </w:rPr>
      </w:pPr>
      <w:r w:rsidRPr="00EF62BF">
        <w:rPr>
          <w:rFonts w:ascii="Book Antiqua" w:hAnsi="Book Antiqua"/>
        </w:rPr>
        <w:t>Kepraktisan dianalisis secara deskriptif berdasarkan rata-rata skor. Kategori kepraktisan buku ilmiah populer dapat dilihat pada Tabel 6.</w:t>
      </w:r>
    </w:p>
    <w:p w:rsidR="000528F5" w:rsidRPr="00EF62BF" w:rsidRDefault="000528F5" w:rsidP="000528F5">
      <w:pPr>
        <w:jc w:val="both"/>
        <w:rPr>
          <w:rFonts w:ascii="Book Antiqua" w:hAnsi="Book Antiqua"/>
          <w:bCs/>
          <w:w w:val="103"/>
          <w:sz w:val="22"/>
          <w:szCs w:val="22"/>
          <w:lang w:val="id-ID"/>
        </w:rPr>
      </w:pPr>
      <w:r w:rsidRPr="00EF62BF">
        <w:rPr>
          <w:rFonts w:ascii="Book Antiqua" w:hAnsi="Book Antiqua"/>
          <w:bCs/>
          <w:sz w:val="22"/>
          <w:szCs w:val="22"/>
          <w:lang w:val="id-ID"/>
        </w:rPr>
        <w:t>T</w:t>
      </w:r>
      <w:r w:rsidRPr="00EF62BF">
        <w:rPr>
          <w:rFonts w:ascii="Book Antiqua" w:hAnsi="Book Antiqua"/>
          <w:bCs/>
          <w:spacing w:val="3"/>
          <w:sz w:val="22"/>
          <w:szCs w:val="22"/>
          <w:lang w:val="id-ID"/>
        </w:rPr>
        <w:t>a</w:t>
      </w:r>
      <w:r w:rsidRPr="00EF62BF">
        <w:rPr>
          <w:rFonts w:ascii="Book Antiqua" w:hAnsi="Book Antiqua"/>
          <w:bCs/>
          <w:spacing w:val="-1"/>
          <w:sz w:val="22"/>
          <w:szCs w:val="22"/>
          <w:lang w:val="id-ID"/>
        </w:rPr>
        <w:t>b</w:t>
      </w:r>
      <w:r w:rsidRPr="00EF62BF">
        <w:rPr>
          <w:rFonts w:ascii="Book Antiqua" w:hAnsi="Book Antiqua"/>
          <w:bCs/>
          <w:spacing w:val="1"/>
          <w:sz w:val="22"/>
          <w:szCs w:val="22"/>
          <w:lang w:val="id-ID"/>
        </w:rPr>
        <w:t>e</w:t>
      </w:r>
      <w:r w:rsidRPr="00EF62BF">
        <w:rPr>
          <w:rFonts w:ascii="Book Antiqua" w:hAnsi="Book Antiqua"/>
          <w:bCs/>
          <w:sz w:val="22"/>
          <w:szCs w:val="22"/>
          <w:lang w:val="id-ID"/>
        </w:rPr>
        <w:t xml:space="preserve">l 6. </w:t>
      </w:r>
      <w:r w:rsidRPr="00EF62BF">
        <w:rPr>
          <w:rFonts w:ascii="Book Antiqua" w:hAnsi="Book Antiqua"/>
          <w:bCs/>
          <w:spacing w:val="3"/>
          <w:sz w:val="22"/>
          <w:szCs w:val="22"/>
          <w:lang w:val="id-ID"/>
        </w:rPr>
        <w:t>K</w:t>
      </w:r>
      <w:r w:rsidRPr="00EF62BF">
        <w:rPr>
          <w:rFonts w:ascii="Book Antiqua" w:hAnsi="Book Antiqua"/>
          <w:bCs/>
          <w:spacing w:val="-1"/>
          <w:sz w:val="22"/>
          <w:szCs w:val="22"/>
          <w:lang w:val="id-ID"/>
        </w:rPr>
        <w:t>r</w:t>
      </w:r>
      <w:r w:rsidRPr="00EF62BF">
        <w:rPr>
          <w:rFonts w:ascii="Book Antiqua" w:hAnsi="Book Antiqua"/>
          <w:bCs/>
          <w:spacing w:val="1"/>
          <w:sz w:val="22"/>
          <w:szCs w:val="22"/>
          <w:lang w:val="id-ID"/>
        </w:rPr>
        <w:t>i</w:t>
      </w:r>
      <w:r w:rsidRPr="00EF62BF">
        <w:rPr>
          <w:rFonts w:ascii="Book Antiqua" w:hAnsi="Book Antiqua"/>
          <w:bCs/>
          <w:sz w:val="22"/>
          <w:szCs w:val="22"/>
          <w:lang w:val="id-ID"/>
        </w:rPr>
        <w:t>t</w:t>
      </w:r>
      <w:r w:rsidRPr="00EF62BF">
        <w:rPr>
          <w:rFonts w:ascii="Book Antiqua" w:hAnsi="Book Antiqua"/>
          <w:bCs/>
          <w:spacing w:val="1"/>
          <w:sz w:val="22"/>
          <w:szCs w:val="22"/>
          <w:lang w:val="id-ID"/>
        </w:rPr>
        <w:t>er</w:t>
      </w:r>
      <w:r w:rsidRPr="00EF62BF">
        <w:rPr>
          <w:rFonts w:ascii="Book Antiqua" w:hAnsi="Book Antiqua"/>
          <w:bCs/>
          <w:spacing w:val="-1"/>
          <w:sz w:val="22"/>
          <w:szCs w:val="22"/>
          <w:lang w:val="id-ID"/>
        </w:rPr>
        <w:t>i</w:t>
      </w:r>
      <w:r w:rsidRPr="00EF62BF">
        <w:rPr>
          <w:rFonts w:ascii="Book Antiqua" w:hAnsi="Book Antiqua"/>
          <w:bCs/>
          <w:sz w:val="22"/>
          <w:szCs w:val="22"/>
          <w:lang w:val="id-ID"/>
        </w:rPr>
        <w:t xml:space="preserve">a </w:t>
      </w:r>
      <w:r w:rsidRPr="00EF62BF">
        <w:rPr>
          <w:rFonts w:ascii="Book Antiqua" w:hAnsi="Book Antiqua"/>
          <w:bCs/>
          <w:spacing w:val="1"/>
          <w:sz w:val="22"/>
          <w:szCs w:val="22"/>
          <w:lang w:val="id-ID"/>
        </w:rPr>
        <w:t xml:space="preserve">Kepraktisan </w:t>
      </w:r>
      <w:r w:rsidRPr="00EF62BF">
        <w:rPr>
          <w:rFonts w:ascii="Book Antiqua" w:hAnsi="Book Antiqua"/>
          <w:bCs/>
          <w:w w:val="103"/>
          <w:sz w:val="22"/>
          <w:szCs w:val="22"/>
          <w:lang w:val="id-ID"/>
        </w:rPr>
        <w:t>Isi Berdasarkan Nilai</w:t>
      </w:r>
    </w:p>
    <w:tbl>
      <w:tblPr>
        <w:tblStyle w:val="TableGrid"/>
        <w:tblW w:w="3544" w:type="dxa"/>
        <w:tblInd w:w="25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542"/>
        <w:gridCol w:w="1018"/>
        <w:gridCol w:w="1984"/>
      </w:tblGrid>
      <w:tr w:rsidR="000528F5" w:rsidRPr="00EF62BF" w:rsidTr="00D65E57">
        <w:trPr>
          <w:trHeight w:val="262"/>
        </w:trPr>
        <w:tc>
          <w:tcPr>
            <w:tcW w:w="540" w:type="dxa"/>
          </w:tcPr>
          <w:p w:rsidR="000528F5" w:rsidRPr="00EF62BF" w:rsidRDefault="000528F5" w:rsidP="00EF62BF">
            <w:pPr>
              <w:spacing w:line="240" w:lineRule="atLeast"/>
              <w:jc w:val="center"/>
              <w:rPr>
                <w:rFonts w:ascii="Book Antiqua" w:hAnsi="Book Antiqua"/>
                <w:lang w:val="id-ID"/>
              </w:rPr>
            </w:pPr>
            <w:r w:rsidRPr="00EF62BF">
              <w:rPr>
                <w:rFonts w:ascii="Book Antiqua" w:hAnsi="Book Antiqua"/>
                <w:lang w:val="id-ID"/>
              </w:rPr>
              <w:t>No.</w:t>
            </w:r>
          </w:p>
        </w:tc>
        <w:tc>
          <w:tcPr>
            <w:tcW w:w="1019" w:type="dxa"/>
          </w:tcPr>
          <w:p w:rsidR="000528F5" w:rsidRPr="00EF62BF" w:rsidRDefault="000528F5" w:rsidP="00EF62BF">
            <w:pPr>
              <w:spacing w:line="240" w:lineRule="atLeast"/>
              <w:jc w:val="center"/>
              <w:rPr>
                <w:rFonts w:ascii="Book Antiqua" w:hAnsi="Book Antiqua"/>
                <w:lang w:val="id-ID"/>
              </w:rPr>
            </w:pPr>
            <w:r w:rsidRPr="00EF62BF">
              <w:rPr>
                <w:rFonts w:ascii="Book Antiqua" w:hAnsi="Book Antiqua"/>
                <w:lang w:val="id-ID"/>
              </w:rPr>
              <w:t>Skor</w:t>
            </w:r>
          </w:p>
        </w:tc>
        <w:tc>
          <w:tcPr>
            <w:tcW w:w="1985" w:type="dxa"/>
          </w:tcPr>
          <w:p w:rsidR="000528F5" w:rsidRPr="00EF62BF" w:rsidRDefault="000528F5" w:rsidP="00EF62BF">
            <w:pPr>
              <w:spacing w:line="240" w:lineRule="atLeast"/>
              <w:jc w:val="center"/>
              <w:rPr>
                <w:rFonts w:ascii="Book Antiqua" w:hAnsi="Book Antiqua"/>
                <w:lang w:val="id-ID"/>
              </w:rPr>
            </w:pPr>
            <w:r w:rsidRPr="00EF62BF">
              <w:rPr>
                <w:rFonts w:ascii="Book Antiqua" w:hAnsi="Book Antiqua"/>
                <w:lang w:val="id-ID"/>
              </w:rPr>
              <w:t>Kategori</w:t>
            </w:r>
          </w:p>
        </w:tc>
      </w:tr>
      <w:tr w:rsidR="000528F5" w:rsidRPr="00EF62BF" w:rsidTr="00D65E57">
        <w:trPr>
          <w:trHeight w:val="244"/>
        </w:trPr>
        <w:tc>
          <w:tcPr>
            <w:tcW w:w="540" w:type="dxa"/>
          </w:tcPr>
          <w:p w:rsidR="000528F5" w:rsidRPr="00EF62BF" w:rsidRDefault="000528F5" w:rsidP="00EF62BF">
            <w:pPr>
              <w:spacing w:line="240" w:lineRule="atLeast"/>
              <w:jc w:val="center"/>
              <w:rPr>
                <w:rFonts w:ascii="Book Antiqua" w:hAnsi="Book Antiqua"/>
                <w:lang w:val="id-ID"/>
              </w:rPr>
            </w:pPr>
            <w:r w:rsidRPr="00EF62BF">
              <w:rPr>
                <w:rFonts w:ascii="Book Antiqua" w:hAnsi="Book Antiqua"/>
                <w:lang w:val="id-ID"/>
              </w:rPr>
              <w:t>1.</w:t>
            </w:r>
          </w:p>
        </w:tc>
        <w:tc>
          <w:tcPr>
            <w:tcW w:w="1019" w:type="dxa"/>
          </w:tcPr>
          <w:p w:rsidR="000528F5" w:rsidRPr="00EF62BF" w:rsidRDefault="000528F5" w:rsidP="00EF62BF">
            <w:pPr>
              <w:spacing w:line="240" w:lineRule="atLeast"/>
              <w:jc w:val="both"/>
              <w:rPr>
                <w:rFonts w:ascii="Book Antiqua" w:hAnsi="Book Antiqua"/>
                <w:lang w:val="id-ID"/>
              </w:rPr>
            </w:pPr>
            <w:r w:rsidRPr="00EF62BF">
              <w:rPr>
                <w:rFonts w:ascii="Book Antiqua" w:hAnsi="Book Antiqua"/>
                <w:lang w:val="id-ID"/>
              </w:rPr>
              <w:t>3,5 ≤ 4.0</w:t>
            </w:r>
          </w:p>
        </w:tc>
        <w:tc>
          <w:tcPr>
            <w:tcW w:w="1985" w:type="dxa"/>
          </w:tcPr>
          <w:p w:rsidR="000528F5" w:rsidRPr="00EF62BF" w:rsidRDefault="000528F5" w:rsidP="00EF62BF">
            <w:pPr>
              <w:spacing w:line="240" w:lineRule="atLeast"/>
              <w:jc w:val="both"/>
              <w:rPr>
                <w:rFonts w:ascii="Book Antiqua" w:hAnsi="Book Antiqua"/>
                <w:lang w:val="id-ID"/>
              </w:rPr>
            </w:pPr>
            <w:r w:rsidRPr="00EF62BF">
              <w:rPr>
                <w:rFonts w:ascii="Book Antiqua" w:hAnsi="Book Antiqua"/>
                <w:lang w:val="id-ID"/>
              </w:rPr>
              <w:t>Sangat baik</w:t>
            </w:r>
          </w:p>
        </w:tc>
      </w:tr>
      <w:tr w:rsidR="000528F5" w:rsidRPr="00EF62BF" w:rsidTr="00D65E57">
        <w:trPr>
          <w:trHeight w:val="244"/>
        </w:trPr>
        <w:tc>
          <w:tcPr>
            <w:tcW w:w="540" w:type="dxa"/>
          </w:tcPr>
          <w:p w:rsidR="000528F5" w:rsidRPr="00EF62BF" w:rsidRDefault="000528F5" w:rsidP="00EF62BF">
            <w:pPr>
              <w:spacing w:line="240" w:lineRule="atLeast"/>
              <w:jc w:val="center"/>
              <w:rPr>
                <w:rFonts w:ascii="Book Antiqua" w:hAnsi="Book Antiqua"/>
                <w:lang w:val="id-ID"/>
              </w:rPr>
            </w:pPr>
            <w:r w:rsidRPr="00EF62BF">
              <w:rPr>
                <w:rFonts w:ascii="Book Antiqua" w:hAnsi="Book Antiqua"/>
                <w:lang w:val="id-ID"/>
              </w:rPr>
              <w:t>2.</w:t>
            </w:r>
          </w:p>
        </w:tc>
        <w:tc>
          <w:tcPr>
            <w:tcW w:w="1019" w:type="dxa"/>
          </w:tcPr>
          <w:p w:rsidR="000528F5" w:rsidRPr="00EF62BF" w:rsidRDefault="000528F5" w:rsidP="00EF62BF">
            <w:pPr>
              <w:spacing w:line="240" w:lineRule="atLeast"/>
              <w:jc w:val="both"/>
              <w:rPr>
                <w:rFonts w:ascii="Book Antiqua" w:hAnsi="Book Antiqua"/>
                <w:lang w:val="id-ID"/>
              </w:rPr>
            </w:pPr>
            <w:r w:rsidRPr="00EF62BF">
              <w:rPr>
                <w:rFonts w:ascii="Book Antiqua" w:hAnsi="Book Antiqua"/>
                <w:lang w:val="id-ID"/>
              </w:rPr>
              <w:t>2.5 ≤ 3,5</w:t>
            </w:r>
          </w:p>
        </w:tc>
        <w:tc>
          <w:tcPr>
            <w:tcW w:w="1985" w:type="dxa"/>
          </w:tcPr>
          <w:p w:rsidR="000528F5" w:rsidRPr="00EF62BF" w:rsidRDefault="000528F5" w:rsidP="00EF62BF">
            <w:pPr>
              <w:spacing w:line="240" w:lineRule="atLeast"/>
              <w:jc w:val="both"/>
              <w:rPr>
                <w:rFonts w:ascii="Book Antiqua" w:hAnsi="Book Antiqua"/>
                <w:lang w:val="id-ID"/>
              </w:rPr>
            </w:pPr>
            <w:r w:rsidRPr="00EF62BF">
              <w:rPr>
                <w:rFonts w:ascii="Book Antiqua" w:hAnsi="Book Antiqua"/>
                <w:lang w:val="id-ID"/>
              </w:rPr>
              <w:t>Baik</w:t>
            </w:r>
          </w:p>
        </w:tc>
      </w:tr>
      <w:tr w:rsidR="000528F5" w:rsidRPr="00EF62BF" w:rsidTr="00D65E57">
        <w:trPr>
          <w:trHeight w:val="262"/>
        </w:trPr>
        <w:tc>
          <w:tcPr>
            <w:tcW w:w="540" w:type="dxa"/>
          </w:tcPr>
          <w:p w:rsidR="000528F5" w:rsidRPr="00EF62BF" w:rsidRDefault="000528F5" w:rsidP="00EF62BF">
            <w:pPr>
              <w:spacing w:line="240" w:lineRule="atLeast"/>
              <w:jc w:val="center"/>
              <w:rPr>
                <w:rFonts w:ascii="Book Antiqua" w:hAnsi="Book Antiqua"/>
                <w:lang w:val="id-ID"/>
              </w:rPr>
            </w:pPr>
            <w:r w:rsidRPr="00EF62BF">
              <w:rPr>
                <w:rFonts w:ascii="Book Antiqua" w:hAnsi="Book Antiqua"/>
                <w:lang w:val="id-ID"/>
              </w:rPr>
              <w:t>3</w:t>
            </w:r>
          </w:p>
        </w:tc>
        <w:tc>
          <w:tcPr>
            <w:tcW w:w="1019" w:type="dxa"/>
          </w:tcPr>
          <w:p w:rsidR="000528F5" w:rsidRPr="00EF62BF" w:rsidRDefault="000528F5" w:rsidP="00EF62BF">
            <w:pPr>
              <w:spacing w:line="240" w:lineRule="atLeast"/>
              <w:jc w:val="both"/>
              <w:rPr>
                <w:rFonts w:ascii="Book Antiqua" w:hAnsi="Book Antiqua"/>
                <w:lang w:val="id-ID"/>
              </w:rPr>
            </w:pPr>
            <w:r w:rsidRPr="00EF62BF">
              <w:rPr>
                <w:rFonts w:ascii="Book Antiqua" w:hAnsi="Book Antiqua"/>
                <w:lang w:val="id-ID"/>
              </w:rPr>
              <w:t xml:space="preserve">1,5 ≤ 2,5 </w:t>
            </w:r>
          </w:p>
        </w:tc>
        <w:tc>
          <w:tcPr>
            <w:tcW w:w="1985" w:type="dxa"/>
          </w:tcPr>
          <w:p w:rsidR="000528F5" w:rsidRPr="00EF62BF" w:rsidRDefault="000528F5" w:rsidP="00EF62BF">
            <w:pPr>
              <w:spacing w:line="240" w:lineRule="atLeast"/>
              <w:jc w:val="both"/>
              <w:rPr>
                <w:rFonts w:ascii="Book Antiqua" w:hAnsi="Book Antiqua"/>
                <w:lang w:val="id-ID"/>
              </w:rPr>
            </w:pPr>
            <w:r w:rsidRPr="00EF62BF">
              <w:rPr>
                <w:rFonts w:ascii="Book Antiqua" w:hAnsi="Book Antiqua"/>
                <w:lang w:val="id-ID"/>
              </w:rPr>
              <w:t>Kurang baik</w:t>
            </w:r>
          </w:p>
        </w:tc>
      </w:tr>
      <w:tr w:rsidR="000528F5" w:rsidRPr="00EF62BF" w:rsidTr="00D65E57">
        <w:trPr>
          <w:trHeight w:val="111"/>
        </w:trPr>
        <w:tc>
          <w:tcPr>
            <w:tcW w:w="540" w:type="dxa"/>
          </w:tcPr>
          <w:p w:rsidR="000528F5" w:rsidRPr="00EF62BF" w:rsidRDefault="000528F5" w:rsidP="00EF62BF">
            <w:pPr>
              <w:spacing w:line="240" w:lineRule="atLeast"/>
              <w:jc w:val="center"/>
              <w:rPr>
                <w:rFonts w:ascii="Book Antiqua" w:hAnsi="Book Antiqua"/>
                <w:lang w:val="id-ID"/>
              </w:rPr>
            </w:pPr>
            <w:r w:rsidRPr="00EF62BF">
              <w:rPr>
                <w:rFonts w:ascii="Book Antiqua" w:hAnsi="Book Antiqua"/>
                <w:lang w:val="id-ID"/>
              </w:rPr>
              <w:t>4.</w:t>
            </w:r>
          </w:p>
        </w:tc>
        <w:tc>
          <w:tcPr>
            <w:tcW w:w="1019" w:type="dxa"/>
          </w:tcPr>
          <w:p w:rsidR="000528F5" w:rsidRPr="00EF62BF" w:rsidRDefault="000528F5" w:rsidP="00EF62BF">
            <w:pPr>
              <w:spacing w:line="240" w:lineRule="atLeast"/>
              <w:jc w:val="both"/>
              <w:rPr>
                <w:rFonts w:ascii="Book Antiqua" w:hAnsi="Book Antiqua"/>
                <w:lang w:val="id-ID"/>
              </w:rPr>
            </w:pPr>
            <w:r w:rsidRPr="00EF62BF">
              <w:rPr>
                <w:rFonts w:ascii="Book Antiqua" w:hAnsi="Book Antiqua"/>
                <w:lang w:val="id-ID"/>
              </w:rPr>
              <w:t xml:space="preserve">1,0 ≤ 1,5 </w:t>
            </w:r>
          </w:p>
        </w:tc>
        <w:tc>
          <w:tcPr>
            <w:tcW w:w="1985" w:type="dxa"/>
          </w:tcPr>
          <w:p w:rsidR="000528F5" w:rsidRPr="00EF62BF" w:rsidRDefault="000528F5" w:rsidP="00EF62BF">
            <w:pPr>
              <w:spacing w:line="240" w:lineRule="atLeast"/>
              <w:jc w:val="both"/>
              <w:rPr>
                <w:rFonts w:ascii="Book Antiqua" w:hAnsi="Book Antiqua"/>
                <w:lang w:val="id-ID"/>
              </w:rPr>
            </w:pPr>
            <w:r w:rsidRPr="00EF62BF">
              <w:rPr>
                <w:rFonts w:ascii="Book Antiqua" w:hAnsi="Book Antiqua"/>
                <w:lang w:val="id-ID"/>
              </w:rPr>
              <w:t>Tidak baik</w:t>
            </w:r>
          </w:p>
        </w:tc>
      </w:tr>
    </w:tbl>
    <w:p w:rsidR="000528F5" w:rsidRPr="00EF62BF" w:rsidRDefault="000528F5" w:rsidP="000528F5">
      <w:pPr>
        <w:jc w:val="both"/>
        <w:rPr>
          <w:rFonts w:ascii="Book Antiqua" w:hAnsi="Book Antiqua"/>
          <w:lang w:val="id-ID"/>
        </w:rPr>
      </w:pPr>
      <w:r w:rsidRPr="00EF62BF">
        <w:rPr>
          <w:rFonts w:ascii="Book Antiqua" w:hAnsi="Book Antiqua"/>
          <w:lang w:val="id-ID"/>
        </w:rPr>
        <w:t xml:space="preserve">   (Suryani dkk., 2017)</w:t>
      </w:r>
    </w:p>
    <w:p w:rsidR="006D369B" w:rsidRPr="004651A4" w:rsidRDefault="006D369B" w:rsidP="00EF62BF">
      <w:pPr>
        <w:pStyle w:val="Heading1"/>
        <w:spacing w:after="120"/>
        <w:ind w:left="0" w:firstLine="0"/>
        <w:rPr>
          <w:rFonts w:ascii="Book Antiqua" w:hAnsi="Book Antiqua"/>
          <w:sz w:val="22"/>
          <w:szCs w:val="22"/>
          <w:lang w:val="id-ID"/>
        </w:rPr>
      </w:pPr>
      <w:r w:rsidRPr="004651A4">
        <w:rPr>
          <w:rFonts w:ascii="Book Antiqua" w:hAnsi="Book Antiqua"/>
          <w:sz w:val="22"/>
          <w:szCs w:val="22"/>
          <w:lang w:val="id-ID"/>
        </w:rPr>
        <w:t>HASIL DAN PEMBAHASAN</w:t>
      </w:r>
    </w:p>
    <w:p w:rsidR="006D369B" w:rsidRPr="00564AD2" w:rsidRDefault="006D369B" w:rsidP="00564AD2">
      <w:pPr>
        <w:ind w:right="-25" w:firstLine="567"/>
        <w:jc w:val="both"/>
        <w:rPr>
          <w:color w:val="000000"/>
          <w:sz w:val="22"/>
          <w:szCs w:val="22"/>
          <w:lang w:val="id-ID"/>
        </w:rPr>
        <w:sectPr w:rsidR="006D369B" w:rsidRPr="00564AD2" w:rsidSect="00FD63F5">
          <w:type w:val="continuous"/>
          <w:pgSz w:w="11920" w:h="16840"/>
          <w:pgMar w:top="2268" w:right="1701" w:bottom="1701" w:left="2268" w:header="607" w:footer="734" w:gutter="0"/>
          <w:cols w:num="2" w:space="295"/>
          <w:docGrid w:linePitch="272"/>
        </w:sectPr>
      </w:pPr>
      <w:r w:rsidRPr="00697EF2">
        <w:rPr>
          <w:rFonts w:ascii="Book Antiqua" w:hAnsi="Book Antiqua"/>
          <w:color w:val="000000"/>
          <w:sz w:val="21"/>
          <w:szCs w:val="21"/>
          <w:lang w:val="id-ID"/>
        </w:rPr>
        <w:t>Buku yang divalidasi adalah buku ilmiah populer yang berjudul “ Pohon Aren (</w:t>
      </w:r>
      <w:r w:rsidRPr="00697EF2">
        <w:rPr>
          <w:rFonts w:ascii="Book Antiqua" w:hAnsi="Book Antiqua"/>
          <w:i/>
          <w:color w:val="000000"/>
          <w:sz w:val="21"/>
          <w:szCs w:val="21"/>
          <w:lang w:val="id-ID"/>
        </w:rPr>
        <w:t xml:space="preserve">Arenga pinnata </w:t>
      </w:r>
      <w:r w:rsidR="00564AD2" w:rsidRPr="00697EF2">
        <w:rPr>
          <w:rFonts w:ascii="Book Antiqua" w:hAnsi="Book Antiqua"/>
          <w:color w:val="000000"/>
          <w:sz w:val="21"/>
          <w:szCs w:val="21"/>
          <w:lang w:val="id-ID"/>
        </w:rPr>
        <w:t>Merr.). Setelah diuji validitas oleh 2 orang ahli, didapat hasil validasi seperti yang terlihat pada Tabel</w:t>
      </w:r>
      <w:r w:rsidR="00EF62BF">
        <w:rPr>
          <w:color w:val="000000"/>
          <w:sz w:val="22"/>
          <w:szCs w:val="22"/>
          <w:lang w:val="id-ID"/>
        </w:rPr>
        <w:t xml:space="preserve"> </w:t>
      </w:r>
    </w:p>
    <w:p w:rsidR="006D369B" w:rsidRPr="004651A4" w:rsidRDefault="006D369B" w:rsidP="00EF62BF">
      <w:pPr>
        <w:spacing w:before="240" w:after="120" w:line="200" w:lineRule="exact"/>
        <w:jc w:val="both"/>
        <w:rPr>
          <w:rFonts w:ascii="Book Antiqua" w:hAnsi="Book Antiqua"/>
          <w:position w:val="-1"/>
          <w:sz w:val="22"/>
          <w:szCs w:val="22"/>
          <w:lang w:val="id-ID"/>
        </w:rPr>
      </w:pPr>
      <w:r w:rsidRPr="00EF62BF">
        <w:rPr>
          <w:rFonts w:ascii="Book Antiqua" w:hAnsi="Book Antiqua"/>
          <w:b/>
          <w:position w:val="-1"/>
          <w:sz w:val="22"/>
          <w:szCs w:val="22"/>
          <w:lang w:val="id-ID"/>
        </w:rPr>
        <w:t>T</w:t>
      </w:r>
      <w:r w:rsidRPr="00EF62BF">
        <w:rPr>
          <w:rFonts w:ascii="Book Antiqua" w:hAnsi="Book Antiqua"/>
          <w:b/>
          <w:spacing w:val="2"/>
          <w:position w:val="-1"/>
          <w:sz w:val="22"/>
          <w:szCs w:val="22"/>
          <w:lang w:val="id-ID"/>
        </w:rPr>
        <w:t>a</w:t>
      </w:r>
      <w:r w:rsidRPr="00EF62BF">
        <w:rPr>
          <w:rFonts w:ascii="Book Antiqua" w:hAnsi="Book Antiqua"/>
          <w:b/>
          <w:position w:val="-1"/>
          <w:sz w:val="22"/>
          <w:szCs w:val="22"/>
          <w:lang w:val="id-ID"/>
        </w:rPr>
        <w:t>bel</w:t>
      </w:r>
      <w:r w:rsidRPr="00EF62BF">
        <w:rPr>
          <w:rFonts w:ascii="Book Antiqua" w:hAnsi="Book Antiqua"/>
          <w:b/>
          <w:spacing w:val="-3"/>
          <w:position w:val="-1"/>
          <w:sz w:val="22"/>
          <w:szCs w:val="22"/>
          <w:lang w:val="id-ID"/>
        </w:rPr>
        <w:t xml:space="preserve"> </w:t>
      </w:r>
      <w:r w:rsidRPr="00EF62BF">
        <w:rPr>
          <w:rFonts w:ascii="Book Antiqua" w:hAnsi="Book Antiqua"/>
          <w:b/>
          <w:position w:val="-1"/>
          <w:sz w:val="22"/>
          <w:szCs w:val="22"/>
          <w:lang w:val="id-ID"/>
        </w:rPr>
        <w:t>1</w:t>
      </w:r>
      <w:r w:rsidR="004651A4" w:rsidRPr="00EF62BF">
        <w:rPr>
          <w:rFonts w:ascii="Book Antiqua" w:hAnsi="Book Antiqua"/>
          <w:b/>
          <w:position w:val="-1"/>
          <w:sz w:val="22"/>
          <w:szCs w:val="22"/>
          <w:lang w:val="id-ID"/>
        </w:rPr>
        <w:t>.</w:t>
      </w:r>
      <w:r w:rsidRPr="00697EF2">
        <w:rPr>
          <w:rFonts w:ascii="Book Antiqua" w:hAnsi="Book Antiqua"/>
          <w:b/>
          <w:spacing w:val="1"/>
          <w:position w:val="-1"/>
          <w:sz w:val="18"/>
          <w:szCs w:val="18"/>
          <w:lang w:val="id-ID"/>
        </w:rPr>
        <w:t xml:space="preserve"> </w:t>
      </w:r>
      <w:r w:rsidRPr="004651A4">
        <w:rPr>
          <w:rFonts w:ascii="Book Antiqua" w:hAnsi="Book Antiqua"/>
          <w:position w:val="-1"/>
          <w:sz w:val="22"/>
          <w:szCs w:val="22"/>
          <w:lang w:val="id-ID"/>
        </w:rPr>
        <w:t>H</w:t>
      </w:r>
      <w:r w:rsidRPr="004651A4">
        <w:rPr>
          <w:rFonts w:ascii="Book Antiqua" w:hAnsi="Book Antiqua"/>
          <w:spacing w:val="2"/>
          <w:position w:val="-1"/>
          <w:sz w:val="22"/>
          <w:szCs w:val="22"/>
          <w:lang w:val="id-ID"/>
        </w:rPr>
        <w:t>as</w:t>
      </w:r>
      <w:r w:rsidRPr="004651A4">
        <w:rPr>
          <w:rFonts w:ascii="Book Antiqua" w:hAnsi="Book Antiqua"/>
          <w:spacing w:val="-2"/>
          <w:position w:val="-1"/>
          <w:sz w:val="22"/>
          <w:szCs w:val="22"/>
          <w:lang w:val="id-ID"/>
        </w:rPr>
        <w:t>i</w:t>
      </w:r>
      <w:r w:rsidRPr="004651A4">
        <w:rPr>
          <w:rFonts w:ascii="Book Antiqua" w:hAnsi="Book Antiqua"/>
          <w:position w:val="-1"/>
          <w:sz w:val="22"/>
          <w:szCs w:val="22"/>
          <w:lang w:val="id-ID"/>
        </w:rPr>
        <w:t>l</w:t>
      </w:r>
      <w:r w:rsidRPr="004651A4">
        <w:rPr>
          <w:rFonts w:ascii="Book Antiqua" w:hAnsi="Book Antiqua"/>
          <w:spacing w:val="-3"/>
          <w:position w:val="-1"/>
          <w:sz w:val="22"/>
          <w:szCs w:val="22"/>
          <w:lang w:val="id-ID"/>
        </w:rPr>
        <w:t xml:space="preserve"> </w:t>
      </w:r>
      <w:r w:rsidRPr="004651A4">
        <w:rPr>
          <w:rFonts w:ascii="Book Antiqua" w:hAnsi="Book Antiqua"/>
          <w:spacing w:val="2"/>
          <w:position w:val="-1"/>
          <w:sz w:val="22"/>
          <w:szCs w:val="22"/>
          <w:lang w:val="id-ID"/>
        </w:rPr>
        <w:t>Va</w:t>
      </w:r>
      <w:r w:rsidRPr="004651A4">
        <w:rPr>
          <w:rFonts w:ascii="Book Antiqua" w:hAnsi="Book Antiqua"/>
          <w:spacing w:val="-2"/>
          <w:position w:val="-1"/>
          <w:sz w:val="22"/>
          <w:szCs w:val="22"/>
          <w:lang w:val="id-ID"/>
        </w:rPr>
        <w:t>li</w:t>
      </w:r>
      <w:r w:rsidRPr="004651A4">
        <w:rPr>
          <w:rFonts w:ascii="Book Antiqua" w:hAnsi="Book Antiqua"/>
          <w:position w:val="-1"/>
          <w:sz w:val="22"/>
          <w:szCs w:val="22"/>
          <w:lang w:val="id-ID"/>
        </w:rPr>
        <w:t>d</w:t>
      </w:r>
      <w:r w:rsidRPr="004651A4">
        <w:rPr>
          <w:rFonts w:ascii="Book Antiqua" w:hAnsi="Book Antiqua"/>
          <w:spacing w:val="2"/>
          <w:position w:val="-1"/>
          <w:sz w:val="22"/>
          <w:szCs w:val="22"/>
          <w:lang w:val="id-ID"/>
        </w:rPr>
        <w:t>as</w:t>
      </w:r>
      <w:r w:rsidRPr="004651A4">
        <w:rPr>
          <w:rFonts w:ascii="Book Antiqua" w:hAnsi="Book Antiqua"/>
          <w:position w:val="-1"/>
          <w:sz w:val="22"/>
          <w:szCs w:val="22"/>
          <w:lang w:val="id-ID"/>
        </w:rPr>
        <w:t>i</w:t>
      </w:r>
      <w:r w:rsidRPr="004651A4">
        <w:rPr>
          <w:rFonts w:ascii="Book Antiqua" w:hAnsi="Book Antiqua"/>
          <w:spacing w:val="-3"/>
          <w:position w:val="-1"/>
          <w:sz w:val="22"/>
          <w:szCs w:val="22"/>
          <w:lang w:val="id-ID"/>
        </w:rPr>
        <w:t xml:space="preserve"> </w:t>
      </w:r>
      <w:r w:rsidRPr="004651A4">
        <w:rPr>
          <w:rFonts w:ascii="Book Antiqua" w:hAnsi="Book Antiqua"/>
          <w:spacing w:val="2"/>
          <w:position w:val="-1"/>
          <w:sz w:val="22"/>
          <w:szCs w:val="22"/>
          <w:lang w:val="id-ID"/>
        </w:rPr>
        <w:t>A</w:t>
      </w:r>
      <w:r w:rsidRPr="004651A4">
        <w:rPr>
          <w:rFonts w:ascii="Book Antiqua" w:hAnsi="Book Antiqua"/>
          <w:spacing w:val="-4"/>
          <w:position w:val="-1"/>
          <w:sz w:val="22"/>
          <w:szCs w:val="22"/>
          <w:lang w:val="id-ID"/>
        </w:rPr>
        <w:t>h</w:t>
      </w:r>
      <w:r w:rsidRPr="004651A4">
        <w:rPr>
          <w:rFonts w:ascii="Book Antiqua" w:hAnsi="Book Antiqua"/>
          <w:spacing w:val="2"/>
          <w:position w:val="-1"/>
          <w:sz w:val="22"/>
          <w:szCs w:val="22"/>
          <w:lang w:val="id-ID"/>
        </w:rPr>
        <w:t>l</w:t>
      </w:r>
      <w:r w:rsidRPr="004651A4">
        <w:rPr>
          <w:rFonts w:ascii="Book Antiqua" w:hAnsi="Book Antiqua"/>
          <w:position w:val="-1"/>
          <w:sz w:val="22"/>
          <w:szCs w:val="22"/>
          <w:lang w:val="id-ID"/>
        </w:rPr>
        <w:t>i</w:t>
      </w:r>
      <w:r w:rsidRPr="004651A4">
        <w:rPr>
          <w:rFonts w:ascii="Book Antiqua" w:hAnsi="Book Antiqua"/>
          <w:spacing w:val="-3"/>
          <w:position w:val="-1"/>
          <w:sz w:val="22"/>
          <w:szCs w:val="22"/>
          <w:lang w:val="id-ID"/>
        </w:rPr>
        <w:t xml:space="preserve"> </w:t>
      </w:r>
      <w:r w:rsidRPr="004651A4">
        <w:rPr>
          <w:rFonts w:ascii="Book Antiqua" w:hAnsi="Book Antiqua"/>
          <w:position w:val="-1"/>
          <w:sz w:val="22"/>
          <w:szCs w:val="22"/>
          <w:lang w:val="id-ID"/>
        </w:rPr>
        <w:t>te</w:t>
      </w:r>
      <w:r w:rsidRPr="004651A4">
        <w:rPr>
          <w:rFonts w:ascii="Book Antiqua" w:hAnsi="Book Antiqua"/>
          <w:spacing w:val="4"/>
          <w:position w:val="-1"/>
          <w:sz w:val="22"/>
          <w:szCs w:val="22"/>
          <w:lang w:val="id-ID"/>
        </w:rPr>
        <w:t>r</w:t>
      </w:r>
      <w:r w:rsidRPr="004651A4">
        <w:rPr>
          <w:rFonts w:ascii="Book Antiqua" w:hAnsi="Book Antiqua"/>
          <w:spacing w:val="-4"/>
          <w:position w:val="-1"/>
          <w:sz w:val="22"/>
          <w:szCs w:val="22"/>
          <w:lang w:val="id-ID"/>
        </w:rPr>
        <w:t>h</w:t>
      </w:r>
      <w:r w:rsidRPr="004651A4">
        <w:rPr>
          <w:rFonts w:ascii="Book Antiqua" w:hAnsi="Book Antiqua"/>
          <w:spacing w:val="2"/>
          <w:position w:val="-1"/>
          <w:sz w:val="22"/>
          <w:szCs w:val="22"/>
          <w:lang w:val="id-ID"/>
        </w:rPr>
        <w:t>a</w:t>
      </w:r>
      <w:r w:rsidRPr="004651A4">
        <w:rPr>
          <w:rFonts w:ascii="Book Antiqua" w:hAnsi="Book Antiqua"/>
          <w:position w:val="-1"/>
          <w:sz w:val="22"/>
          <w:szCs w:val="22"/>
          <w:lang w:val="id-ID"/>
        </w:rPr>
        <w:t>d</w:t>
      </w:r>
      <w:r w:rsidRPr="004651A4">
        <w:rPr>
          <w:rFonts w:ascii="Book Antiqua" w:hAnsi="Book Antiqua"/>
          <w:spacing w:val="2"/>
          <w:position w:val="-1"/>
          <w:sz w:val="22"/>
          <w:szCs w:val="22"/>
          <w:lang w:val="id-ID"/>
        </w:rPr>
        <w:t>a</w:t>
      </w:r>
      <w:r w:rsidRPr="004651A4">
        <w:rPr>
          <w:rFonts w:ascii="Book Antiqua" w:hAnsi="Book Antiqua"/>
          <w:position w:val="-1"/>
          <w:sz w:val="22"/>
          <w:szCs w:val="22"/>
          <w:lang w:val="id-ID"/>
        </w:rPr>
        <w:t>p</w:t>
      </w:r>
      <w:r w:rsidRPr="004651A4">
        <w:rPr>
          <w:rFonts w:ascii="Book Antiqua" w:hAnsi="Book Antiqua"/>
          <w:spacing w:val="-1"/>
          <w:position w:val="-1"/>
          <w:sz w:val="22"/>
          <w:szCs w:val="22"/>
          <w:lang w:val="id-ID"/>
        </w:rPr>
        <w:t xml:space="preserve"> </w:t>
      </w:r>
      <w:r w:rsidRPr="004651A4">
        <w:rPr>
          <w:rFonts w:ascii="Book Antiqua" w:hAnsi="Book Antiqua"/>
          <w:position w:val="-1"/>
          <w:sz w:val="22"/>
          <w:szCs w:val="22"/>
          <w:lang w:val="id-ID"/>
        </w:rPr>
        <w:t>B</w:t>
      </w:r>
      <w:r w:rsidRPr="004651A4">
        <w:rPr>
          <w:rFonts w:ascii="Book Antiqua" w:hAnsi="Book Antiqua"/>
          <w:spacing w:val="2"/>
          <w:position w:val="-1"/>
          <w:sz w:val="22"/>
          <w:szCs w:val="22"/>
          <w:lang w:val="id-ID"/>
        </w:rPr>
        <w:t>I</w:t>
      </w:r>
      <w:r w:rsidRPr="004651A4">
        <w:rPr>
          <w:rFonts w:ascii="Book Antiqua" w:hAnsi="Book Antiqua"/>
          <w:position w:val="-1"/>
          <w:sz w:val="22"/>
          <w:szCs w:val="22"/>
          <w:lang w:val="id-ID"/>
        </w:rPr>
        <w:t>P Tu</w:t>
      </w:r>
      <w:r w:rsidRPr="004651A4">
        <w:rPr>
          <w:rFonts w:ascii="Book Antiqua" w:hAnsi="Book Antiqua"/>
          <w:spacing w:val="-2"/>
          <w:position w:val="-1"/>
          <w:sz w:val="22"/>
          <w:szCs w:val="22"/>
          <w:lang w:val="id-ID"/>
        </w:rPr>
        <w:t>m</w:t>
      </w:r>
      <w:r w:rsidRPr="004651A4">
        <w:rPr>
          <w:rFonts w:ascii="Book Antiqua" w:hAnsi="Book Antiqua"/>
          <w:spacing w:val="4"/>
          <w:position w:val="-1"/>
          <w:sz w:val="22"/>
          <w:szCs w:val="22"/>
          <w:lang w:val="id-ID"/>
        </w:rPr>
        <w:t>b</w:t>
      </w:r>
      <w:r w:rsidRPr="004651A4">
        <w:rPr>
          <w:rFonts w:ascii="Book Antiqua" w:hAnsi="Book Antiqua"/>
          <w:position w:val="-1"/>
          <w:sz w:val="22"/>
          <w:szCs w:val="22"/>
          <w:lang w:val="id-ID"/>
        </w:rPr>
        <w:t>u</w:t>
      </w:r>
      <w:r w:rsidRPr="004651A4">
        <w:rPr>
          <w:rFonts w:ascii="Book Antiqua" w:hAnsi="Book Antiqua"/>
          <w:spacing w:val="-4"/>
          <w:position w:val="-1"/>
          <w:sz w:val="22"/>
          <w:szCs w:val="22"/>
          <w:lang w:val="id-ID"/>
        </w:rPr>
        <w:t>h</w:t>
      </w:r>
      <w:r w:rsidRPr="004651A4">
        <w:rPr>
          <w:rFonts w:ascii="Book Antiqua" w:hAnsi="Book Antiqua"/>
          <w:spacing w:val="2"/>
          <w:position w:val="-1"/>
          <w:sz w:val="22"/>
          <w:szCs w:val="22"/>
          <w:lang w:val="id-ID"/>
        </w:rPr>
        <w:t>a</w:t>
      </w:r>
      <w:r w:rsidRPr="004651A4">
        <w:rPr>
          <w:rFonts w:ascii="Book Antiqua" w:hAnsi="Book Antiqua"/>
          <w:position w:val="-1"/>
          <w:sz w:val="22"/>
          <w:szCs w:val="22"/>
          <w:lang w:val="id-ID"/>
        </w:rPr>
        <w:t>n</w:t>
      </w:r>
      <w:r w:rsidRPr="004651A4">
        <w:rPr>
          <w:rFonts w:ascii="Book Antiqua" w:hAnsi="Book Antiqua"/>
          <w:spacing w:val="1"/>
          <w:position w:val="-1"/>
          <w:sz w:val="22"/>
          <w:szCs w:val="22"/>
          <w:lang w:val="id-ID"/>
        </w:rPr>
        <w:t xml:space="preserve"> </w:t>
      </w:r>
      <w:r w:rsidRPr="004651A4">
        <w:rPr>
          <w:rFonts w:ascii="Book Antiqua" w:hAnsi="Book Antiqua"/>
          <w:i/>
          <w:position w:val="-1"/>
          <w:sz w:val="22"/>
          <w:szCs w:val="22"/>
          <w:lang w:val="id-ID"/>
        </w:rPr>
        <w:t xml:space="preserve">Arenga pinnata </w:t>
      </w:r>
      <w:r w:rsidRPr="004651A4">
        <w:rPr>
          <w:rFonts w:ascii="Book Antiqua" w:hAnsi="Book Antiqua"/>
          <w:position w:val="-1"/>
          <w:sz w:val="22"/>
          <w:szCs w:val="22"/>
          <w:lang w:val="id-ID"/>
        </w:rPr>
        <w:t>Merr.</w:t>
      </w:r>
    </w:p>
    <w:tbl>
      <w:tblPr>
        <w:tblStyle w:val="LightShading1"/>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5"/>
        <w:gridCol w:w="1378"/>
      </w:tblGrid>
      <w:tr w:rsidR="006D369B" w:rsidRPr="004651A4" w:rsidTr="00362239">
        <w:trPr>
          <w:cnfStyle w:val="100000000000"/>
          <w:trHeight w:val="243"/>
          <w:tblHeader/>
        </w:trPr>
        <w:tc>
          <w:tcPr>
            <w:cnfStyle w:val="001000000000"/>
            <w:tcW w:w="4127" w:type="pct"/>
            <w:vMerge w:val="restart"/>
            <w:tcBorders>
              <w:top w:val="single" w:sz="4" w:space="0" w:color="auto"/>
              <w:bottom w:val="nil"/>
            </w:tcBorders>
            <w:shd w:val="clear" w:color="auto" w:fill="auto"/>
            <w:vAlign w:val="center"/>
          </w:tcPr>
          <w:p w:rsidR="006D369B" w:rsidRPr="004651A4" w:rsidRDefault="006D369B" w:rsidP="004651A4">
            <w:pPr>
              <w:pStyle w:val="HTMLPreformatted"/>
              <w:spacing w:line="240" w:lineRule="atLeast"/>
              <w:ind w:firstLine="0"/>
              <w:jc w:val="center"/>
              <w:rPr>
                <w:rFonts w:ascii="Book Antiqua" w:hAnsi="Book Antiqua" w:cs="Times New Roman"/>
                <w:b w:val="0"/>
                <w:bCs w:val="0"/>
                <w:lang w:val="id-ID"/>
              </w:rPr>
            </w:pPr>
            <w:r w:rsidRPr="004651A4">
              <w:rPr>
                <w:rFonts w:ascii="Book Antiqua" w:hAnsi="Book Antiqua" w:cs="Times New Roman"/>
                <w:lang w:val="id-ID"/>
              </w:rPr>
              <w:t>Indikator Penilaian</w:t>
            </w:r>
          </w:p>
        </w:tc>
        <w:tc>
          <w:tcPr>
            <w:tcW w:w="873" w:type="pct"/>
            <w:tcBorders>
              <w:top w:val="single" w:sz="4" w:space="0" w:color="auto"/>
              <w:bottom w:val="nil"/>
            </w:tcBorders>
          </w:tcPr>
          <w:p w:rsidR="006D369B" w:rsidRPr="004651A4" w:rsidRDefault="006D369B" w:rsidP="004651A4">
            <w:pPr>
              <w:pStyle w:val="HTMLPreformatted"/>
              <w:spacing w:line="240" w:lineRule="atLeast"/>
              <w:ind w:firstLine="0"/>
              <w:jc w:val="center"/>
              <w:cnfStyle w:val="100000000000"/>
              <w:rPr>
                <w:rFonts w:ascii="Book Antiqua" w:hAnsi="Book Antiqua" w:cs="Times New Roman"/>
                <w:lang w:val="id-ID"/>
              </w:rPr>
            </w:pPr>
            <w:r w:rsidRPr="004651A4">
              <w:rPr>
                <w:rFonts w:ascii="Book Antiqua" w:hAnsi="Book Antiqua" w:cs="Times New Roman"/>
                <w:lang w:val="id-ID"/>
              </w:rPr>
              <w:t>Rata-Rata</w:t>
            </w:r>
          </w:p>
        </w:tc>
      </w:tr>
      <w:tr w:rsidR="006D369B" w:rsidRPr="004651A4" w:rsidTr="00362239">
        <w:trPr>
          <w:cnfStyle w:val="100000000000"/>
          <w:trHeight w:val="243"/>
          <w:tblHeader/>
        </w:trPr>
        <w:tc>
          <w:tcPr>
            <w:cnfStyle w:val="001000000000"/>
            <w:tcW w:w="4127" w:type="pct"/>
            <w:vMerge/>
            <w:tcBorders>
              <w:top w:val="nil"/>
              <w:bottom w:val="single" w:sz="4" w:space="0" w:color="auto"/>
            </w:tcBorders>
            <w:shd w:val="clear" w:color="auto" w:fill="auto"/>
            <w:vAlign w:val="center"/>
          </w:tcPr>
          <w:p w:rsidR="006D369B" w:rsidRPr="004651A4" w:rsidRDefault="006D369B" w:rsidP="004651A4">
            <w:pPr>
              <w:pStyle w:val="HTMLPreformatted"/>
              <w:spacing w:line="240" w:lineRule="atLeast"/>
              <w:ind w:firstLine="0"/>
              <w:jc w:val="center"/>
              <w:rPr>
                <w:rFonts w:ascii="Book Antiqua" w:hAnsi="Book Antiqua" w:cs="Times New Roman"/>
                <w:b w:val="0"/>
                <w:bCs w:val="0"/>
                <w:lang w:val="id-ID"/>
              </w:rPr>
            </w:pPr>
          </w:p>
        </w:tc>
        <w:tc>
          <w:tcPr>
            <w:tcW w:w="873" w:type="pct"/>
            <w:tcBorders>
              <w:top w:val="nil"/>
              <w:bottom w:val="single" w:sz="4" w:space="0" w:color="auto"/>
            </w:tcBorders>
          </w:tcPr>
          <w:p w:rsidR="006D369B" w:rsidRPr="004651A4" w:rsidRDefault="006D369B" w:rsidP="004651A4">
            <w:pPr>
              <w:pStyle w:val="HTMLPreformatted"/>
              <w:spacing w:line="240" w:lineRule="atLeast"/>
              <w:ind w:firstLine="0"/>
              <w:cnfStyle w:val="100000000000"/>
              <w:rPr>
                <w:rFonts w:ascii="Book Antiqua" w:hAnsi="Book Antiqua" w:cs="Times New Roman"/>
                <w:lang w:val="id-ID"/>
              </w:rPr>
            </w:pPr>
          </w:p>
        </w:tc>
      </w:tr>
      <w:tr w:rsidR="006D369B" w:rsidRPr="004651A4" w:rsidTr="00362239">
        <w:tc>
          <w:tcPr>
            <w:cnfStyle w:val="001000000000"/>
            <w:tcW w:w="4127" w:type="pct"/>
            <w:tcBorders>
              <w:top w:val="single" w:sz="4" w:space="0" w:color="auto"/>
              <w:left w:val="nil"/>
              <w:bottom w:val="nil"/>
              <w:right w:val="nil"/>
            </w:tcBorders>
            <w:shd w:val="clear" w:color="auto" w:fill="auto"/>
          </w:tcPr>
          <w:p w:rsidR="006D369B" w:rsidRPr="004651A4" w:rsidRDefault="006D369B" w:rsidP="004651A4">
            <w:pPr>
              <w:pStyle w:val="HTMLPreformatted"/>
              <w:numPr>
                <w:ilvl w:val="0"/>
                <w:numId w:val="13"/>
              </w:numPr>
              <w:spacing w:line="240" w:lineRule="atLeast"/>
              <w:ind w:left="318" w:right="-22" w:hanging="284"/>
              <w:jc w:val="left"/>
              <w:rPr>
                <w:rFonts w:ascii="Book Antiqua" w:hAnsi="Book Antiqua" w:cs="Times New Roman"/>
                <w:lang w:val="id-ID"/>
              </w:rPr>
            </w:pPr>
            <w:r w:rsidRPr="004651A4">
              <w:rPr>
                <w:rFonts w:ascii="Book Antiqua" w:hAnsi="Book Antiqua" w:cs="Times New Roman"/>
                <w:lang w:val="id-ID"/>
              </w:rPr>
              <w:t>Aspek koherensi</w:t>
            </w:r>
          </w:p>
        </w:tc>
        <w:tc>
          <w:tcPr>
            <w:tcW w:w="873" w:type="pct"/>
            <w:tcBorders>
              <w:top w:val="single" w:sz="4" w:space="0" w:color="auto"/>
              <w:left w:val="nil"/>
              <w:bottom w:val="nil"/>
              <w:right w:val="nil"/>
            </w:tcBorders>
          </w:tcPr>
          <w:p w:rsidR="006D369B" w:rsidRPr="004651A4" w:rsidRDefault="006D369B" w:rsidP="004651A4">
            <w:pPr>
              <w:pStyle w:val="HTMLPreformatted"/>
              <w:spacing w:line="240" w:lineRule="atLeast"/>
              <w:ind w:left="-61" w:right="-22" w:firstLine="0"/>
              <w:jc w:val="left"/>
              <w:cnfStyle w:val="000000000000"/>
              <w:rPr>
                <w:rFonts w:ascii="Book Antiqua" w:hAnsi="Book Antiqua" w:cs="Times New Roman"/>
                <w:lang w:val="id-ID"/>
              </w:rPr>
            </w:pPr>
          </w:p>
        </w:tc>
      </w:tr>
      <w:tr w:rsidR="006D369B" w:rsidRPr="004651A4" w:rsidTr="00362239">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numPr>
                <w:ilvl w:val="0"/>
                <w:numId w:val="12"/>
              </w:numPr>
              <w:spacing w:line="240" w:lineRule="atLeast"/>
              <w:ind w:left="318" w:right="-22" w:hanging="284"/>
              <w:jc w:val="left"/>
              <w:rPr>
                <w:rFonts w:ascii="Book Antiqua" w:hAnsi="Book Antiqua" w:cs="Times New Roman"/>
                <w:b w:val="0"/>
                <w:lang w:val="id-ID"/>
              </w:rPr>
            </w:pPr>
            <w:r w:rsidRPr="004651A4">
              <w:rPr>
                <w:rFonts w:ascii="Book Antiqua" w:hAnsi="Book Antiqua" w:cs="Times New Roman"/>
                <w:b w:val="0"/>
                <w:lang w:val="id-ID"/>
              </w:rPr>
              <w:t>Setiap paragraf dalam buku ilmiah populer memiliki satu ide pokok.</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3</w:t>
            </w:r>
          </w:p>
        </w:tc>
      </w:tr>
      <w:tr w:rsidR="006D369B" w:rsidRPr="00697EF2" w:rsidTr="00362239">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numPr>
                <w:ilvl w:val="0"/>
                <w:numId w:val="12"/>
              </w:numPr>
              <w:spacing w:line="240" w:lineRule="atLeast"/>
              <w:ind w:left="318" w:right="-22" w:hanging="284"/>
              <w:jc w:val="left"/>
              <w:rPr>
                <w:rFonts w:ascii="Book Antiqua" w:hAnsi="Book Antiqua" w:cs="Times New Roman"/>
                <w:b w:val="0"/>
                <w:lang w:val="id-ID"/>
              </w:rPr>
            </w:pPr>
            <w:r w:rsidRPr="004651A4">
              <w:rPr>
                <w:rFonts w:ascii="Book Antiqua" w:hAnsi="Book Antiqua" w:cs="Times New Roman"/>
                <w:b w:val="0"/>
                <w:lang w:val="id-ID"/>
              </w:rPr>
              <w:t>Menghubungkan antar kalimat dengan kalimat penghubung</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4</w:t>
            </w:r>
          </w:p>
        </w:tc>
      </w:tr>
      <w:tr w:rsidR="006D369B" w:rsidRPr="00697EF2" w:rsidTr="00362239">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numPr>
                <w:ilvl w:val="0"/>
                <w:numId w:val="12"/>
              </w:numPr>
              <w:spacing w:line="240" w:lineRule="atLeast"/>
              <w:ind w:left="318" w:right="-22" w:hanging="284"/>
              <w:jc w:val="left"/>
              <w:rPr>
                <w:rFonts w:ascii="Book Antiqua" w:hAnsi="Book Antiqua" w:cs="Times New Roman"/>
                <w:b w:val="0"/>
                <w:lang w:val="id-ID"/>
              </w:rPr>
            </w:pPr>
            <w:r w:rsidRPr="004651A4">
              <w:rPr>
                <w:rFonts w:ascii="Book Antiqua" w:hAnsi="Book Antiqua" w:cs="Times New Roman"/>
                <w:b w:val="0"/>
                <w:lang w:val="id-ID"/>
              </w:rPr>
              <w:t>Ide-ide disampaikan secara berurutan.</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4</w:t>
            </w:r>
          </w:p>
        </w:tc>
      </w:tr>
      <w:tr w:rsidR="006D369B" w:rsidRPr="00697EF2" w:rsidTr="00362239">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numPr>
                <w:ilvl w:val="0"/>
                <w:numId w:val="12"/>
              </w:numPr>
              <w:spacing w:line="240" w:lineRule="atLeast"/>
              <w:ind w:left="318" w:right="-22" w:hanging="284"/>
              <w:jc w:val="left"/>
              <w:rPr>
                <w:rFonts w:ascii="Book Antiqua" w:hAnsi="Book Antiqua" w:cs="Times New Roman"/>
                <w:b w:val="0"/>
                <w:lang w:val="id-ID"/>
              </w:rPr>
            </w:pPr>
            <w:r w:rsidRPr="004651A4">
              <w:rPr>
                <w:rFonts w:ascii="Book Antiqua" w:hAnsi="Book Antiqua" w:cs="Times New Roman"/>
                <w:b w:val="0"/>
                <w:lang w:val="id-ID"/>
              </w:rPr>
              <w:t>Kalimatnya telah mengarahkan pembaca kepada pemahaman isi buku.</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3,5</w:t>
            </w:r>
          </w:p>
        </w:tc>
      </w:tr>
      <w:tr w:rsidR="006D369B" w:rsidRPr="00697EF2" w:rsidTr="00362239">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tabs>
                <w:tab w:val="left" w:pos="887"/>
              </w:tabs>
              <w:spacing w:line="240" w:lineRule="atLeast"/>
              <w:ind w:left="318" w:right="-22" w:firstLine="0"/>
              <w:jc w:val="left"/>
              <w:rPr>
                <w:rFonts w:ascii="Book Antiqua" w:hAnsi="Book Antiqua" w:cs="Times New Roman"/>
                <w:b w:val="0"/>
                <w:lang w:val="id-ID"/>
              </w:rPr>
            </w:pPr>
            <w:r w:rsidRPr="004651A4">
              <w:rPr>
                <w:rFonts w:ascii="Book Antiqua" w:hAnsi="Book Antiqua" w:cs="Times New Roman"/>
                <w:b w:val="0"/>
                <w:lang w:val="id-ID"/>
              </w:rPr>
              <w:t>%</w:t>
            </w:r>
            <w:r w:rsidRPr="004651A4">
              <w:rPr>
                <w:rFonts w:ascii="Book Antiqua" w:hAnsi="Book Antiqua" w:cs="Times New Roman"/>
                <w:b w:val="0"/>
                <w:lang w:val="id-ID"/>
              </w:rPr>
              <w:tab/>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90,62%</w:t>
            </w:r>
          </w:p>
        </w:tc>
      </w:tr>
      <w:tr w:rsidR="006D369B" w:rsidRPr="00697EF2" w:rsidTr="00362239">
        <w:tc>
          <w:tcPr>
            <w:cnfStyle w:val="001000000000"/>
            <w:tcW w:w="4127" w:type="pct"/>
            <w:tcBorders>
              <w:top w:val="nil"/>
              <w:left w:val="nil"/>
              <w:bottom w:val="single" w:sz="4" w:space="0" w:color="auto"/>
              <w:right w:val="nil"/>
            </w:tcBorders>
            <w:shd w:val="clear" w:color="auto" w:fill="auto"/>
          </w:tcPr>
          <w:p w:rsidR="006D369B" w:rsidRPr="004651A4" w:rsidRDefault="006D369B" w:rsidP="004651A4">
            <w:pPr>
              <w:pStyle w:val="HTMLPreformatted"/>
              <w:tabs>
                <w:tab w:val="left" w:pos="2344"/>
              </w:tabs>
              <w:spacing w:line="240" w:lineRule="atLeast"/>
              <w:ind w:left="318" w:right="-22" w:firstLine="0"/>
              <w:jc w:val="left"/>
              <w:rPr>
                <w:rFonts w:ascii="Book Antiqua" w:hAnsi="Book Antiqua" w:cs="Times New Roman"/>
                <w:b w:val="0"/>
                <w:lang w:val="id-ID"/>
              </w:rPr>
            </w:pPr>
            <w:r w:rsidRPr="004651A4">
              <w:rPr>
                <w:rFonts w:ascii="Book Antiqua" w:hAnsi="Book Antiqua" w:cs="Times New Roman"/>
                <w:b w:val="0"/>
                <w:lang w:val="id-ID"/>
              </w:rPr>
              <w:t>Kriteria Validasi</w:t>
            </w:r>
            <w:r w:rsidRPr="004651A4">
              <w:rPr>
                <w:rFonts w:ascii="Book Antiqua" w:hAnsi="Book Antiqua" w:cs="Times New Roman"/>
                <w:b w:val="0"/>
                <w:lang w:val="id-ID"/>
              </w:rPr>
              <w:tab/>
            </w:r>
          </w:p>
        </w:tc>
        <w:tc>
          <w:tcPr>
            <w:tcW w:w="873" w:type="pct"/>
            <w:tcBorders>
              <w:top w:val="nil"/>
              <w:left w:val="nil"/>
              <w:bottom w:val="single" w:sz="4" w:space="0" w:color="auto"/>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Sangat Valid</w:t>
            </w:r>
          </w:p>
        </w:tc>
      </w:tr>
      <w:tr w:rsidR="006D369B" w:rsidRPr="00697EF2" w:rsidTr="00362239">
        <w:tc>
          <w:tcPr>
            <w:cnfStyle w:val="001000000000"/>
            <w:tcW w:w="4127" w:type="pct"/>
            <w:tcBorders>
              <w:left w:val="nil"/>
              <w:bottom w:val="nil"/>
              <w:right w:val="nil"/>
            </w:tcBorders>
            <w:shd w:val="clear" w:color="auto" w:fill="auto"/>
          </w:tcPr>
          <w:p w:rsidR="006D369B" w:rsidRPr="004651A4" w:rsidRDefault="006D369B" w:rsidP="004651A4">
            <w:pPr>
              <w:pStyle w:val="HTMLPreformatted"/>
              <w:numPr>
                <w:ilvl w:val="0"/>
                <w:numId w:val="11"/>
              </w:numPr>
              <w:spacing w:line="240" w:lineRule="atLeast"/>
              <w:ind w:left="314" w:right="-22" w:hanging="283"/>
              <w:jc w:val="left"/>
              <w:rPr>
                <w:rFonts w:ascii="Book Antiqua" w:hAnsi="Book Antiqua" w:cs="Times New Roman"/>
                <w:lang w:val="id-ID"/>
              </w:rPr>
            </w:pPr>
            <w:r w:rsidRPr="004651A4">
              <w:rPr>
                <w:rFonts w:ascii="Book Antiqua" w:hAnsi="Book Antiqua" w:cs="Times New Roman"/>
                <w:lang w:val="id-ID"/>
              </w:rPr>
              <w:t xml:space="preserve">Keterbacaan </w:t>
            </w:r>
          </w:p>
        </w:tc>
        <w:tc>
          <w:tcPr>
            <w:tcW w:w="873" w:type="pct"/>
            <w:tcBorders>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p>
        </w:tc>
      </w:tr>
      <w:tr w:rsidR="006D369B" w:rsidRPr="00697EF2" w:rsidTr="00362239">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numPr>
                <w:ilvl w:val="0"/>
                <w:numId w:val="12"/>
              </w:numPr>
              <w:spacing w:line="240" w:lineRule="atLeast"/>
              <w:ind w:left="318" w:right="-22" w:hanging="284"/>
              <w:jc w:val="left"/>
              <w:rPr>
                <w:rFonts w:ascii="Book Antiqua" w:hAnsi="Book Antiqua" w:cs="Times New Roman"/>
                <w:b w:val="0"/>
                <w:lang w:val="id-ID"/>
              </w:rPr>
            </w:pPr>
            <w:r w:rsidRPr="004651A4">
              <w:rPr>
                <w:rFonts w:ascii="Book Antiqua" w:hAnsi="Book Antiqua" w:cs="Times New Roman"/>
                <w:b w:val="0"/>
                <w:lang w:val="id-ID"/>
              </w:rPr>
              <w:t>Isi teks sesuai dengan tingkat usia/tingkat pendidikan.</w:t>
            </w:r>
          </w:p>
        </w:tc>
        <w:tc>
          <w:tcPr>
            <w:tcW w:w="873" w:type="pct"/>
            <w:tcBorders>
              <w:top w:val="nil"/>
              <w:left w:val="nil"/>
              <w:bottom w:val="nil"/>
              <w:right w:val="nil"/>
            </w:tcBorders>
          </w:tcPr>
          <w:p w:rsidR="006D369B" w:rsidRPr="004651A4" w:rsidRDefault="006D369B" w:rsidP="004651A4">
            <w:pPr>
              <w:pStyle w:val="HTMLPreformatted"/>
              <w:spacing w:line="240" w:lineRule="atLeast"/>
              <w:ind w:right="-22" w:firstLine="0"/>
              <w:jc w:val="center"/>
              <w:cnfStyle w:val="000000000000"/>
              <w:rPr>
                <w:rFonts w:ascii="Book Antiqua" w:hAnsi="Book Antiqua" w:cs="Times New Roman"/>
                <w:lang w:val="id-ID"/>
              </w:rPr>
            </w:pPr>
            <w:r w:rsidRPr="004651A4">
              <w:rPr>
                <w:rFonts w:ascii="Book Antiqua" w:hAnsi="Book Antiqua" w:cs="Times New Roman"/>
                <w:lang w:val="id-ID"/>
              </w:rPr>
              <w:t>3,5</w:t>
            </w:r>
          </w:p>
        </w:tc>
      </w:tr>
      <w:tr w:rsidR="006D369B" w:rsidRPr="00697EF2" w:rsidTr="00362239">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numPr>
                <w:ilvl w:val="0"/>
                <w:numId w:val="12"/>
              </w:numPr>
              <w:spacing w:line="240" w:lineRule="atLeast"/>
              <w:ind w:left="318" w:right="-22" w:hanging="284"/>
              <w:jc w:val="left"/>
              <w:rPr>
                <w:rFonts w:ascii="Book Antiqua" w:hAnsi="Book Antiqua" w:cs="Times New Roman"/>
                <w:b w:val="0"/>
                <w:lang w:val="id-ID"/>
              </w:rPr>
            </w:pPr>
            <w:r w:rsidRPr="004651A4">
              <w:rPr>
                <w:rFonts w:ascii="Book Antiqua" w:hAnsi="Book Antiqua" w:cs="Times New Roman"/>
                <w:b w:val="0"/>
                <w:lang w:val="id-ID"/>
              </w:rPr>
              <w:t>Kalimat dan banyak kata dapat mengukur tingkatan pembaca.</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3,5</w:t>
            </w:r>
          </w:p>
        </w:tc>
      </w:tr>
      <w:tr w:rsidR="006D369B" w:rsidRPr="00697EF2" w:rsidTr="00362239">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spacing w:line="240" w:lineRule="atLeast"/>
              <w:ind w:left="318" w:right="-22" w:firstLine="0"/>
              <w:jc w:val="left"/>
              <w:rPr>
                <w:rFonts w:ascii="Book Antiqua" w:hAnsi="Book Antiqua" w:cs="Times New Roman"/>
                <w:b w:val="0"/>
                <w:lang w:val="id-ID"/>
              </w:rPr>
            </w:pPr>
            <w:r w:rsidRPr="004651A4">
              <w:rPr>
                <w:rFonts w:ascii="Book Antiqua" w:hAnsi="Book Antiqua" w:cs="Times New Roman"/>
                <w:b w:val="0"/>
                <w:lang w:val="id-ID"/>
              </w:rPr>
              <w:t>%</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87,5%</w:t>
            </w:r>
          </w:p>
        </w:tc>
      </w:tr>
      <w:tr w:rsidR="006D369B" w:rsidRPr="00697EF2" w:rsidTr="00362239">
        <w:tc>
          <w:tcPr>
            <w:cnfStyle w:val="001000000000"/>
            <w:tcW w:w="4127" w:type="pct"/>
            <w:tcBorders>
              <w:top w:val="nil"/>
              <w:left w:val="nil"/>
              <w:bottom w:val="single" w:sz="4" w:space="0" w:color="auto"/>
              <w:right w:val="nil"/>
            </w:tcBorders>
            <w:shd w:val="clear" w:color="auto" w:fill="auto"/>
          </w:tcPr>
          <w:p w:rsidR="006D369B" w:rsidRPr="004651A4" w:rsidRDefault="006D369B" w:rsidP="004651A4">
            <w:pPr>
              <w:pStyle w:val="HTMLPreformatted"/>
              <w:spacing w:line="240" w:lineRule="atLeast"/>
              <w:ind w:left="318" w:right="-22" w:firstLine="0"/>
              <w:jc w:val="left"/>
              <w:rPr>
                <w:rFonts w:ascii="Book Antiqua" w:hAnsi="Book Antiqua" w:cs="Times New Roman"/>
                <w:b w:val="0"/>
                <w:lang w:val="id-ID"/>
              </w:rPr>
            </w:pPr>
            <w:r w:rsidRPr="004651A4">
              <w:rPr>
                <w:rFonts w:ascii="Book Antiqua" w:hAnsi="Book Antiqua" w:cs="Times New Roman"/>
                <w:b w:val="0"/>
                <w:lang w:val="id-ID"/>
              </w:rPr>
              <w:t>Kriteria Validasi</w:t>
            </w:r>
          </w:p>
        </w:tc>
        <w:tc>
          <w:tcPr>
            <w:tcW w:w="873" w:type="pct"/>
            <w:tcBorders>
              <w:top w:val="nil"/>
              <w:left w:val="nil"/>
              <w:bottom w:val="single" w:sz="4" w:space="0" w:color="auto"/>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Sangat Valid</w:t>
            </w:r>
          </w:p>
        </w:tc>
      </w:tr>
      <w:tr w:rsidR="006D369B" w:rsidRPr="00697EF2" w:rsidTr="00362239">
        <w:tc>
          <w:tcPr>
            <w:cnfStyle w:val="001000000000"/>
            <w:tcW w:w="4127" w:type="pct"/>
            <w:tcBorders>
              <w:left w:val="nil"/>
              <w:bottom w:val="nil"/>
              <w:right w:val="nil"/>
            </w:tcBorders>
            <w:shd w:val="clear" w:color="auto" w:fill="auto"/>
          </w:tcPr>
          <w:p w:rsidR="006D369B" w:rsidRPr="004651A4" w:rsidRDefault="006D369B" w:rsidP="004651A4">
            <w:pPr>
              <w:pStyle w:val="HTMLPreformatted"/>
              <w:numPr>
                <w:ilvl w:val="0"/>
                <w:numId w:val="11"/>
              </w:numPr>
              <w:spacing w:line="240" w:lineRule="atLeast"/>
              <w:ind w:left="314" w:right="-22" w:hanging="283"/>
              <w:jc w:val="left"/>
              <w:rPr>
                <w:rFonts w:ascii="Book Antiqua" w:hAnsi="Book Antiqua" w:cs="Times New Roman"/>
                <w:lang w:val="id-ID"/>
              </w:rPr>
            </w:pPr>
            <w:r w:rsidRPr="004651A4">
              <w:rPr>
                <w:rFonts w:ascii="Book Antiqua" w:hAnsi="Book Antiqua" w:cs="Times New Roman"/>
                <w:lang w:val="id-ID"/>
              </w:rPr>
              <w:t>Kosa kata: ungkapan, kerja, pilihan, yang berlebihan</w:t>
            </w:r>
          </w:p>
        </w:tc>
        <w:tc>
          <w:tcPr>
            <w:tcW w:w="873" w:type="pct"/>
            <w:tcBorders>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p>
        </w:tc>
      </w:tr>
      <w:tr w:rsidR="006D369B" w:rsidRPr="00697EF2" w:rsidTr="00362239">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numPr>
                <w:ilvl w:val="0"/>
                <w:numId w:val="12"/>
              </w:numPr>
              <w:spacing w:line="240" w:lineRule="atLeast"/>
              <w:ind w:left="318" w:right="-22" w:hanging="284"/>
              <w:jc w:val="left"/>
              <w:rPr>
                <w:rFonts w:ascii="Book Antiqua" w:hAnsi="Book Antiqua" w:cs="Times New Roman"/>
                <w:b w:val="0"/>
                <w:lang w:val="id-ID"/>
              </w:rPr>
            </w:pPr>
            <w:r w:rsidRPr="004651A4">
              <w:rPr>
                <w:rFonts w:ascii="Book Antiqua" w:hAnsi="Book Antiqua" w:cs="Times New Roman"/>
                <w:b w:val="0"/>
                <w:lang w:val="id-ID"/>
              </w:rPr>
              <w:t>Pemakaian ungkapan digunakan secara terbatas.</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3,5</w:t>
            </w:r>
          </w:p>
        </w:tc>
      </w:tr>
      <w:tr w:rsidR="006D369B" w:rsidRPr="00697EF2" w:rsidTr="00362239">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numPr>
                <w:ilvl w:val="0"/>
                <w:numId w:val="12"/>
              </w:numPr>
              <w:spacing w:line="240" w:lineRule="atLeast"/>
              <w:ind w:left="318" w:right="-22" w:hanging="284"/>
              <w:jc w:val="left"/>
              <w:rPr>
                <w:rFonts w:ascii="Book Antiqua" w:hAnsi="Book Antiqua" w:cs="Times New Roman"/>
                <w:b w:val="0"/>
                <w:lang w:val="id-ID"/>
              </w:rPr>
            </w:pPr>
            <w:r w:rsidRPr="004651A4">
              <w:rPr>
                <w:rFonts w:ascii="Book Antiqua" w:hAnsi="Book Antiqua" w:cs="Times New Roman"/>
                <w:b w:val="0"/>
                <w:lang w:val="id-ID"/>
              </w:rPr>
              <w:t>Kata atau ungkapan yang digunakan tidak menggunakan banyak kosa kata</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4</w:t>
            </w:r>
          </w:p>
        </w:tc>
      </w:tr>
      <w:tr w:rsidR="006D369B" w:rsidRPr="00697EF2" w:rsidTr="00362239">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spacing w:line="240" w:lineRule="atLeast"/>
              <w:ind w:left="318" w:right="-22" w:firstLine="0"/>
              <w:jc w:val="left"/>
              <w:rPr>
                <w:rFonts w:ascii="Book Antiqua" w:hAnsi="Book Antiqua" w:cs="Times New Roman"/>
                <w:b w:val="0"/>
                <w:lang w:val="id-ID"/>
              </w:rPr>
            </w:pPr>
            <w:r w:rsidRPr="004651A4">
              <w:rPr>
                <w:rFonts w:ascii="Book Antiqua" w:hAnsi="Book Antiqua" w:cs="Times New Roman"/>
                <w:b w:val="0"/>
                <w:lang w:val="id-ID"/>
              </w:rPr>
              <w:t>%</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93,75%</w:t>
            </w:r>
          </w:p>
        </w:tc>
      </w:tr>
      <w:tr w:rsidR="006D369B" w:rsidRPr="00697EF2" w:rsidTr="00362239">
        <w:tc>
          <w:tcPr>
            <w:cnfStyle w:val="001000000000"/>
            <w:tcW w:w="4127" w:type="pct"/>
            <w:tcBorders>
              <w:top w:val="nil"/>
              <w:left w:val="nil"/>
              <w:bottom w:val="single" w:sz="4" w:space="0" w:color="auto"/>
              <w:right w:val="nil"/>
            </w:tcBorders>
            <w:shd w:val="clear" w:color="auto" w:fill="auto"/>
          </w:tcPr>
          <w:p w:rsidR="006D369B" w:rsidRPr="004651A4" w:rsidRDefault="006D369B" w:rsidP="004651A4">
            <w:pPr>
              <w:pStyle w:val="HTMLPreformatted"/>
              <w:spacing w:line="240" w:lineRule="atLeast"/>
              <w:ind w:left="318" w:right="-22" w:firstLine="0"/>
              <w:jc w:val="left"/>
              <w:rPr>
                <w:rFonts w:ascii="Book Antiqua" w:hAnsi="Book Antiqua" w:cs="Times New Roman"/>
                <w:b w:val="0"/>
                <w:lang w:val="id-ID"/>
              </w:rPr>
            </w:pPr>
            <w:r w:rsidRPr="004651A4">
              <w:rPr>
                <w:rFonts w:ascii="Book Antiqua" w:hAnsi="Book Antiqua" w:cs="Times New Roman"/>
                <w:b w:val="0"/>
                <w:lang w:val="id-ID"/>
              </w:rPr>
              <w:t>Kriteria Validasi</w:t>
            </w:r>
          </w:p>
        </w:tc>
        <w:tc>
          <w:tcPr>
            <w:tcW w:w="873" w:type="pct"/>
            <w:tcBorders>
              <w:top w:val="nil"/>
              <w:left w:val="nil"/>
              <w:bottom w:val="single" w:sz="4" w:space="0" w:color="auto"/>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Sangat Valid</w:t>
            </w:r>
          </w:p>
        </w:tc>
      </w:tr>
      <w:tr w:rsidR="006D369B" w:rsidRPr="00697EF2" w:rsidTr="00362239">
        <w:tc>
          <w:tcPr>
            <w:cnfStyle w:val="001000000000"/>
            <w:tcW w:w="4127" w:type="pct"/>
            <w:tcBorders>
              <w:left w:val="nil"/>
              <w:bottom w:val="nil"/>
              <w:right w:val="nil"/>
            </w:tcBorders>
            <w:shd w:val="clear" w:color="auto" w:fill="auto"/>
          </w:tcPr>
          <w:p w:rsidR="006D369B" w:rsidRPr="004651A4" w:rsidRDefault="006D369B" w:rsidP="004651A4">
            <w:pPr>
              <w:pStyle w:val="HTMLPreformatted"/>
              <w:numPr>
                <w:ilvl w:val="0"/>
                <w:numId w:val="11"/>
              </w:numPr>
              <w:spacing w:line="240" w:lineRule="atLeast"/>
              <w:ind w:left="318" w:right="-22" w:hanging="284"/>
              <w:jc w:val="left"/>
              <w:rPr>
                <w:rFonts w:ascii="Book Antiqua" w:hAnsi="Book Antiqua" w:cs="Times New Roman"/>
                <w:b w:val="0"/>
                <w:lang w:val="id-ID"/>
              </w:rPr>
            </w:pPr>
            <w:r w:rsidRPr="004651A4">
              <w:rPr>
                <w:rFonts w:ascii="Book Antiqua" w:hAnsi="Book Antiqua" w:cs="Times New Roman"/>
                <w:b w:val="0"/>
                <w:lang w:val="id-ID"/>
              </w:rPr>
              <w:t xml:space="preserve"> </w:t>
            </w:r>
            <w:r w:rsidRPr="004651A4">
              <w:rPr>
                <w:rFonts w:ascii="Book Antiqua" w:hAnsi="Book Antiqua" w:cs="Times New Roman"/>
                <w:lang w:val="id-ID"/>
              </w:rPr>
              <w:t>Suara aktif dan pasif</w:t>
            </w:r>
          </w:p>
        </w:tc>
        <w:tc>
          <w:tcPr>
            <w:tcW w:w="873" w:type="pct"/>
            <w:tcBorders>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p>
        </w:tc>
      </w:tr>
      <w:tr w:rsidR="006D369B" w:rsidRPr="00697EF2" w:rsidTr="00362239">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numPr>
                <w:ilvl w:val="0"/>
                <w:numId w:val="12"/>
              </w:numPr>
              <w:spacing w:line="240" w:lineRule="atLeast"/>
              <w:ind w:left="318" w:right="-22" w:hanging="284"/>
              <w:jc w:val="left"/>
              <w:rPr>
                <w:rFonts w:ascii="Book Antiqua" w:hAnsi="Book Antiqua" w:cs="Times New Roman"/>
                <w:b w:val="0"/>
                <w:lang w:val="id-ID"/>
              </w:rPr>
            </w:pPr>
            <w:r w:rsidRPr="004651A4">
              <w:rPr>
                <w:rFonts w:ascii="Book Antiqua" w:hAnsi="Book Antiqua" w:cs="Times New Roman"/>
                <w:b w:val="0"/>
                <w:lang w:val="id-ID"/>
              </w:rPr>
              <w:t>Menggunakan kalimat aktif dan kalimat pasif</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3</w:t>
            </w:r>
          </w:p>
        </w:tc>
      </w:tr>
      <w:tr w:rsidR="006D369B" w:rsidRPr="00697EF2" w:rsidTr="00362239">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spacing w:line="240" w:lineRule="atLeast"/>
              <w:ind w:left="318" w:right="-22" w:firstLine="0"/>
              <w:jc w:val="left"/>
              <w:rPr>
                <w:rFonts w:ascii="Book Antiqua" w:hAnsi="Book Antiqua" w:cs="Times New Roman"/>
                <w:b w:val="0"/>
                <w:lang w:val="id-ID"/>
              </w:rPr>
            </w:pPr>
            <w:r w:rsidRPr="004651A4">
              <w:rPr>
                <w:rFonts w:ascii="Book Antiqua" w:hAnsi="Book Antiqua" w:cs="Times New Roman"/>
                <w:b w:val="0"/>
                <w:lang w:val="id-ID"/>
              </w:rPr>
              <w:t>%</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75%</w:t>
            </w:r>
          </w:p>
        </w:tc>
      </w:tr>
      <w:tr w:rsidR="006D369B" w:rsidRPr="00697EF2" w:rsidTr="00362239">
        <w:tc>
          <w:tcPr>
            <w:cnfStyle w:val="001000000000"/>
            <w:tcW w:w="4127" w:type="pct"/>
            <w:tcBorders>
              <w:top w:val="nil"/>
              <w:left w:val="nil"/>
              <w:bottom w:val="single" w:sz="4" w:space="0" w:color="auto"/>
              <w:right w:val="nil"/>
            </w:tcBorders>
            <w:shd w:val="clear" w:color="auto" w:fill="auto"/>
          </w:tcPr>
          <w:p w:rsidR="006D369B" w:rsidRPr="004651A4" w:rsidRDefault="006D369B" w:rsidP="004651A4">
            <w:pPr>
              <w:pStyle w:val="HTMLPreformatted"/>
              <w:spacing w:line="240" w:lineRule="atLeast"/>
              <w:ind w:left="318" w:right="-22" w:firstLine="0"/>
              <w:jc w:val="left"/>
              <w:rPr>
                <w:rFonts w:ascii="Book Antiqua" w:hAnsi="Book Antiqua" w:cs="Times New Roman"/>
                <w:b w:val="0"/>
                <w:lang w:val="id-ID"/>
              </w:rPr>
            </w:pPr>
            <w:r w:rsidRPr="004651A4">
              <w:rPr>
                <w:rFonts w:ascii="Book Antiqua" w:hAnsi="Book Antiqua" w:cs="Times New Roman"/>
                <w:b w:val="0"/>
                <w:lang w:val="id-ID"/>
              </w:rPr>
              <w:t>Kriteria Validasi</w:t>
            </w:r>
          </w:p>
        </w:tc>
        <w:tc>
          <w:tcPr>
            <w:tcW w:w="873" w:type="pct"/>
            <w:tcBorders>
              <w:top w:val="nil"/>
              <w:left w:val="nil"/>
              <w:bottom w:val="single" w:sz="4" w:space="0" w:color="auto"/>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 xml:space="preserve">Valid </w:t>
            </w:r>
          </w:p>
        </w:tc>
      </w:tr>
      <w:tr w:rsidR="006D369B" w:rsidRPr="00697EF2" w:rsidTr="00362239">
        <w:tc>
          <w:tcPr>
            <w:cnfStyle w:val="001000000000"/>
            <w:tcW w:w="4127" w:type="pct"/>
            <w:tcBorders>
              <w:left w:val="nil"/>
              <w:bottom w:val="nil"/>
              <w:right w:val="nil"/>
            </w:tcBorders>
            <w:shd w:val="clear" w:color="auto" w:fill="auto"/>
          </w:tcPr>
          <w:p w:rsidR="006D369B" w:rsidRPr="004651A4" w:rsidRDefault="006D369B" w:rsidP="004651A4">
            <w:pPr>
              <w:pStyle w:val="HTMLPreformatted"/>
              <w:numPr>
                <w:ilvl w:val="0"/>
                <w:numId w:val="11"/>
              </w:numPr>
              <w:spacing w:line="240" w:lineRule="atLeast"/>
              <w:ind w:left="318" w:hanging="318"/>
              <w:jc w:val="left"/>
              <w:rPr>
                <w:rFonts w:ascii="Book Antiqua" w:hAnsi="Book Antiqua" w:cs="Times New Roman"/>
                <w:lang w:val="id-ID"/>
              </w:rPr>
            </w:pPr>
            <w:r w:rsidRPr="004651A4">
              <w:rPr>
                <w:rFonts w:ascii="Book Antiqua" w:hAnsi="Book Antiqua" w:cs="Times New Roman"/>
                <w:lang w:val="id-ID"/>
              </w:rPr>
              <w:t>Melindungi nilai: kata-kata yang meragukan</w:t>
            </w:r>
          </w:p>
        </w:tc>
        <w:tc>
          <w:tcPr>
            <w:tcW w:w="873" w:type="pct"/>
            <w:tcBorders>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p>
        </w:tc>
      </w:tr>
      <w:tr w:rsidR="006D369B" w:rsidRPr="00697EF2" w:rsidTr="00362239">
        <w:tc>
          <w:tcPr>
            <w:cnfStyle w:val="001000000000"/>
            <w:tcW w:w="4127" w:type="pct"/>
            <w:tcBorders>
              <w:top w:val="nil"/>
              <w:left w:val="nil"/>
              <w:bottom w:val="nil"/>
              <w:right w:val="nil"/>
            </w:tcBorders>
            <w:shd w:val="clear" w:color="auto" w:fill="auto"/>
          </w:tcPr>
          <w:p w:rsidR="006D369B" w:rsidRPr="004651A4" w:rsidRDefault="006D369B" w:rsidP="004651A4">
            <w:pPr>
              <w:pStyle w:val="ListParagraph"/>
              <w:numPr>
                <w:ilvl w:val="0"/>
                <w:numId w:val="12"/>
              </w:numPr>
              <w:spacing w:after="0" w:line="240" w:lineRule="atLeast"/>
              <w:ind w:left="318" w:right="-23"/>
              <w:rPr>
                <w:rFonts w:ascii="Book Antiqua" w:eastAsia="SimSun" w:hAnsi="Book Antiqua"/>
                <w:b w:val="0"/>
                <w:sz w:val="20"/>
                <w:szCs w:val="20"/>
              </w:rPr>
            </w:pPr>
            <w:r w:rsidRPr="004651A4">
              <w:rPr>
                <w:rFonts w:ascii="Book Antiqua" w:eastAsia="SimSun" w:hAnsi="Book Antiqua"/>
                <w:b w:val="0"/>
                <w:sz w:val="20"/>
                <w:szCs w:val="20"/>
              </w:rPr>
              <w:t>Kata yang meragukan (contoh: mungkin, tampaknya). Biasanya tidak termasuk dalam gaya ini, tetapi diperlukan untuk menampilkan tentang sesuatu yang dikenal dan sesuatu lain yang tidak dikenal.</w:t>
            </w:r>
          </w:p>
        </w:tc>
        <w:tc>
          <w:tcPr>
            <w:tcW w:w="873" w:type="pct"/>
            <w:tcBorders>
              <w:top w:val="nil"/>
              <w:left w:val="nil"/>
              <w:bottom w:val="nil"/>
              <w:right w:val="nil"/>
            </w:tcBorders>
          </w:tcPr>
          <w:p w:rsidR="006D369B" w:rsidRPr="004651A4" w:rsidRDefault="006D369B" w:rsidP="004651A4">
            <w:pPr>
              <w:spacing w:line="240" w:lineRule="atLeast"/>
              <w:ind w:left="-61" w:right="-23"/>
              <w:jc w:val="center"/>
              <w:cnfStyle w:val="000000000000"/>
              <w:rPr>
                <w:rFonts w:ascii="Book Antiqua" w:hAnsi="Book Antiqua"/>
                <w:lang w:val="id-ID"/>
              </w:rPr>
            </w:pPr>
          </w:p>
          <w:p w:rsidR="006D369B" w:rsidRPr="004651A4" w:rsidRDefault="006D369B" w:rsidP="004651A4">
            <w:pPr>
              <w:spacing w:line="240" w:lineRule="atLeast"/>
              <w:ind w:left="-61" w:right="-23"/>
              <w:jc w:val="center"/>
              <w:cnfStyle w:val="000000000000"/>
              <w:rPr>
                <w:rFonts w:ascii="Book Antiqua" w:hAnsi="Book Antiqua"/>
                <w:lang w:val="id-ID"/>
              </w:rPr>
            </w:pPr>
          </w:p>
          <w:p w:rsidR="006D369B" w:rsidRPr="004651A4" w:rsidRDefault="006D369B" w:rsidP="004651A4">
            <w:pPr>
              <w:spacing w:line="240" w:lineRule="atLeast"/>
              <w:ind w:left="-61" w:right="-23"/>
              <w:jc w:val="center"/>
              <w:cnfStyle w:val="000000000000"/>
              <w:rPr>
                <w:rFonts w:ascii="Book Antiqua" w:hAnsi="Book Antiqua"/>
                <w:lang w:val="id-ID"/>
              </w:rPr>
            </w:pPr>
            <w:r w:rsidRPr="004651A4">
              <w:rPr>
                <w:rFonts w:ascii="Book Antiqua" w:hAnsi="Book Antiqua"/>
                <w:lang w:val="id-ID"/>
              </w:rPr>
              <w:t>4</w:t>
            </w:r>
          </w:p>
        </w:tc>
      </w:tr>
      <w:tr w:rsidR="006D369B" w:rsidRPr="00697EF2" w:rsidTr="007A323B">
        <w:trPr>
          <w:trHeight w:val="219"/>
        </w:trPr>
        <w:tc>
          <w:tcPr>
            <w:cnfStyle w:val="001000000000"/>
            <w:tcW w:w="4127" w:type="pct"/>
            <w:tcBorders>
              <w:top w:val="nil"/>
              <w:left w:val="nil"/>
              <w:bottom w:val="nil"/>
              <w:right w:val="nil"/>
            </w:tcBorders>
            <w:shd w:val="clear" w:color="auto" w:fill="auto"/>
          </w:tcPr>
          <w:p w:rsidR="006D369B" w:rsidRPr="004651A4" w:rsidRDefault="006D369B" w:rsidP="004651A4">
            <w:pPr>
              <w:pStyle w:val="ListParagraph"/>
              <w:spacing w:after="0" w:line="240" w:lineRule="atLeast"/>
              <w:ind w:left="318" w:right="-22"/>
              <w:rPr>
                <w:rFonts w:ascii="Book Antiqua" w:eastAsia="SimSun" w:hAnsi="Book Antiqua"/>
                <w:b w:val="0"/>
                <w:sz w:val="20"/>
                <w:szCs w:val="20"/>
              </w:rPr>
            </w:pPr>
            <w:r w:rsidRPr="004651A4">
              <w:rPr>
                <w:rFonts w:ascii="Book Antiqua" w:eastAsia="SimSun" w:hAnsi="Book Antiqua"/>
                <w:b w:val="0"/>
                <w:sz w:val="20"/>
                <w:szCs w:val="20"/>
              </w:rPr>
              <w:t>%</w:t>
            </w:r>
          </w:p>
        </w:tc>
        <w:tc>
          <w:tcPr>
            <w:tcW w:w="873" w:type="pct"/>
            <w:tcBorders>
              <w:top w:val="nil"/>
              <w:left w:val="nil"/>
              <w:bottom w:val="nil"/>
              <w:right w:val="nil"/>
            </w:tcBorders>
          </w:tcPr>
          <w:p w:rsidR="006D369B" w:rsidRPr="004651A4" w:rsidRDefault="006D369B" w:rsidP="004651A4">
            <w:pPr>
              <w:spacing w:line="240" w:lineRule="atLeast"/>
              <w:ind w:left="-61" w:right="-22"/>
              <w:jc w:val="center"/>
              <w:cnfStyle w:val="000000000000"/>
              <w:rPr>
                <w:rFonts w:ascii="Book Antiqua" w:hAnsi="Book Antiqua"/>
                <w:lang w:val="id-ID"/>
              </w:rPr>
            </w:pPr>
            <w:r w:rsidRPr="004651A4">
              <w:rPr>
                <w:rFonts w:ascii="Book Antiqua" w:hAnsi="Book Antiqua"/>
                <w:lang w:val="id-ID"/>
              </w:rPr>
              <w:t>100%</w:t>
            </w:r>
          </w:p>
        </w:tc>
      </w:tr>
      <w:tr w:rsidR="006D369B" w:rsidRPr="00697EF2" w:rsidTr="00697EF2">
        <w:trPr>
          <w:trHeight w:val="270"/>
        </w:trPr>
        <w:tc>
          <w:tcPr>
            <w:cnfStyle w:val="001000000000"/>
            <w:tcW w:w="4127" w:type="pct"/>
            <w:tcBorders>
              <w:top w:val="nil"/>
              <w:left w:val="nil"/>
              <w:bottom w:val="single" w:sz="4" w:space="0" w:color="auto"/>
              <w:right w:val="nil"/>
            </w:tcBorders>
            <w:shd w:val="clear" w:color="auto" w:fill="auto"/>
          </w:tcPr>
          <w:p w:rsidR="006D369B" w:rsidRPr="004651A4" w:rsidRDefault="006D369B" w:rsidP="004651A4">
            <w:pPr>
              <w:pStyle w:val="ListParagraph"/>
              <w:spacing w:after="0" w:line="240" w:lineRule="atLeast"/>
              <w:ind w:left="318" w:right="-22"/>
              <w:rPr>
                <w:rFonts w:ascii="Book Antiqua" w:eastAsia="SimSun" w:hAnsi="Book Antiqua"/>
                <w:b w:val="0"/>
                <w:sz w:val="20"/>
                <w:szCs w:val="20"/>
              </w:rPr>
            </w:pPr>
            <w:r w:rsidRPr="004651A4">
              <w:rPr>
                <w:rFonts w:ascii="Book Antiqua" w:hAnsi="Book Antiqua"/>
                <w:b w:val="0"/>
                <w:sz w:val="20"/>
                <w:szCs w:val="20"/>
              </w:rPr>
              <w:t>Kriteria Validasi</w:t>
            </w:r>
          </w:p>
        </w:tc>
        <w:tc>
          <w:tcPr>
            <w:tcW w:w="873" w:type="pct"/>
            <w:tcBorders>
              <w:top w:val="nil"/>
              <w:left w:val="nil"/>
              <w:bottom w:val="single" w:sz="4" w:space="0" w:color="auto"/>
              <w:right w:val="nil"/>
            </w:tcBorders>
          </w:tcPr>
          <w:p w:rsidR="006D369B" w:rsidRPr="004651A4" w:rsidRDefault="006D369B" w:rsidP="004651A4">
            <w:pPr>
              <w:spacing w:line="240" w:lineRule="atLeast"/>
              <w:ind w:right="-22"/>
              <w:cnfStyle w:val="000000000000"/>
              <w:rPr>
                <w:rFonts w:ascii="Book Antiqua" w:hAnsi="Book Antiqua"/>
                <w:lang w:val="id-ID"/>
              </w:rPr>
            </w:pPr>
            <w:r w:rsidRPr="004651A4">
              <w:rPr>
                <w:rFonts w:ascii="Book Antiqua" w:hAnsi="Book Antiqua"/>
                <w:lang w:val="id-ID"/>
              </w:rPr>
              <w:t>Sangat Valid</w:t>
            </w:r>
          </w:p>
        </w:tc>
      </w:tr>
      <w:tr w:rsidR="006D369B" w:rsidRPr="00697EF2" w:rsidTr="00362239">
        <w:tc>
          <w:tcPr>
            <w:cnfStyle w:val="001000000000"/>
            <w:tcW w:w="4127" w:type="pct"/>
            <w:tcBorders>
              <w:left w:val="nil"/>
              <w:bottom w:val="nil"/>
              <w:right w:val="nil"/>
            </w:tcBorders>
            <w:shd w:val="clear" w:color="auto" w:fill="auto"/>
          </w:tcPr>
          <w:p w:rsidR="006D369B" w:rsidRPr="004651A4" w:rsidRDefault="006D369B" w:rsidP="004651A4">
            <w:pPr>
              <w:pStyle w:val="ListParagraph"/>
              <w:numPr>
                <w:ilvl w:val="0"/>
                <w:numId w:val="11"/>
              </w:numPr>
              <w:spacing w:after="0" w:line="240" w:lineRule="atLeast"/>
              <w:ind w:left="314" w:right="-22" w:hanging="314"/>
              <w:rPr>
                <w:rFonts w:ascii="Book Antiqua" w:hAnsi="Book Antiqua"/>
                <w:sz w:val="20"/>
                <w:szCs w:val="20"/>
              </w:rPr>
            </w:pPr>
            <w:r w:rsidRPr="004651A4">
              <w:rPr>
                <w:rFonts w:ascii="Book Antiqua" w:hAnsi="Book Antiqua"/>
                <w:sz w:val="20"/>
                <w:szCs w:val="20"/>
              </w:rPr>
              <w:t>Format</w:t>
            </w:r>
          </w:p>
        </w:tc>
        <w:tc>
          <w:tcPr>
            <w:tcW w:w="873" w:type="pct"/>
            <w:tcBorders>
              <w:left w:val="nil"/>
              <w:bottom w:val="nil"/>
              <w:right w:val="nil"/>
            </w:tcBorders>
          </w:tcPr>
          <w:p w:rsidR="006D369B" w:rsidRPr="004651A4" w:rsidRDefault="006D369B" w:rsidP="004651A4">
            <w:pPr>
              <w:spacing w:line="240" w:lineRule="atLeast"/>
              <w:ind w:left="-61" w:right="-22"/>
              <w:jc w:val="center"/>
              <w:cnfStyle w:val="000000000000"/>
              <w:rPr>
                <w:rFonts w:ascii="Book Antiqua" w:hAnsi="Book Antiqua"/>
                <w:lang w:val="id-ID"/>
              </w:rPr>
            </w:pPr>
          </w:p>
        </w:tc>
      </w:tr>
      <w:tr w:rsidR="006D369B" w:rsidRPr="00697EF2" w:rsidTr="00362239">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numPr>
                <w:ilvl w:val="0"/>
                <w:numId w:val="12"/>
              </w:numPr>
              <w:spacing w:line="240" w:lineRule="atLeast"/>
              <w:ind w:left="318" w:right="-22" w:hanging="426"/>
              <w:jc w:val="left"/>
              <w:rPr>
                <w:rFonts w:ascii="Book Antiqua" w:hAnsi="Book Antiqua" w:cs="Times New Roman"/>
                <w:b w:val="0"/>
                <w:lang w:val="id-ID"/>
              </w:rPr>
            </w:pPr>
            <w:r w:rsidRPr="004651A4">
              <w:rPr>
                <w:rFonts w:ascii="Book Antiqua" w:hAnsi="Book Antiqua" w:cs="Times New Roman"/>
                <w:b w:val="0"/>
                <w:lang w:val="id-ID"/>
              </w:rPr>
              <w:t>Berbentuk tulisan ilmiah yang menampilkan buku berupa data atau gambar yang tersusun secara sistematis.</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3,5</w:t>
            </w:r>
          </w:p>
        </w:tc>
      </w:tr>
      <w:tr w:rsidR="006D369B" w:rsidRPr="00697EF2" w:rsidTr="00362239">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spacing w:line="240" w:lineRule="atLeast"/>
              <w:ind w:right="-22" w:firstLine="318"/>
              <w:jc w:val="left"/>
              <w:rPr>
                <w:rFonts w:ascii="Book Antiqua" w:hAnsi="Book Antiqua" w:cs="Times New Roman"/>
                <w:b w:val="0"/>
                <w:lang w:val="id-ID"/>
              </w:rPr>
            </w:pPr>
            <w:r w:rsidRPr="004651A4">
              <w:rPr>
                <w:rFonts w:ascii="Book Antiqua" w:hAnsi="Book Antiqua" w:cs="Times New Roman"/>
                <w:b w:val="0"/>
                <w:lang w:val="id-ID"/>
              </w:rPr>
              <w:t>%</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87,5%</w:t>
            </w:r>
          </w:p>
        </w:tc>
      </w:tr>
      <w:tr w:rsidR="006D369B" w:rsidRPr="00697EF2" w:rsidTr="00362239">
        <w:tc>
          <w:tcPr>
            <w:cnfStyle w:val="001000000000"/>
            <w:tcW w:w="4127" w:type="pct"/>
            <w:tcBorders>
              <w:top w:val="nil"/>
              <w:left w:val="nil"/>
              <w:bottom w:val="single" w:sz="4" w:space="0" w:color="auto"/>
              <w:right w:val="nil"/>
            </w:tcBorders>
            <w:shd w:val="clear" w:color="auto" w:fill="auto"/>
          </w:tcPr>
          <w:p w:rsidR="006D369B" w:rsidRPr="004651A4" w:rsidRDefault="006D369B" w:rsidP="004651A4">
            <w:pPr>
              <w:pStyle w:val="HTMLPreformatted"/>
              <w:spacing w:line="240" w:lineRule="atLeast"/>
              <w:ind w:right="-22" w:firstLine="0"/>
              <w:jc w:val="left"/>
              <w:rPr>
                <w:rFonts w:ascii="Book Antiqua" w:hAnsi="Book Antiqua" w:cs="Times New Roman"/>
                <w:b w:val="0"/>
                <w:lang w:val="id-ID"/>
              </w:rPr>
            </w:pPr>
            <w:r w:rsidRPr="004651A4">
              <w:rPr>
                <w:rFonts w:ascii="Book Antiqua" w:hAnsi="Book Antiqua" w:cs="Times New Roman"/>
                <w:b w:val="0"/>
                <w:lang w:val="id-ID"/>
              </w:rPr>
              <w:t>Kriteria Vlidasi</w:t>
            </w:r>
          </w:p>
        </w:tc>
        <w:tc>
          <w:tcPr>
            <w:tcW w:w="873" w:type="pct"/>
            <w:tcBorders>
              <w:top w:val="nil"/>
              <w:left w:val="nil"/>
              <w:bottom w:val="single" w:sz="4" w:space="0" w:color="auto"/>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Sangat Valid</w:t>
            </w:r>
          </w:p>
        </w:tc>
      </w:tr>
      <w:tr w:rsidR="006D369B" w:rsidRPr="00697EF2" w:rsidTr="00362239">
        <w:tc>
          <w:tcPr>
            <w:cnfStyle w:val="001000000000"/>
            <w:tcW w:w="4127" w:type="pct"/>
            <w:tcBorders>
              <w:left w:val="nil"/>
              <w:bottom w:val="nil"/>
              <w:right w:val="nil"/>
            </w:tcBorders>
            <w:shd w:val="clear" w:color="auto" w:fill="auto"/>
          </w:tcPr>
          <w:p w:rsidR="006D369B" w:rsidRPr="004651A4" w:rsidRDefault="006D369B" w:rsidP="004651A4">
            <w:pPr>
              <w:pStyle w:val="HTMLPreformatted"/>
              <w:numPr>
                <w:ilvl w:val="0"/>
                <w:numId w:val="11"/>
              </w:numPr>
              <w:spacing w:line="240" w:lineRule="atLeast"/>
              <w:ind w:left="314" w:right="-22" w:hanging="283"/>
              <w:jc w:val="left"/>
              <w:rPr>
                <w:rFonts w:ascii="Book Antiqua" w:hAnsi="Book Antiqua" w:cs="Times New Roman"/>
                <w:lang w:val="id-ID"/>
              </w:rPr>
            </w:pPr>
            <w:r w:rsidRPr="004651A4">
              <w:rPr>
                <w:rFonts w:ascii="Book Antiqua" w:hAnsi="Book Antiqua" w:cs="Times New Roman"/>
                <w:lang w:val="id-ID"/>
              </w:rPr>
              <w:t xml:space="preserve">Metode </w:t>
            </w:r>
          </w:p>
        </w:tc>
        <w:tc>
          <w:tcPr>
            <w:tcW w:w="873" w:type="pct"/>
            <w:tcBorders>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p>
        </w:tc>
      </w:tr>
      <w:tr w:rsidR="006D369B" w:rsidRPr="00697EF2" w:rsidTr="00362239">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numPr>
                <w:ilvl w:val="0"/>
                <w:numId w:val="12"/>
              </w:numPr>
              <w:spacing w:line="240" w:lineRule="atLeast"/>
              <w:ind w:left="318" w:right="-22" w:hanging="426"/>
              <w:jc w:val="left"/>
              <w:rPr>
                <w:rFonts w:ascii="Book Antiqua" w:hAnsi="Book Antiqua" w:cs="Times New Roman"/>
                <w:b w:val="0"/>
                <w:lang w:val="id-ID"/>
              </w:rPr>
            </w:pPr>
            <w:r w:rsidRPr="004651A4">
              <w:rPr>
                <w:rFonts w:ascii="Book Antiqua" w:hAnsi="Book Antiqua" w:cs="Times New Roman"/>
                <w:b w:val="0"/>
                <w:lang w:val="id-ID"/>
              </w:rPr>
              <w:t>Kesederhanaan dan kemenarikan sebuah tulisan.</w:t>
            </w:r>
          </w:p>
        </w:tc>
        <w:tc>
          <w:tcPr>
            <w:tcW w:w="873" w:type="pct"/>
            <w:tcBorders>
              <w:top w:val="nil"/>
              <w:left w:val="nil"/>
              <w:bottom w:val="nil"/>
              <w:right w:val="nil"/>
            </w:tcBorders>
          </w:tcPr>
          <w:p w:rsidR="006D369B" w:rsidRPr="004651A4" w:rsidRDefault="006D369B" w:rsidP="004651A4">
            <w:pPr>
              <w:pStyle w:val="HTMLPreformatted"/>
              <w:spacing w:line="240" w:lineRule="atLeast"/>
              <w:ind w:right="-22" w:firstLine="0"/>
              <w:jc w:val="center"/>
              <w:cnfStyle w:val="000000000000"/>
              <w:rPr>
                <w:rFonts w:ascii="Book Antiqua" w:hAnsi="Book Antiqua" w:cs="Times New Roman"/>
                <w:lang w:val="id-ID"/>
              </w:rPr>
            </w:pPr>
            <w:r w:rsidRPr="004651A4">
              <w:rPr>
                <w:rFonts w:ascii="Book Antiqua" w:hAnsi="Book Antiqua" w:cs="Times New Roman"/>
                <w:lang w:val="id-ID"/>
              </w:rPr>
              <w:t>4</w:t>
            </w:r>
          </w:p>
        </w:tc>
      </w:tr>
      <w:tr w:rsidR="006D369B" w:rsidRPr="00697EF2" w:rsidTr="00362239">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spacing w:line="240" w:lineRule="atLeast"/>
              <w:ind w:left="318" w:right="-22" w:firstLine="0"/>
              <w:rPr>
                <w:rFonts w:ascii="Book Antiqua" w:hAnsi="Book Antiqua" w:cs="Times New Roman"/>
                <w:b w:val="0"/>
                <w:lang w:val="id-ID"/>
              </w:rPr>
            </w:pPr>
            <w:r w:rsidRPr="004651A4">
              <w:rPr>
                <w:rFonts w:ascii="Book Antiqua" w:hAnsi="Book Antiqua" w:cs="Times New Roman"/>
                <w:b w:val="0"/>
                <w:lang w:val="id-ID"/>
              </w:rPr>
              <w:t>%</w:t>
            </w:r>
          </w:p>
        </w:tc>
        <w:tc>
          <w:tcPr>
            <w:tcW w:w="873" w:type="pct"/>
            <w:tcBorders>
              <w:top w:val="nil"/>
              <w:left w:val="nil"/>
              <w:bottom w:val="nil"/>
              <w:right w:val="nil"/>
            </w:tcBorders>
          </w:tcPr>
          <w:p w:rsidR="006D369B" w:rsidRPr="004651A4" w:rsidRDefault="006D369B" w:rsidP="004651A4">
            <w:pPr>
              <w:pStyle w:val="HTMLPreformatted"/>
              <w:spacing w:line="240" w:lineRule="atLeast"/>
              <w:ind w:right="-22" w:firstLine="0"/>
              <w:jc w:val="center"/>
              <w:cnfStyle w:val="000000000000"/>
              <w:rPr>
                <w:rFonts w:ascii="Book Antiqua" w:hAnsi="Book Antiqua" w:cs="Times New Roman"/>
                <w:lang w:val="id-ID"/>
              </w:rPr>
            </w:pPr>
            <w:r w:rsidRPr="004651A4">
              <w:rPr>
                <w:rFonts w:ascii="Book Antiqua" w:hAnsi="Book Antiqua" w:cs="Times New Roman"/>
                <w:lang w:val="id-ID"/>
              </w:rPr>
              <w:t>100%</w:t>
            </w:r>
          </w:p>
        </w:tc>
      </w:tr>
      <w:tr w:rsidR="006D369B" w:rsidRPr="00697EF2" w:rsidTr="00362239">
        <w:tc>
          <w:tcPr>
            <w:cnfStyle w:val="001000000000"/>
            <w:tcW w:w="4127" w:type="pct"/>
            <w:tcBorders>
              <w:top w:val="nil"/>
              <w:left w:val="nil"/>
              <w:bottom w:val="single" w:sz="4" w:space="0" w:color="auto"/>
              <w:right w:val="nil"/>
            </w:tcBorders>
            <w:shd w:val="clear" w:color="auto" w:fill="auto"/>
          </w:tcPr>
          <w:p w:rsidR="006D369B" w:rsidRPr="004651A4" w:rsidRDefault="006D369B" w:rsidP="004651A4">
            <w:pPr>
              <w:pStyle w:val="HTMLPreformatted"/>
              <w:spacing w:line="240" w:lineRule="atLeast"/>
              <w:ind w:right="-22" w:firstLine="0"/>
              <w:rPr>
                <w:rFonts w:ascii="Book Antiqua" w:hAnsi="Book Antiqua" w:cs="Times New Roman"/>
                <w:b w:val="0"/>
                <w:lang w:val="id-ID"/>
              </w:rPr>
            </w:pPr>
            <w:r w:rsidRPr="004651A4">
              <w:rPr>
                <w:rFonts w:ascii="Book Antiqua" w:hAnsi="Book Antiqua" w:cs="Times New Roman"/>
                <w:b w:val="0"/>
                <w:lang w:val="id-ID"/>
              </w:rPr>
              <w:t>Kriteria Validasi</w:t>
            </w:r>
          </w:p>
        </w:tc>
        <w:tc>
          <w:tcPr>
            <w:tcW w:w="873" w:type="pct"/>
            <w:tcBorders>
              <w:top w:val="nil"/>
              <w:left w:val="nil"/>
              <w:bottom w:val="single" w:sz="4" w:space="0" w:color="auto"/>
              <w:right w:val="nil"/>
            </w:tcBorders>
          </w:tcPr>
          <w:p w:rsidR="006D369B" w:rsidRPr="004651A4" w:rsidRDefault="006D369B" w:rsidP="004651A4">
            <w:pPr>
              <w:pStyle w:val="HTMLPreformatted"/>
              <w:spacing w:line="240" w:lineRule="atLeast"/>
              <w:ind w:right="-22" w:firstLine="0"/>
              <w:jc w:val="center"/>
              <w:cnfStyle w:val="000000000000"/>
              <w:rPr>
                <w:rFonts w:ascii="Book Antiqua" w:hAnsi="Book Antiqua" w:cs="Times New Roman"/>
                <w:lang w:val="id-ID"/>
              </w:rPr>
            </w:pPr>
            <w:r w:rsidRPr="004651A4">
              <w:rPr>
                <w:rFonts w:ascii="Book Antiqua" w:hAnsi="Book Antiqua" w:cs="Times New Roman"/>
                <w:lang w:val="id-ID"/>
              </w:rPr>
              <w:t>Sangat Valid</w:t>
            </w:r>
          </w:p>
        </w:tc>
      </w:tr>
      <w:tr w:rsidR="006D369B" w:rsidRPr="00697EF2" w:rsidTr="00362239">
        <w:tc>
          <w:tcPr>
            <w:cnfStyle w:val="001000000000"/>
            <w:tcW w:w="4127" w:type="pct"/>
            <w:tcBorders>
              <w:left w:val="nil"/>
              <w:bottom w:val="nil"/>
              <w:right w:val="nil"/>
            </w:tcBorders>
            <w:shd w:val="clear" w:color="auto" w:fill="auto"/>
          </w:tcPr>
          <w:p w:rsidR="006D369B" w:rsidRPr="004651A4" w:rsidRDefault="006D369B" w:rsidP="004651A4">
            <w:pPr>
              <w:pStyle w:val="HTMLPreformatted"/>
              <w:numPr>
                <w:ilvl w:val="0"/>
                <w:numId w:val="11"/>
              </w:numPr>
              <w:spacing w:line="240" w:lineRule="atLeast"/>
              <w:ind w:left="314" w:right="-22" w:hanging="283"/>
              <w:jc w:val="left"/>
              <w:rPr>
                <w:rFonts w:ascii="Book Antiqua" w:hAnsi="Book Antiqua" w:cs="Times New Roman"/>
                <w:lang w:val="id-ID"/>
              </w:rPr>
            </w:pPr>
            <w:r w:rsidRPr="004651A4">
              <w:rPr>
                <w:rFonts w:ascii="Book Antiqua" w:hAnsi="Book Antiqua" w:cs="Times New Roman"/>
                <w:lang w:val="id-ID"/>
              </w:rPr>
              <w:t>Aplikasi, implikasi</w:t>
            </w:r>
          </w:p>
        </w:tc>
        <w:tc>
          <w:tcPr>
            <w:tcW w:w="873" w:type="pct"/>
            <w:tcBorders>
              <w:left w:val="nil"/>
              <w:bottom w:val="nil"/>
              <w:right w:val="nil"/>
            </w:tcBorders>
          </w:tcPr>
          <w:p w:rsidR="006D369B" w:rsidRPr="004651A4" w:rsidRDefault="006D369B" w:rsidP="004651A4">
            <w:pPr>
              <w:pStyle w:val="HTMLPreformatted"/>
              <w:spacing w:line="240" w:lineRule="atLeast"/>
              <w:ind w:right="-22" w:firstLine="0"/>
              <w:jc w:val="center"/>
              <w:cnfStyle w:val="000000000000"/>
              <w:rPr>
                <w:rFonts w:ascii="Book Antiqua" w:hAnsi="Book Antiqua" w:cs="Times New Roman"/>
                <w:lang w:val="id-ID"/>
              </w:rPr>
            </w:pPr>
          </w:p>
        </w:tc>
      </w:tr>
      <w:tr w:rsidR="006D369B" w:rsidRPr="00697EF2" w:rsidTr="00362239">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numPr>
                <w:ilvl w:val="0"/>
                <w:numId w:val="12"/>
              </w:numPr>
              <w:spacing w:line="240" w:lineRule="atLeast"/>
              <w:ind w:left="318" w:right="-22" w:hanging="426"/>
              <w:jc w:val="left"/>
              <w:rPr>
                <w:rFonts w:ascii="Book Antiqua" w:hAnsi="Book Antiqua" w:cs="Times New Roman"/>
                <w:b w:val="0"/>
                <w:lang w:val="id-ID"/>
              </w:rPr>
            </w:pPr>
            <w:r w:rsidRPr="004651A4">
              <w:rPr>
                <w:rFonts w:ascii="Book Antiqua" w:hAnsi="Book Antiqua" w:cs="Times New Roman"/>
                <w:b w:val="0"/>
                <w:lang w:val="id-ID"/>
              </w:rPr>
              <w:t>Menggunakan masalah yang ada di dunia nyata untuk menarik pembaca.</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3,5</w:t>
            </w:r>
          </w:p>
        </w:tc>
      </w:tr>
      <w:tr w:rsidR="006D369B" w:rsidRPr="00697EF2" w:rsidTr="00362239">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spacing w:line="240" w:lineRule="atLeast"/>
              <w:ind w:left="318" w:right="-22" w:firstLine="0"/>
              <w:rPr>
                <w:rFonts w:ascii="Book Antiqua" w:hAnsi="Book Antiqua" w:cs="Times New Roman"/>
                <w:b w:val="0"/>
                <w:lang w:val="id-ID"/>
              </w:rPr>
            </w:pPr>
            <w:r w:rsidRPr="004651A4">
              <w:rPr>
                <w:rFonts w:ascii="Book Antiqua" w:hAnsi="Book Antiqua" w:cs="Times New Roman"/>
                <w:b w:val="0"/>
                <w:lang w:val="id-ID"/>
              </w:rPr>
              <w:t>%</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87,5%</w:t>
            </w:r>
          </w:p>
        </w:tc>
      </w:tr>
      <w:tr w:rsidR="006D369B" w:rsidRPr="00697EF2" w:rsidTr="00362239">
        <w:tc>
          <w:tcPr>
            <w:cnfStyle w:val="001000000000"/>
            <w:tcW w:w="4127" w:type="pct"/>
            <w:tcBorders>
              <w:top w:val="nil"/>
              <w:left w:val="nil"/>
              <w:bottom w:val="single" w:sz="4" w:space="0" w:color="auto"/>
              <w:right w:val="nil"/>
            </w:tcBorders>
            <w:shd w:val="clear" w:color="auto" w:fill="auto"/>
          </w:tcPr>
          <w:p w:rsidR="006D369B" w:rsidRPr="004651A4" w:rsidRDefault="006D369B" w:rsidP="004651A4">
            <w:pPr>
              <w:pStyle w:val="HTMLPreformatted"/>
              <w:spacing w:line="240" w:lineRule="atLeast"/>
              <w:ind w:left="318" w:right="-22" w:hanging="426"/>
              <w:rPr>
                <w:rFonts w:ascii="Book Antiqua" w:hAnsi="Book Antiqua" w:cs="Times New Roman"/>
                <w:b w:val="0"/>
                <w:lang w:val="id-ID"/>
              </w:rPr>
            </w:pPr>
            <w:r w:rsidRPr="004651A4">
              <w:rPr>
                <w:rFonts w:ascii="Book Antiqua" w:hAnsi="Book Antiqua" w:cs="Times New Roman"/>
                <w:b w:val="0"/>
                <w:lang w:val="id-ID"/>
              </w:rPr>
              <w:t>Kriteria Validasi</w:t>
            </w:r>
          </w:p>
        </w:tc>
        <w:tc>
          <w:tcPr>
            <w:tcW w:w="873" w:type="pct"/>
            <w:tcBorders>
              <w:top w:val="nil"/>
              <w:left w:val="nil"/>
              <w:bottom w:val="single" w:sz="4" w:space="0" w:color="auto"/>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Sangat Valid</w:t>
            </w:r>
          </w:p>
        </w:tc>
      </w:tr>
      <w:tr w:rsidR="006D369B" w:rsidRPr="00697EF2" w:rsidTr="00362239">
        <w:tc>
          <w:tcPr>
            <w:cnfStyle w:val="001000000000"/>
            <w:tcW w:w="4127" w:type="pct"/>
            <w:tcBorders>
              <w:left w:val="nil"/>
              <w:bottom w:val="nil"/>
              <w:right w:val="nil"/>
            </w:tcBorders>
            <w:shd w:val="clear" w:color="auto" w:fill="auto"/>
          </w:tcPr>
          <w:p w:rsidR="006D369B" w:rsidRPr="004651A4" w:rsidRDefault="006D369B" w:rsidP="004651A4">
            <w:pPr>
              <w:pStyle w:val="HTMLPreformatted"/>
              <w:numPr>
                <w:ilvl w:val="0"/>
                <w:numId w:val="11"/>
              </w:numPr>
              <w:spacing w:line="240" w:lineRule="atLeast"/>
              <w:ind w:left="318" w:right="-22" w:hanging="284"/>
              <w:jc w:val="left"/>
              <w:rPr>
                <w:rFonts w:ascii="Book Antiqua" w:hAnsi="Book Antiqua" w:cs="Times New Roman"/>
                <w:lang w:val="id-ID"/>
              </w:rPr>
            </w:pPr>
            <w:r w:rsidRPr="004651A4">
              <w:rPr>
                <w:rFonts w:ascii="Book Antiqua" w:hAnsi="Book Antiqua" w:cs="Times New Roman"/>
                <w:lang w:val="id-ID"/>
              </w:rPr>
              <w:t>Definisi dan penjelasan</w:t>
            </w:r>
          </w:p>
        </w:tc>
        <w:tc>
          <w:tcPr>
            <w:tcW w:w="873" w:type="pct"/>
            <w:tcBorders>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p>
        </w:tc>
      </w:tr>
      <w:tr w:rsidR="006D369B" w:rsidRPr="00697EF2" w:rsidTr="00362239">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numPr>
                <w:ilvl w:val="0"/>
                <w:numId w:val="12"/>
              </w:numPr>
              <w:spacing w:line="240" w:lineRule="atLeast"/>
              <w:ind w:left="318" w:right="-22" w:hanging="426"/>
              <w:jc w:val="left"/>
              <w:rPr>
                <w:rFonts w:ascii="Book Antiqua" w:hAnsi="Book Antiqua" w:cs="Times New Roman"/>
                <w:b w:val="0"/>
                <w:lang w:val="id-ID"/>
              </w:rPr>
            </w:pPr>
            <w:r w:rsidRPr="004651A4">
              <w:rPr>
                <w:rFonts w:ascii="Book Antiqua" w:hAnsi="Book Antiqua" w:cs="Times New Roman"/>
                <w:b w:val="0"/>
                <w:lang w:val="id-ID"/>
              </w:rPr>
              <w:t>Menggunakan deskripsi, contoh, analogi atau metafora untuk memfasilitasi pemahaman pembaca.</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3,5</w:t>
            </w:r>
          </w:p>
        </w:tc>
      </w:tr>
      <w:tr w:rsidR="006D369B" w:rsidRPr="00697EF2" w:rsidTr="00362239">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spacing w:line="240" w:lineRule="atLeast"/>
              <w:ind w:left="318" w:right="-22" w:firstLine="0"/>
              <w:rPr>
                <w:rFonts w:ascii="Book Antiqua" w:hAnsi="Book Antiqua" w:cs="Times New Roman"/>
                <w:b w:val="0"/>
                <w:lang w:val="id-ID"/>
              </w:rPr>
            </w:pPr>
            <w:r w:rsidRPr="004651A4">
              <w:rPr>
                <w:rFonts w:ascii="Book Antiqua" w:hAnsi="Book Antiqua" w:cs="Times New Roman"/>
                <w:b w:val="0"/>
                <w:lang w:val="id-ID"/>
              </w:rPr>
              <w:t>%</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87,5%</w:t>
            </w:r>
          </w:p>
        </w:tc>
      </w:tr>
      <w:tr w:rsidR="006D369B" w:rsidRPr="00697EF2" w:rsidTr="00362239">
        <w:tc>
          <w:tcPr>
            <w:cnfStyle w:val="001000000000"/>
            <w:tcW w:w="4127" w:type="pct"/>
            <w:tcBorders>
              <w:top w:val="nil"/>
              <w:left w:val="nil"/>
              <w:bottom w:val="single" w:sz="4" w:space="0" w:color="auto"/>
              <w:right w:val="nil"/>
            </w:tcBorders>
            <w:shd w:val="clear" w:color="auto" w:fill="auto"/>
          </w:tcPr>
          <w:p w:rsidR="006D369B" w:rsidRPr="004651A4" w:rsidRDefault="006D369B" w:rsidP="004651A4">
            <w:pPr>
              <w:pStyle w:val="HTMLPreformatted"/>
              <w:spacing w:line="240" w:lineRule="atLeast"/>
              <w:ind w:left="318" w:right="-22" w:firstLine="0"/>
              <w:rPr>
                <w:rFonts w:ascii="Book Antiqua" w:hAnsi="Book Antiqua" w:cs="Times New Roman"/>
                <w:b w:val="0"/>
                <w:lang w:val="id-ID"/>
              </w:rPr>
            </w:pPr>
            <w:r w:rsidRPr="004651A4">
              <w:rPr>
                <w:rFonts w:ascii="Book Antiqua" w:hAnsi="Book Antiqua" w:cs="Times New Roman"/>
                <w:b w:val="0"/>
                <w:lang w:val="id-ID"/>
              </w:rPr>
              <w:t>Kriteria Validasi</w:t>
            </w:r>
          </w:p>
        </w:tc>
        <w:tc>
          <w:tcPr>
            <w:tcW w:w="873" w:type="pct"/>
            <w:tcBorders>
              <w:top w:val="nil"/>
              <w:left w:val="nil"/>
              <w:bottom w:val="single" w:sz="4" w:space="0" w:color="auto"/>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Sangat Valid</w:t>
            </w:r>
          </w:p>
        </w:tc>
      </w:tr>
      <w:tr w:rsidR="006D369B" w:rsidRPr="000528F5" w:rsidTr="00362239">
        <w:tc>
          <w:tcPr>
            <w:cnfStyle w:val="001000000000"/>
            <w:tcW w:w="4127" w:type="pct"/>
            <w:tcBorders>
              <w:left w:val="nil"/>
              <w:bottom w:val="nil"/>
              <w:right w:val="nil"/>
            </w:tcBorders>
            <w:shd w:val="clear" w:color="auto" w:fill="auto"/>
          </w:tcPr>
          <w:p w:rsidR="006D369B" w:rsidRPr="004651A4" w:rsidRDefault="006D369B" w:rsidP="004651A4">
            <w:pPr>
              <w:pStyle w:val="HTMLPreformatted"/>
              <w:numPr>
                <w:ilvl w:val="0"/>
                <w:numId w:val="11"/>
              </w:numPr>
              <w:spacing w:line="240" w:lineRule="atLeast"/>
              <w:ind w:left="314" w:right="-22" w:hanging="283"/>
              <w:jc w:val="left"/>
              <w:rPr>
                <w:rFonts w:ascii="Book Antiqua" w:hAnsi="Book Antiqua" w:cs="Times New Roman"/>
                <w:lang w:val="id-ID"/>
              </w:rPr>
            </w:pPr>
            <w:r w:rsidRPr="004651A4">
              <w:rPr>
                <w:rFonts w:ascii="Book Antiqua" w:hAnsi="Book Antiqua" w:cs="Times New Roman"/>
                <w:lang w:val="id-ID"/>
              </w:rPr>
              <w:t>Gaya lain perangkat: narasi, humor, analogi</w:t>
            </w:r>
          </w:p>
        </w:tc>
        <w:tc>
          <w:tcPr>
            <w:tcW w:w="873" w:type="pct"/>
            <w:tcBorders>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p>
        </w:tc>
      </w:tr>
      <w:tr w:rsidR="006D369B" w:rsidRPr="00697EF2" w:rsidTr="00362239">
        <w:trPr>
          <w:trHeight w:val="96"/>
        </w:trPr>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numPr>
                <w:ilvl w:val="0"/>
                <w:numId w:val="12"/>
              </w:numPr>
              <w:spacing w:line="240" w:lineRule="atLeast"/>
              <w:ind w:left="318" w:right="-22" w:hanging="426"/>
              <w:jc w:val="left"/>
              <w:rPr>
                <w:rFonts w:ascii="Book Antiqua" w:hAnsi="Book Antiqua" w:cs="Times New Roman"/>
                <w:b w:val="0"/>
                <w:lang w:val="id-ID"/>
              </w:rPr>
            </w:pPr>
            <w:r w:rsidRPr="004651A4">
              <w:rPr>
                <w:rFonts w:ascii="Book Antiqua" w:hAnsi="Book Antiqua" w:cs="Times New Roman"/>
                <w:b w:val="0"/>
                <w:lang w:val="id-ID"/>
              </w:rPr>
              <w:t>Menggunakan analogi untuk menjelaskan ide yang kompleks.</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3</w:t>
            </w:r>
          </w:p>
        </w:tc>
      </w:tr>
      <w:tr w:rsidR="006D369B" w:rsidRPr="00697EF2" w:rsidTr="00362239">
        <w:trPr>
          <w:trHeight w:val="147"/>
        </w:trPr>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numPr>
                <w:ilvl w:val="0"/>
                <w:numId w:val="12"/>
              </w:numPr>
              <w:spacing w:line="240" w:lineRule="atLeast"/>
              <w:ind w:left="318" w:right="-22" w:hanging="426"/>
              <w:jc w:val="left"/>
              <w:rPr>
                <w:rFonts w:ascii="Book Antiqua" w:hAnsi="Book Antiqua" w:cs="Times New Roman"/>
                <w:b w:val="0"/>
                <w:lang w:val="id-ID"/>
              </w:rPr>
            </w:pPr>
            <w:r w:rsidRPr="004651A4">
              <w:rPr>
                <w:rFonts w:ascii="Book Antiqua" w:hAnsi="Book Antiqua" w:cs="Times New Roman"/>
                <w:b w:val="0"/>
                <w:lang w:val="id-ID"/>
              </w:rPr>
              <w:t>Menggunakan narasi untuk menjelaskan ide yang disajikan.</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4</w:t>
            </w:r>
          </w:p>
        </w:tc>
      </w:tr>
      <w:tr w:rsidR="006D369B" w:rsidRPr="00697EF2" w:rsidTr="00362239">
        <w:trPr>
          <w:trHeight w:val="147"/>
        </w:trPr>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numPr>
                <w:ilvl w:val="0"/>
                <w:numId w:val="12"/>
              </w:numPr>
              <w:spacing w:line="240" w:lineRule="atLeast"/>
              <w:ind w:left="318" w:right="-22" w:hanging="426"/>
              <w:jc w:val="left"/>
              <w:rPr>
                <w:rFonts w:ascii="Book Antiqua" w:hAnsi="Book Antiqua" w:cs="Times New Roman"/>
                <w:b w:val="0"/>
                <w:lang w:val="id-ID"/>
              </w:rPr>
            </w:pPr>
            <w:r w:rsidRPr="004651A4">
              <w:rPr>
                <w:rFonts w:ascii="Book Antiqua" w:hAnsi="Book Antiqua" w:cs="Times New Roman"/>
                <w:b w:val="0"/>
                <w:lang w:val="id-ID"/>
              </w:rPr>
              <w:t>Humor digunakan untuk kreativitas.</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3,5</w:t>
            </w:r>
          </w:p>
        </w:tc>
      </w:tr>
      <w:tr w:rsidR="006D369B" w:rsidRPr="00697EF2" w:rsidTr="00362239">
        <w:trPr>
          <w:trHeight w:val="147"/>
        </w:trPr>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spacing w:line="240" w:lineRule="atLeast"/>
              <w:ind w:left="318" w:right="-22" w:firstLine="0"/>
              <w:rPr>
                <w:rFonts w:ascii="Book Antiqua" w:hAnsi="Book Antiqua" w:cs="Times New Roman"/>
                <w:b w:val="0"/>
                <w:lang w:val="id-ID"/>
              </w:rPr>
            </w:pPr>
            <w:r w:rsidRPr="004651A4">
              <w:rPr>
                <w:rFonts w:ascii="Book Antiqua" w:hAnsi="Book Antiqua" w:cs="Times New Roman"/>
                <w:b w:val="0"/>
                <w:lang w:val="id-ID"/>
              </w:rPr>
              <w:t>%</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87,5%</w:t>
            </w:r>
          </w:p>
        </w:tc>
      </w:tr>
      <w:tr w:rsidR="006D369B" w:rsidRPr="00697EF2" w:rsidTr="00362239">
        <w:trPr>
          <w:trHeight w:val="147"/>
        </w:trPr>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spacing w:line="240" w:lineRule="atLeast"/>
              <w:ind w:right="-22" w:firstLine="318"/>
              <w:rPr>
                <w:rFonts w:ascii="Book Antiqua" w:hAnsi="Book Antiqua" w:cs="Times New Roman"/>
                <w:b w:val="0"/>
                <w:lang w:val="id-ID"/>
              </w:rPr>
            </w:pPr>
            <w:r w:rsidRPr="004651A4">
              <w:rPr>
                <w:rFonts w:ascii="Book Antiqua" w:hAnsi="Book Antiqua" w:cs="Times New Roman"/>
                <w:b w:val="0"/>
                <w:lang w:val="id-ID"/>
              </w:rPr>
              <w:t>Kriteria Validasi</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lang w:val="id-ID"/>
              </w:rPr>
            </w:pPr>
            <w:r w:rsidRPr="004651A4">
              <w:rPr>
                <w:rFonts w:ascii="Book Antiqua" w:hAnsi="Book Antiqua" w:cs="Times New Roman"/>
                <w:lang w:val="id-ID"/>
              </w:rPr>
              <w:t>Sangat Valid</w:t>
            </w:r>
          </w:p>
        </w:tc>
      </w:tr>
      <w:tr w:rsidR="006D369B" w:rsidRPr="00697EF2" w:rsidTr="00362239">
        <w:trPr>
          <w:trHeight w:val="147"/>
        </w:trPr>
        <w:tc>
          <w:tcPr>
            <w:cnfStyle w:val="001000000000"/>
            <w:tcW w:w="4127" w:type="pct"/>
            <w:tcBorders>
              <w:top w:val="nil"/>
              <w:left w:val="nil"/>
              <w:bottom w:val="nil"/>
              <w:right w:val="nil"/>
            </w:tcBorders>
            <w:shd w:val="clear" w:color="auto" w:fill="auto"/>
          </w:tcPr>
          <w:p w:rsidR="006D369B" w:rsidRPr="004651A4" w:rsidRDefault="006D369B" w:rsidP="004651A4">
            <w:pPr>
              <w:pStyle w:val="HTMLPreformatted"/>
              <w:spacing w:line="240" w:lineRule="atLeast"/>
              <w:ind w:right="-22" w:firstLine="318"/>
              <w:rPr>
                <w:rFonts w:ascii="Book Antiqua" w:hAnsi="Book Antiqua" w:cs="Times New Roman"/>
                <w:lang w:val="id-ID"/>
              </w:rPr>
            </w:pPr>
            <w:r w:rsidRPr="004651A4">
              <w:rPr>
                <w:rFonts w:ascii="Book Antiqua" w:hAnsi="Book Antiqua" w:cs="Times New Roman"/>
                <w:lang w:val="id-ID"/>
              </w:rPr>
              <w:t>Total Skor Rata-rata Validasi</w:t>
            </w:r>
          </w:p>
        </w:tc>
        <w:tc>
          <w:tcPr>
            <w:tcW w:w="873" w:type="pct"/>
            <w:tcBorders>
              <w:top w:val="nil"/>
              <w:left w:val="nil"/>
              <w:bottom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b/>
                <w:lang w:val="id-ID"/>
              </w:rPr>
            </w:pPr>
            <w:r w:rsidRPr="004651A4">
              <w:rPr>
                <w:rFonts w:ascii="Book Antiqua" w:hAnsi="Book Antiqua" w:cs="Times New Roman"/>
                <w:b/>
                <w:lang w:val="id-ID"/>
              </w:rPr>
              <w:t>89,68</w:t>
            </w:r>
          </w:p>
        </w:tc>
      </w:tr>
      <w:tr w:rsidR="006D369B" w:rsidRPr="00697EF2" w:rsidTr="00362239">
        <w:trPr>
          <w:trHeight w:val="238"/>
        </w:trPr>
        <w:tc>
          <w:tcPr>
            <w:cnfStyle w:val="001000000000"/>
            <w:tcW w:w="4127" w:type="pct"/>
            <w:tcBorders>
              <w:top w:val="nil"/>
              <w:left w:val="nil"/>
              <w:right w:val="nil"/>
            </w:tcBorders>
            <w:shd w:val="clear" w:color="auto" w:fill="auto"/>
          </w:tcPr>
          <w:p w:rsidR="006D369B" w:rsidRPr="004651A4" w:rsidRDefault="006D369B" w:rsidP="004651A4">
            <w:pPr>
              <w:pStyle w:val="HTMLPreformatted"/>
              <w:spacing w:line="240" w:lineRule="atLeast"/>
              <w:ind w:right="-22" w:firstLine="318"/>
              <w:rPr>
                <w:rFonts w:ascii="Book Antiqua" w:hAnsi="Book Antiqua" w:cs="Times New Roman"/>
                <w:lang w:val="id-ID"/>
              </w:rPr>
            </w:pPr>
            <w:r w:rsidRPr="004651A4">
              <w:rPr>
                <w:rFonts w:ascii="Book Antiqua" w:hAnsi="Book Antiqua" w:cs="Times New Roman"/>
                <w:lang w:val="id-ID"/>
              </w:rPr>
              <w:t>Kriteria Validasi</w:t>
            </w:r>
          </w:p>
        </w:tc>
        <w:tc>
          <w:tcPr>
            <w:tcW w:w="873" w:type="pct"/>
            <w:tcBorders>
              <w:top w:val="nil"/>
              <w:left w:val="nil"/>
              <w:right w:val="nil"/>
            </w:tcBorders>
          </w:tcPr>
          <w:p w:rsidR="006D369B" w:rsidRPr="004651A4" w:rsidRDefault="006D369B" w:rsidP="004651A4">
            <w:pPr>
              <w:pStyle w:val="HTMLPreformatted"/>
              <w:spacing w:line="240" w:lineRule="atLeast"/>
              <w:ind w:left="-61" w:right="-22" w:firstLine="0"/>
              <w:jc w:val="center"/>
              <w:cnfStyle w:val="000000000000"/>
              <w:rPr>
                <w:rFonts w:ascii="Book Antiqua" w:hAnsi="Book Antiqua" w:cs="Times New Roman"/>
                <w:b/>
                <w:lang w:val="id-ID"/>
              </w:rPr>
            </w:pPr>
            <w:r w:rsidRPr="004651A4">
              <w:rPr>
                <w:rFonts w:ascii="Book Antiqua" w:hAnsi="Book Antiqua" w:cs="Times New Roman"/>
                <w:b/>
                <w:lang w:val="id-ID"/>
              </w:rPr>
              <w:t>Sangat Valid</w:t>
            </w:r>
          </w:p>
        </w:tc>
      </w:tr>
    </w:tbl>
    <w:p w:rsidR="006D369B" w:rsidRPr="00F30B6F" w:rsidRDefault="006D369B" w:rsidP="006D369B">
      <w:pPr>
        <w:spacing w:line="200" w:lineRule="exact"/>
        <w:rPr>
          <w:lang w:val="id-ID"/>
        </w:rPr>
        <w:sectPr w:rsidR="006D369B" w:rsidRPr="00F30B6F" w:rsidSect="00697EF2">
          <w:type w:val="continuous"/>
          <w:pgSz w:w="11920" w:h="16840"/>
          <w:pgMar w:top="2268" w:right="1701" w:bottom="1701" w:left="2268" w:header="720" w:footer="720" w:gutter="0"/>
          <w:cols w:space="720"/>
          <w:docGrid w:linePitch="272"/>
        </w:sectPr>
      </w:pPr>
    </w:p>
    <w:p w:rsidR="006D369B" w:rsidRDefault="006D369B" w:rsidP="006D369B">
      <w:pPr>
        <w:spacing w:before="35"/>
        <w:ind w:right="1068"/>
        <w:jc w:val="both"/>
        <w:rPr>
          <w:lang w:val="id-ID"/>
        </w:rPr>
      </w:pPr>
    </w:p>
    <w:p w:rsidR="006D369B" w:rsidRPr="004651A4" w:rsidRDefault="00F216FF" w:rsidP="006D369B">
      <w:pPr>
        <w:ind w:right="-25"/>
        <w:jc w:val="both"/>
        <w:rPr>
          <w:rFonts w:ascii="Book Antiqua" w:hAnsi="Book Antiqua"/>
          <w:b/>
          <w:color w:val="000000"/>
          <w:sz w:val="22"/>
          <w:szCs w:val="22"/>
          <w:lang w:val="id-ID"/>
        </w:rPr>
      </w:pPr>
      <w:r w:rsidRPr="004651A4">
        <w:rPr>
          <w:rFonts w:ascii="Book Antiqua" w:hAnsi="Book Antiqua"/>
          <w:b/>
          <w:color w:val="000000"/>
          <w:sz w:val="22"/>
          <w:szCs w:val="22"/>
          <w:lang w:val="id-ID"/>
        </w:rPr>
        <w:t>Validitas</w:t>
      </w:r>
      <w:r w:rsidR="006D369B" w:rsidRPr="004651A4">
        <w:rPr>
          <w:rFonts w:ascii="Book Antiqua" w:hAnsi="Book Antiqua"/>
          <w:b/>
          <w:color w:val="000000"/>
          <w:sz w:val="22"/>
          <w:szCs w:val="22"/>
          <w:lang w:val="id-ID"/>
        </w:rPr>
        <w:t xml:space="preserve"> Buku Ilmiah Populer</w:t>
      </w:r>
    </w:p>
    <w:p w:rsidR="00AD1AA5" w:rsidRPr="004651A4" w:rsidRDefault="00AD1AA5" w:rsidP="00AD1AA5">
      <w:pPr>
        <w:ind w:firstLine="567"/>
        <w:jc w:val="both"/>
        <w:rPr>
          <w:rFonts w:ascii="Book Antiqua" w:hAnsi="Book Antiqua"/>
          <w:color w:val="000000" w:themeColor="text1"/>
          <w:sz w:val="22"/>
          <w:szCs w:val="22"/>
          <w:lang w:val="id-ID"/>
        </w:rPr>
      </w:pPr>
      <w:r w:rsidRPr="004651A4">
        <w:rPr>
          <w:rFonts w:ascii="Book Antiqua" w:hAnsi="Book Antiqua"/>
          <w:sz w:val="22"/>
          <w:szCs w:val="22"/>
          <w:lang w:val="id-ID"/>
        </w:rPr>
        <w:t xml:space="preserve">Buku ilmiah populer Tumbuhan </w:t>
      </w:r>
      <w:r w:rsidRPr="004651A4">
        <w:rPr>
          <w:rFonts w:ascii="Book Antiqua" w:hAnsi="Book Antiqua"/>
          <w:i/>
          <w:sz w:val="22"/>
          <w:szCs w:val="22"/>
          <w:lang w:val="id-ID"/>
        </w:rPr>
        <w:t>Arenga pinnata</w:t>
      </w:r>
      <w:r w:rsidRPr="004651A4">
        <w:rPr>
          <w:rFonts w:ascii="Book Antiqua" w:hAnsi="Book Antiqua"/>
          <w:sz w:val="22"/>
          <w:szCs w:val="22"/>
          <w:lang w:val="id-ID"/>
        </w:rPr>
        <w:t xml:space="preserve"> Merr. kategori sangat </w:t>
      </w:r>
      <w:r w:rsidRPr="004651A4">
        <w:rPr>
          <w:rFonts w:ascii="Book Antiqua" w:hAnsi="Book Antiqua"/>
          <w:color w:val="000000" w:themeColor="text1"/>
          <w:sz w:val="22"/>
          <w:szCs w:val="22"/>
          <w:lang w:val="id-ID"/>
        </w:rPr>
        <w:t>valid dalam beberapa aspek yang meliputi aspek koherensi, keterbacaan, kosakata, suara aktif dan pasif, melindungi nilai: kata-kata yang meragukan, format, metode, aplikasi dan implikasi, definisi dan penjelasan dan aspek gaya lain perangkat: narasi, humor, analogi dengan total skor rata-rata validasi 89,68 %.</w:t>
      </w:r>
    </w:p>
    <w:p w:rsidR="00AD1AA5" w:rsidRPr="004651A4" w:rsidRDefault="00AD1AA5" w:rsidP="00AD1AA5">
      <w:pPr>
        <w:ind w:firstLine="720"/>
        <w:jc w:val="both"/>
        <w:rPr>
          <w:rFonts w:ascii="Book Antiqua" w:hAnsi="Book Antiqua"/>
          <w:sz w:val="22"/>
          <w:szCs w:val="22"/>
          <w:lang w:val="id-ID"/>
        </w:rPr>
      </w:pPr>
      <w:r w:rsidRPr="004651A4">
        <w:rPr>
          <w:rFonts w:ascii="Book Antiqua" w:hAnsi="Book Antiqua"/>
          <w:sz w:val="22"/>
          <w:szCs w:val="22"/>
          <w:lang w:val="id-ID"/>
        </w:rPr>
        <w:t xml:space="preserve">Berdasarkan dari saran-saran yang telah diberikan oleh 2 validator ahli untuk perbaikan  maka revisi pun dilakukan untuk memperbaiki BIP yang telah divalidasi sehingga BIP tersebut dapat dinyatakan sangat valid dan buku ilmiah tersebut dapat digunakan sebagai pengayaan. </w:t>
      </w:r>
    </w:p>
    <w:p w:rsidR="00AD1AA5" w:rsidRPr="004651A4" w:rsidRDefault="00AD1AA5" w:rsidP="00AD1AA5">
      <w:pPr>
        <w:autoSpaceDE w:val="0"/>
        <w:autoSpaceDN w:val="0"/>
        <w:adjustRightInd w:val="0"/>
        <w:jc w:val="both"/>
        <w:rPr>
          <w:rFonts w:ascii="Book Antiqua" w:hAnsi="Book Antiqua"/>
          <w:sz w:val="22"/>
          <w:szCs w:val="22"/>
          <w:lang w:val="id-ID"/>
        </w:rPr>
      </w:pPr>
      <w:r w:rsidRPr="004651A4">
        <w:rPr>
          <w:rFonts w:ascii="Book Antiqua" w:hAnsi="Book Antiqua"/>
          <w:sz w:val="22"/>
          <w:szCs w:val="22"/>
          <w:lang w:val="id-ID"/>
        </w:rPr>
        <w:t xml:space="preserve">1. </w:t>
      </w:r>
      <w:r w:rsidRPr="004651A4">
        <w:rPr>
          <w:rFonts w:ascii="Book Antiqua" w:hAnsi="Book Antiqua"/>
          <w:color w:val="000000"/>
          <w:sz w:val="22"/>
          <w:szCs w:val="22"/>
          <w:lang w:val="id-ID"/>
        </w:rPr>
        <w:t>Aspek Koherensi</w:t>
      </w:r>
    </w:p>
    <w:p w:rsidR="00AD1AA5" w:rsidRPr="004651A4" w:rsidRDefault="00AD1AA5" w:rsidP="00AD1AA5">
      <w:pPr>
        <w:ind w:right="-25" w:firstLine="567"/>
        <w:jc w:val="both"/>
        <w:rPr>
          <w:rFonts w:ascii="Book Antiqua" w:hAnsi="Book Antiqua"/>
          <w:sz w:val="22"/>
          <w:szCs w:val="22"/>
          <w:lang w:val="id-ID"/>
        </w:rPr>
      </w:pPr>
      <w:r w:rsidRPr="004651A4">
        <w:rPr>
          <w:rFonts w:ascii="Book Antiqua" w:hAnsi="Book Antiqua"/>
          <w:sz w:val="22"/>
          <w:szCs w:val="22"/>
          <w:lang w:val="id-ID"/>
        </w:rPr>
        <w:t xml:space="preserve">Penilaian aspek koherensi mencakup 4 indikator penilaian yaitu, setiap paragraf memiliki satu ide pokok, menghubungkan antar kalimat menggunakan penghubung, ide-ide yang berurutan, dan kalimat telah mengarahkan kepada pemahaman. </w:t>
      </w:r>
      <w:r w:rsidRPr="004651A4">
        <w:rPr>
          <w:rFonts w:ascii="Book Antiqua" w:hAnsi="Book Antiqua"/>
          <w:color w:val="000000" w:themeColor="text1"/>
          <w:sz w:val="22"/>
          <w:szCs w:val="22"/>
          <w:lang w:val="id-ID"/>
        </w:rPr>
        <w:t>Berdasarkan  hasil validasi dari kedua validator pada aspek koherensi BIP yang dikembangkan dinyatakan sangat valid bahwa bahan ajar dalam BIP disusun sedemikian rupa sederhana dan mudah dipahami.</w:t>
      </w:r>
      <w:r w:rsidRPr="004651A4">
        <w:rPr>
          <w:rFonts w:ascii="Book Antiqua" w:hAnsi="Book Antiqua"/>
          <w:sz w:val="22"/>
          <w:szCs w:val="22"/>
          <w:lang w:val="id-ID"/>
        </w:rPr>
        <w:t xml:space="preserve"> Berdasarkan penelitian yang dilakukan oleh Suwarni (2015), menjelaskan bahwa bahasa yang digunakan didalam buku harus sederhana, lugas serta bersifat komunikatif. Selain itu, bahasa yang digunakan harus sesuai dengan EYD yang benar serta menggunakan istilah yang sesuai dengan konsep kebahasaan.</w:t>
      </w:r>
    </w:p>
    <w:p w:rsidR="00AD1AA5" w:rsidRPr="004651A4" w:rsidRDefault="00AD1AA5" w:rsidP="00AD1AA5">
      <w:pPr>
        <w:pStyle w:val="ListParagraph"/>
        <w:widowControl w:val="0"/>
        <w:autoSpaceDE w:val="0"/>
        <w:autoSpaceDN w:val="0"/>
        <w:spacing w:after="0" w:line="240" w:lineRule="auto"/>
        <w:ind w:left="0"/>
        <w:jc w:val="both"/>
        <w:rPr>
          <w:rFonts w:ascii="Book Antiqua" w:hAnsi="Book Antiqua"/>
        </w:rPr>
      </w:pPr>
      <w:r w:rsidRPr="004651A4">
        <w:rPr>
          <w:rFonts w:ascii="Book Antiqua" w:hAnsi="Book Antiqua"/>
        </w:rPr>
        <w:t xml:space="preserve">2. </w:t>
      </w:r>
      <w:r w:rsidRPr="004651A4">
        <w:rPr>
          <w:rFonts w:ascii="Book Antiqua" w:hAnsi="Book Antiqua"/>
          <w:color w:val="000000"/>
        </w:rPr>
        <w:t>Aspek Perorangan</w:t>
      </w:r>
      <w:r w:rsidRPr="004651A4">
        <w:rPr>
          <w:rFonts w:ascii="Book Antiqua" w:hAnsi="Book Antiqua"/>
        </w:rPr>
        <w:t xml:space="preserve"> </w:t>
      </w:r>
    </w:p>
    <w:p w:rsidR="00AD1AA5" w:rsidRPr="004651A4" w:rsidRDefault="00AD1AA5" w:rsidP="00AD1AA5">
      <w:pPr>
        <w:pStyle w:val="ListParagraph"/>
        <w:widowControl w:val="0"/>
        <w:autoSpaceDE w:val="0"/>
        <w:autoSpaceDN w:val="0"/>
        <w:spacing w:after="0" w:line="240" w:lineRule="auto"/>
        <w:ind w:left="0" w:firstLine="567"/>
        <w:jc w:val="both"/>
        <w:rPr>
          <w:rFonts w:ascii="Book Antiqua" w:eastAsia="Centaur" w:hAnsi="Book Antiqua"/>
        </w:rPr>
      </w:pPr>
      <w:r w:rsidRPr="004651A4">
        <w:rPr>
          <w:rFonts w:ascii="Book Antiqua" w:hAnsi="Book Antiqua"/>
        </w:rPr>
        <w:t xml:space="preserve">Penilaian validasi berdasarkan aspek perorangan oleh 2 validator ahli yaitu </w:t>
      </w:r>
      <w:r w:rsidRPr="004651A4">
        <w:rPr>
          <w:rFonts w:ascii="Book Antiqua" w:eastAsia="Times New Roman" w:hAnsi="Book Antiqua"/>
        </w:rPr>
        <w:t xml:space="preserve">kesesuaian teks dengan usia dan tingkat pendidikan dan dapat digunakan untuk menguji kesesuaian tingkat pembaca. </w:t>
      </w:r>
      <w:r w:rsidRPr="004651A4">
        <w:rPr>
          <w:rFonts w:ascii="Book Antiqua" w:eastAsia="Times New Roman" w:hAnsi="Book Antiqua"/>
          <w:color w:val="000000" w:themeColor="text1"/>
        </w:rPr>
        <w:t xml:space="preserve">Berdasarkan hasil validasi maka bahan ajar tergolong kedalam kategori sangat valid, maka pada aspek </w:t>
      </w:r>
      <w:r w:rsidRPr="004651A4">
        <w:rPr>
          <w:rFonts w:ascii="Book Antiqua" w:hAnsi="Book Antiqua"/>
          <w:color w:val="000000" w:themeColor="text1"/>
        </w:rPr>
        <w:t>perorangan</w:t>
      </w:r>
      <w:r w:rsidRPr="004651A4">
        <w:rPr>
          <w:rFonts w:ascii="Book Antiqua" w:eastAsia="Times New Roman" w:hAnsi="Book Antiqua"/>
          <w:color w:val="000000" w:themeColor="text1"/>
        </w:rPr>
        <w:t xml:space="preserve"> menyatakan bahwa BIP tersebut termasuk dalam kriteria sangat valid. </w:t>
      </w:r>
      <w:r w:rsidRPr="004651A4">
        <w:rPr>
          <w:rFonts w:ascii="Book Antiqua" w:eastAsia="Times New Roman" w:hAnsi="Book Antiqua"/>
        </w:rPr>
        <w:t xml:space="preserve">Berdasarkan hasil tersebut </w:t>
      </w:r>
      <w:r w:rsidRPr="004651A4">
        <w:rPr>
          <w:rFonts w:ascii="Book Antiqua" w:eastAsia="Centaur" w:hAnsi="Book Antiqua"/>
        </w:rPr>
        <w:t>artinya bahan ajar dalam BIP ini</w:t>
      </w:r>
      <w:r w:rsidRPr="004651A4">
        <w:rPr>
          <w:rFonts w:ascii="Book Antiqua" w:eastAsia="Times New Roman" w:hAnsi="Book Antiqua"/>
        </w:rPr>
        <w:t xml:space="preserve"> dapat menarik minat, motivasi, keinginan atau ketertarikan untuk membaca dan keinginan untuk mempelajari materi tentang yang ada dalam BIP yang dikembangkan. </w:t>
      </w:r>
      <w:r w:rsidRPr="004651A4">
        <w:rPr>
          <w:rFonts w:ascii="Book Antiqua" w:eastAsia="Centaur" w:hAnsi="Book Antiqua"/>
        </w:rPr>
        <w:t>Hal tersebut sejalan dengan Mulyadi (20</w:t>
      </w:r>
      <w:r w:rsidRPr="004651A4">
        <w:rPr>
          <w:rFonts w:ascii="Book Antiqua" w:eastAsia="Garamond" w:hAnsi="Book Antiqua"/>
        </w:rPr>
        <w:t>1</w:t>
      </w:r>
      <w:r w:rsidRPr="004651A4">
        <w:rPr>
          <w:rFonts w:ascii="Book Antiqua" w:eastAsia="Centaur" w:hAnsi="Book Antiqua"/>
        </w:rPr>
        <w:t xml:space="preserve">5) yang menyatakan bahwa kesesuaian tingkat </w:t>
      </w:r>
      <w:r w:rsidRPr="004651A4">
        <w:rPr>
          <w:rFonts w:ascii="Book Antiqua" w:hAnsi="Book Antiqua"/>
        </w:rPr>
        <w:t>perorangan</w:t>
      </w:r>
      <w:r w:rsidRPr="004651A4">
        <w:rPr>
          <w:rFonts w:ascii="Book Antiqua" w:eastAsia="Centaur" w:hAnsi="Book Antiqua"/>
        </w:rPr>
        <w:t xml:space="preserve"> sebuah buku penting untuk diperhatikan, karena dapat berpengaruh pada minat dan motivasi peserta didik untuk membaca dan mempelajari materi-materi pada buku tersebut.</w:t>
      </w:r>
    </w:p>
    <w:p w:rsidR="00AD1AA5" w:rsidRPr="004651A4" w:rsidRDefault="00AD1AA5" w:rsidP="00AD1AA5">
      <w:pPr>
        <w:pStyle w:val="ListParagraph"/>
        <w:widowControl w:val="0"/>
        <w:autoSpaceDE w:val="0"/>
        <w:autoSpaceDN w:val="0"/>
        <w:spacing w:after="0" w:line="240" w:lineRule="auto"/>
        <w:ind w:left="0"/>
        <w:jc w:val="both"/>
        <w:rPr>
          <w:rFonts w:ascii="Book Antiqua" w:hAnsi="Book Antiqua"/>
          <w:b/>
          <w:color w:val="000000"/>
        </w:rPr>
      </w:pPr>
      <w:r w:rsidRPr="004651A4">
        <w:rPr>
          <w:rFonts w:ascii="Book Antiqua" w:hAnsi="Book Antiqua"/>
          <w:color w:val="000000"/>
        </w:rPr>
        <w:t>3.</w:t>
      </w:r>
      <w:r w:rsidRPr="004651A4">
        <w:rPr>
          <w:rFonts w:ascii="Book Antiqua" w:hAnsi="Book Antiqua"/>
          <w:b/>
          <w:color w:val="000000"/>
        </w:rPr>
        <w:t xml:space="preserve"> </w:t>
      </w:r>
      <w:r w:rsidRPr="004651A4">
        <w:rPr>
          <w:rFonts w:ascii="Book Antiqua" w:hAnsi="Book Antiqua"/>
          <w:color w:val="000000"/>
        </w:rPr>
        <w:t>Aspek Kosa Kata: Ungkapan, Kerja, Pilihan, Yang Berlebihan</w:t>
      </w:r>
    </w:p>
    <w:p w:rsidR="00AD1AA5" w:rsidRPr="004651A4" w:rsidRDefault="00AD1AA5" w:rsidP="00AD1AA5">
      <w:pPr>
        <w:pStyle w:val="ListParagraph"/>
        <w:widowControl w:val="0"/>
        <w:autoSpaceDE w:val="0"/>
        <w:autoSpaceDN w:val="0"/>
        <w:spacing w:after="0" w:line="240" w:lineRule="auto"/>
        <w:ind w:left="0" w:firstLine="567"/>
        <w:jc w:val="both"/>
        <w:rPr>
          <w:rFonts w:ascii="Book Antiqua" w:hAnsi="Book Antiqua"/>
        </w:rPr>
      </w:pPr>
      <w:r w:rsidRPr="004651A4">
        <w:rPr>
          <w:rFonts w:ascii="Book Antiqua" w:eastAsia="Times New Roman" w:hAnsi="Book Antiqua"/>
        </w:rPr>
        <w:t xml:space="preserve">Penilaian aspek kosa kata : ungkapan, kerja, pilihan, yang berlebihan ini dimaksudkan untuk menilai </w:t>
      </w:r>
      <w:r w:rsidRPr="004651A4">
        <w:rPr>
          <w:rFonts w:ascii="Book Antiqua" w:eastAsia="Centaur" w:hAnsi="Book Antiqua"/>
        </w:rPr>
        <w:t xml:space="preserve">kosakata yang digunakan, kesesuaiannya dengan kaidah-kaidah bahasa Indonesia yang baik dan benar agar tidak terjadi kesalahpahaman makna. </w:t>
      </w:r>
      <w:r w:rsidRPr="004651A4">
        <w:rPr>
          <w:rFonts w:ascii="Book Antiqua" w:eastAsia="Centaur" w:hAnsi="Book Antiqua"/>
          <w:color w:val="000000" w:themeColor="text1"/>
        </w:rPr>
        <w:t xml:space="preserve">Berdasarkan hasil penilaian aspek kosa kata, </w:t>
      </w:r>
      <w:r w:rsidRPr="004651A4">
        <w:rPr>
          <w:rFonts w:ascii="Book Antiqua" w:hAnsi="Book Antiqua"/>
          <w:color w:val="000000" w:themeColor="text1"/>
        </w:rPr>
        <w:t>ungkapan, kerja, pilihan, yang berlebihan, maka didapakan hasil yakni sangat valid</w:t>
      </w:r>
      <w:r w:rsidRPr="004651A4">
        <w:rPr>
          <w:rFonts w:ascii="Book Antiqua" w:eastAsia="Times New Roman" w:hAnsi="Book Antiqua"/>
          <w:color w:val="000000" w:themeColor="text1"/>
        </w:rPr>
        <w:t>.</w:t>
      </w:r>
      <w:r w:rsidRPr="004651A4">
        <w:rPr>
          <w:rFonts w:ascii="Book Antiqua" w:eastAsia="Times New Roman" w:hAnsi="Book Antiqua"/>
          <w:color w:val="FF0000"/>
        </w:rPr>
        <w:t xml:space="preserve"> </w:t>
      </w:r>
      <w:r w:rsidRPr="004651A4">
        <w:rPr>
          <w:rFonts w:ascii="Book Antiqua" w:eastAsia="Times New Roman" w:hAnsi="Book Antiqua"/>
        </w:rPr>
        <w:t xml:space="preserve">Berdasarkan hasil tersebut, </w:t>
      </w:r>
      <w:r w:rsidRPr="004651A4">
        <w:rPr>
          <w:rFonts w:ascii="Book Antiqua" w:eastAsia="Centaur" w:hAnsi="Book Antiqua"/>
        </w:rPr>
        <w:t xml:space="preserve">artinya bahan ajar dalam bentuk BIP ini </w:t>
      </w:r>
      <w:r w:rsidRPr="004651A4">
        <w:rPr>
          <w:rFonts w:ascii="Book Antiqua" w:eastAsia="Times New Roman" w:hAnsi="Book Antiqua"/>
        </w:rPr>
        <w:t xml:space="preserve">dikembangkan dengan kosakata yang sederhana, singkat, mudah dipahami, baik dan benar dan disesuaikan dengan kaidah-kaidah bahasa Indonesia </w:t>
      </w:r>
      <w:r w:rsidRPr="004651A4">
        <w:rPr>
          <w:rFonts w:ascii="Book Antiqua" w:eastAsia="Centaur" w:hAnsi="Book Antiqua"/>
        </w:rPr>
        <w:t xml:space="preserve">sehingga pembaca dapat lebih mudah memahami isi buku yang dikembangkan. </w:t>
      </w:r>
      <w:r w:rsidRPr="004651A4">
        <w:rPr>
          <w:rFonts w:ascii="Book Antiqua" w:eastAsia="Times New Roman" w:hAnsi="Book Antiqua"/>
        </w:rPr>
        <w:t xml:space="preserve">Hal ini didukung oleh </w:t>
      </w:r>
      <w:r w:rsidRPr="004651A4">
        <w:rPr>
          <w:rFonts w:ascii="Book Antiqua" w:eastAsia="Centaur" w:hAnsi="Book Antiqua"/>
        </w:rPr>
        <w:t>Khairoh, dkk. (20</w:t>
      </w:r>
      <w:r w:rsidRPr="004651A4">
        <w:rPr>
          <w:rFonts w:ascii="Book Antiqua" w:eastAsia="Garamond" w:hAnsi="Book Antiqua"/>
        </w:rPr>
        <w:t>1</w:t>
      </w:r>
      <w:r w:rsidRPr="004651A4">
        <w:rPr>
          <w:rFonts w:ascii="Book Antiqua" w:eastAsia="Centaur" w:hAnsi="Book Antiqua"/>
        </w:rPr>
        <w:t>4) yang menyatakan sebuah buku dapat dikatakan layak apabila kosakata yang digunakan adalah kosakata sederhana, ringan dan singkat sehingga pembaca dapat lebih mudah memahami isi materi atau cerita.</w:t>
      </w:r>
    </w:p>
    <w:p w:rsidR="00AD1AA5" w:rsidRPr="004651A4" w:rsidRDefault="00AD1AA5" w:rsidP="00AD1AA5">
      <w:pPr>
        <w:pStyle w:val="ListParagraph"/>
        <w:widowControl w:val="0"/>
        <w:autoSpaceDE w:val="0"/>
        <w:autoSpaceDN w:val="0"/>
        <w:spacing w:after="0" w:line="240" w:lineRule="auto"/>
        <w:ind w:left="0"/>
        <w:jc w:val="both"/>
        <w:rPr>
          <w:rFonts w:ascii="Book Antiqua" w:hAnsi="Book Antiqua"/>
          <w:b/>
          <w:color w:val="000000"/>
        </w:rPr>
      </w:pPr>
      <w:r w:rsidRPr="004651A4">
        <w:rPr>
          <w:rFonts w:ascii="Book Antiqua" w:hAnsi="Book Antiqua"/>
          <w:color w:val="000000"/>
        </w:rPr>
        <w:t>4.</w:t>
      </w:r>
      <w:r w:rsidRPr="004651A4">
        <w:rPr>
          <w:rFonts w:ascii="Book Antiqua" w:hAnsi="Book Antiqua"/>
          <w:b/>
          <w:color w:val="000000"/>
        </w:rPr>
        <w:t xml:space="preserve"> </w:t>
      </w:r>
      <w:r w:rsidRPr="004651A4">
        <w:rPr>
          <w:rFonts w:ascii="Book Antiqua" w:hAnsi="Book Antiqua"/>
          <w:color w:val="000000"/>
        </w:rPr>
        <w:t>Aspek Kalimat Aktif dan Pasif</w:t>
      </w:r>
    </w:p>
    <w:p w:rsidR="00AD1AA5" w:rsidRPr="004651A4" w:rsidRDefault="00AD1AA5" w:rsidP="00AD1AA5">
      <w:pPr>
        <w:pStyle w:val="ListParagraph"/>
        <w:widowControl w:val="0"/>
        <w:autoSpaceDE w:val="0"/>
        <w:autoSpaceDN w:val="0"/>
        <w:spacing w:after="0" w:line="240" w:lineRule="auto"/>
        <w:ind w:left="0" w:firstLine="567"/>
        <w:jc w:val="both"/>
        <w:rPr>
          <w:rFonts w:ascii="Book Antiqua" w:hAnsi="Book Antiqua"/>
          <w:b/>
          <w:color w:val="000000"/>
        </w:rPr>
      </w:pPr>
      <w:r w:rsidRPr="004651A4">
        <w:rPr>
          <w:rFonts w:ascii="Book Antiqua" w:eastAsia="Times New Roman" w:hAnsi="Book Antiqua"/>
          <w:color w:val="000000" w:themeColor="text1"/>
        </w:rPr>
        <w:t xml:space="preserve">Berdasarkan hasil validasi oleh kedua validator ahli yang termasuk kedalam kategori valid, </w:t>
      </w:r>
      <w:r w:rsidRPr="004651A4">
        <w:rPr>
          <w:rFonts w:ascii="Book Antiqua" w:eastAsia="Centaur" w:hAnsi="Book Antiqua"/>
          <w:color w:val="000000" w:themeColor="text1"/>
        </w:rPr>
        <w:t xml:space="preserve">yang artinya keberadaan kalimat aktif dan pasif  dapat menghasilkan wacana yang kalimatnya jelas dan menyakinkan serta dapat digunakan. </w:t>
      </w:r>
      <w:r w:rsidRPr="004651A4">
        <w:rPr>
          <w:rFonts w:ascii="Book Antiqua" w:eastAsia="Centaur" w:hAnsi="Book Antiqua"/>
        </w:rPr>
        <w:t xml:space="preserve">Hal tersebut juga dilaporkan oleh Barnawi </w:t>
      </w:r>
      <w:r w:rsidRPr="004651A4">
        <w:rPr>
          <w:rFonts w:ascii="Book Antiqua" w:hAnsi="Book Antiqua"/>
        </w:rPr>
        <w:t xml:space="preserve">&amp; </w:t>
      </w:r>
      <w:r w:rsidRPr="004651A4">
        <w:rPr>
          <w:rFonts w:ascii="Book Antiqua" w:eastAsia="Centaur" w:hAnsi="Book Antiqua"/>
        </w:rPr>
        <w:t>Arifin (20</w:t>
      </w:r>
      <w:r w:rsidRPr="004651A4">
        <w:rPr>
          <w:rFonts w:ascii="Book Antiqua" w:eastAsia="Garamond" w:hAnsi="Book Antiqua"/>
        </w:rPr>
        <w:t>1</w:t>
      </w:r>
      <w:r w:rsidRPr="004651A4">
        <w:rPr>
          <w:rFonts w:ascii="Book Antiqua" w:eastAsia="Centaur" w:hAnsi="Book Antiqua"/>
        </w:rPr>
        <w:t>5) yang menyatakan sebuah karya tulis ilmiah termasuk BIP, harus memasukan kata-kata kerja agar tercipta kalimat aktif yang mengarahkan pembaca untuk melakukan sebuah tindakan.</w:t>
      </w:r>
    </w:p>
    <w:p w:rsidR="00AD1AA5" w:rsidRPr="004651A4" w:rsidRDefault="00AD1AA5" w:rsidP="00AD1AA5">
      <w:pPr>
        <w:pStyle w:val="ListParagraph"/>
        <w:widowControl w:val="0"/>
        <w:autoSpaceDE w:val="0"/>
        <w:autoSpaceDN w:val="0"/>
        <w:spacing w:after="0" w:line="240" w:lineRule="auto"/>
        <w:ind w:left="0"/>
        <w:jc w:val="both"/>
        <w:rPr>
          <w:rFonts w:ascii="Book Antiqua" w:hAnsi="Book Antiqua"/>
          <w:b/>
          <w:color w:val="000000"/>
        </w:rPr>
      </w:pPr>
      <w:r w:rsidRPr="004651A4">
        <w:rPr>
          <w:rFonts w:ascii="Book Antiqua" w:hAnsi="Book Antiqua"/>
          <w:color w:val="000000"/>
        </w:rPr>
        <w:t>5. Aspek Melindungi Nilai: Kata-Kata yang Meragukan</w:t>
      </w:r>
    </w:p>
    <w:p w:rsidR="00AD1AA5" w:rsidRPr="004651A4" w:rsidRDefault="00AD1AA5" w:rsidP="00AD1AA5">
      <w:pPr>
        <w:pStyle w:val="ListParagraph"/>
        <w:widowControl w:val="0"/>
        <w:autoSpaceDE w:val="0"/>
        <w:autoSpaceDN w:val="0"/>
        <w:spacing w:after="0" w:line="240" w:lineRule="auto"/>
        <w:ind w:left="0" w:firstLine="567"/>
        <w:jc w:val="both"/>
        <w:rPr>
          <w:rFonts w:ascii="Book Antiqua" w:eastAsia="Centaur" w:hAnsi="Book Antiqua"/>
          <w:color w:val="000000" w:themeColor="text1"/>
        </w:rPr>
      </w:pPr>
      <w:r w:rsidRPr="004651A4">
        <w:rPr>
          <w:rFonts w:ascii="Book Antiqua" w:eastAsia="Times New Roman" w:hAnsi="Book Antiqua"/>
          <w:color w:val="000000" w:themeColor="text1"/>
        </w:rPr>
        <w:t>Berdasarkan hasil validasi oleh kedua validator ahli yang termasuk kedalam kategori sangat valid,</w:t>
      </w:r>
      <w:r w:rsidRPr="004651A4">
        <w:rPr>
          <w:rFonts w:ascii="Book Antiqua" w:eastAsia="Centaur" w:hAnsi="Book Antiqua"/>
          <w:color w:val="000000" w:themeColor="text1"/>
        </w:rPr>
        <w:t xml:space="preserve"> yang artinya BIP ini sudah tidak memiliki kata-kata yang maknanya tidak pasti seperti kata “mungkin”, hal tersebut dikarenakan dalam pembuatan BIP ini telah menghindari kata-kata yang sifatnya meragukan. Hal tersebut sesuai dengan Suryaman (2012) yang menyatakan bahwa salah satu karakteristik dari sebuah buku pengetahuan seperti BIP ialah memiliki keteraturan dan ketepatmaknaan yang tujuannya agar informasi yang disampaikan penulis akan diterima secara sama oleh penerima, sehingga akan terhindarkan dari adanya salah informasi. </w:t>
      </w:r>
    </w:p>
    <w:p w:rsidR="00AD1AA5" w:rsidRPr="004651A4" w:rsidRDefault="00AD1AA5" w:rsidP="00AD1AA5">
      <w:pPr>
        <w:pStyle w:val="ListParagraph"/>
        <w:widowControl w:val="0"/>
        <w:autoSpaceDE w:val="0"/>
        <w:autoSpaceDN w:val="0"/>
        <w:spacing w:after="0" w:line="240" w:lineRule="auto"/>
        <w:ind w:left="0"/>
        <w:jc w:val="both"/>
        <w:rPr>
          <w:rFonts w:ascii="Book Antiqua" w:hAnsi="Book Antiqua"/>
          <w:color w:val="000000"/>
        </w:rPr>
      </w:pPr>
      <w:r w:rsidRPr="004651A4">
        <w:rPr>
          <w:rFonts w:ascii="Book Antiqua" w:hAnsi="Book Antiqua"/>
          <w:color w:val="000000"/>
        </w:rPr>
        <w:t>6. Aspek Format</w:t>
      </w:r>
    </w:p>
    <w:p w:rsidR="00AD1AA5" w:rsidRPr="004651A4" w:rsidRDefault="00AD1AA5" w:rsidP="00AD1AA5">
      <w:pPr>
        <w:pStyle w:val="ListParagraph"/>
        <w:widowControl w:val="0"/>
        <w:autoSpaceDE w:val="0"/>
        <w:autoSpaceDN w:val="0"/>
        <w:spacing w:after="0" w:line="240" w:lineRule="auto"/>
        <w:ind w:left="0" w:firstLine="567"/>
        <w:jc w:val="both"/>
        <w:rPr>
          <w:rFonts w:ascii="Book Antiqua" w:eastAsia="Centaur" w:hAnsi="Book Antiqua"/>
        </w:rPr>
      </w:pPr>
      <w:r w:rsidRPr="004651A4">
        <w:rPr>
          <w:rFonts w:ascii="Book Antiqua" w:hAnsi="Book Antiqua"/>
        </w:rPr>
        <w:t xml:space="preserve">Aspek penilaian format dilakukan untuk </w:t>
      </w:r>
      <w:r w:rsidRPr="004651A4">
        <w:rPr>
          <w:rFonts w:ascii="Book Antiqua" w:eastAsia="Times New Roman" w:hAnsi="Book Antiqua"/>
        </w:rPr>
        <w:t>menilai tulisan beserta data yang digunakan dalam BIP yang telah disusun secara sistematis dan didukung oleh kajian pendukungnya</w:t>
      </w:r>
      <w:r w:rsidRPr="004651A4">
        <w:rPr>
          <w:rFonts w:ascii="Book Antiqua" w:eastAsia="Centaur" w:hAnsi="Book Antiqua"/>
        </w:rPr>
        <w:t xml:space="preserve">. </w:t>
      </w:r>
      <w:r w:rsidRPr="004651A4">
        <w:rPr>
          <w:rFonts w:ascii="Book Antiqua" w:eastAsia="Times New Roman" w:hAnsi="Book Antiqua"/>
          <w:color w:val="000000" w:themeColor="text1"/>
        </w:rPr>
        <w:t>Adapun indikator penilaiannya termasuk kedalam kategori sangat valid, yaitu berbentuk tulisan ilmiah yang  menampilkan bukti berupa data atau gambar yang disusun secara sistematis jurnalistik, dimulai dengan garis besar dan dilanjutkan dengan kajian pendukung yang lebih rinci.</w:t>
      </w:r>
      <w:r w:rsidRPr="004651A4">
        <w:rPr>
          <w:rFonts w:ascii="Book Antiqua" w:eastAsia="Times New Roman" w:hAnsi="Book Antiqua"/>
        </w:rPr>
        <w:t xml:space="preserve"> Hal ini didukung oleh </w:t>
      </w:r>
      <w:r w:rsidRPr="004651A4">
        <w:rPr>
          <w:rFonts w:ascii="Book Antiqua" w:eastAsia="Centaur" w:hAnsi="Book Antiqua"/>
        </w:rPr>
        <w:t>LIPI (20</w:t>
      </w:r>
      <w:r w:rsidRPr="004651A4">
        <w:rPr>
          <w:rFonts w:ascii="Book Antiqua" w:eastAsia="Garamond" w:hAnsi="Book Antiqua"/>
        </w:rPr>
        <w:t>1</w:t>
      </w:r>
      <w:r w:rsidRPr="004651A4">
        <w:rPr>
          <w:rFonts w:ascii="Book Antiqua" w:eastAsia="Centaur" w:hAnsi="Book Antiqua"/>
        </w:rPr>
        <w:t>2) yang menyatakan sebuah karya tulis ilmiah harus sistematis yang artinya sumber data dan informasi yang diperoleh dari hasil kajian dengan mengikuti urutan pola pikir yang sistematis yang konsisten/berkelanjutan.</w:t>
      </w:r>
    </w:p>
    <w:p w:rsidR="00AD1AA5" w:rsidRPr="004651A4" w:rsidRDefault="00AD1AA5" w:rsidP="00AD1AA5">
      <w:pPr>
        <w:pStyle w:val="ListParagraph"/>
        <w:widowControl w:val="0"/>
        <w:autoSpaceDE w:val="0"/>
        <w:autoSpaceDN w:val="0"/>
        <w:spacing w:after="0" w:line="240" w:lineRule="auto"/>
        <w:ind w:left="0"/>
        <w:jc w:val="both"/>
        <w:rPr>
          <w:rFonts w:ascii="Book Antiqua" w:hAnsi="Book Antiqua"/>
          <w:color w:val="000000"/>
        </w:rPr>
      </w:pPr>
      <w:r w:rsidRPr="004651A4">
        <w:rPr>
          <w:rFonts w:ascii="Book Antiqua" w:hAnsi="Book Antiqua"/>
          <w:color w:val="000000"/>
        </w:rPr>
        <w:t>7. Aspek Metode Penulisan</w:t>
      </w:r>
    </w:p>
    <w:p w:rsidR="00AD1AA5" w:rsidRPr="004651A4" w:rsidRDefault="00AD1AA5" w:rsidP="00AD1AA5">
      <w:pPr>
        <w:pStyle w:val="ListParagraph"/>
        <w:widowControl w:val="0"/>
        <w:autoSpaceDE w:val="0"/>
        <w:autoSpaceDN w:val="0"/>
        <w:spacing w:after="0" w:line="240" w:lineRule="auto"/>
        <w:ind w:left="0" w:firstLine="567"/>
        <w:jc w:val="both"/>
        <w:rPr>
          <w:rFonts w:ascii="Book Antiqua" w:hAnsi="Book Antiqua"/>
          <w:b/>
          <w:color w:val="000000"/>
        </w:rPr>
      </w:pPr>
      <w:r w:rsidRPr="004651A4">
        <w:rPr>
          <w:rFonts w:ascii="Book Antiqua" w:eastAsia="Times New Roman" w:hAnsi="Book Antiqua"/>
        </w:rPr>
        <w:t xml:space="preserve">Aspek aplikasi dan implikasi memiliki indikator yaitu penerapan: memasukkan masalah dan potensi penerapannya yang ada di dunia nyata dari suatu penelitian terhadap ketertarikan pembaca. </w:t>
      </w:r>
      <w:r w:rsidRPr="004651A4">
        <w:rPr>
          <w:rFonts w:ascii="Book Antiqua" w:hAnsi="Book Antiqua"/>
          <w:color w:val="000000" w:themeColor="text1"/>
        </w:rPr>
        <w:t>B</w:t>
      </w:r>
      <w:r w:rsidRPr="004651A4">
        <w:rPr>
          <w:rFonts w:ascii="Book Antiqua" w:eastAsia="Times New Roman" w:hAnsi="Book Antiqua"/>
          <w:color w:val="000000" w:themeColor="text1"/>
        </w:rPr>
        <w:t>erdasarkan hasil validasi yang telah dilakukan oleh dua orang validator, maka pada aspek aplikasi dan implikasi menyatakan bahwa BIP ini termasuk kedalam kriteria sangat valid, yaitu isi materi yang dipelajari dapat memotivasi pembaca untuk mempelajarinya dan dapat bermanfaat bagi kehidupan sehari-hari.</w:t>
      </w:r>
      <w:r w:rsidRPr="004651A4">
        <w:rPr>
          <w:rFonts w:ascii="Book Antiqua" w:eastAsia="Times New Roman" w:hAnsi="Book Antiqua"/>
        </w:rPr>
        <w:t xml:space="preserve"> Sesuai pendapat dari Suparman (2012) yang menjelaskan bahwa relevansi adalah kaitan isi pembelajaran yang sedang dipelajari dengan pengetahuan yang telah dimiliki peserta didik dan manfaatnya bagi kehidupan. Oleh karena itu, konsep relevansi ini sangat penting untuk diyakini agar peserta didik termotivasi untuk mempelajarinya.</w:t>
      </w:r>
    </w:p>
    <w:p w:rsidR="00AD1AA5" w:rsidRPr="004651A4" w:rsidRDefault="00AD1AA5" w:rsidP="00AD1AA5">
      <w:pPr>
        <w:pStyle w:val="ListParagraph"/>
        <w:widowControl w:val="0"/>
        <w:autoSpaceDE w:val="0"/>
        <w:autoSpaceDN w:val="0"/>
        <w:spacing w:after="0" w:line="240" w:lineRule="auto"/>
        <w:ind w:left="0"/>
        <w:jc w:val="both"/>
        <w:rPr>
          <w:rFonts w:ascii="Book Antiqua" w:hAnsi="Book Antiqua"/>
          <w:color w:val="000000"/>
        </w:rPr>
      </w:pPr>
      <w:r w:rsidRPr="004651A4">
        <w:rPr>
          <w:rFonts w:ascii="Book Antiqua" w:hAnsi="Book Antiqua"/>
          <w:color w:val="000000"/>
        </w:rPr>
        <w:t>8. Aspek Aplikasi dan Implikasi</w:t>
      </w:r>
    </w:p>
    <w:p w:rsidR="00AD1AA5" w:rsidRPr="004651A4" w:rsidRDefault="00AD1AA5" w:rsidP="00AD1AA5">
      <w:pPr>
        <w:pStyle w:val="ListParagraph"/>
        <w:widowControl w:val="0"/>
        <w:autoSpaceDE w:val="0"/>
        <w:autoSpaceDN w:val="0"/>
        <w:spacing w:after="0" w:line="240" w:lineRule="auto"/>
        <w:ind w:left="0" w:firstLine="567"/>
        <w:jc w:val="both"/>
        <w:rPr>
          <w:rFonts w:ascii="Book Antiqua" w:hAnsi="Book Antiqua"/>
          <w:b/>
          <w:color w:val="000000"/>
        </w:rPr>
      </w:pPr>
      <w:r w:rsidRPr="004651A4">
        <w:rPr>
          <w:rFonts w:ascii="Book Antiqua" w:eastAsia="Times New Roman" w:hAnsi="Book Antiqua"/>
        </w:rPr>
        <w:t xml:space="preserve">Aspek aplikasi dan implikasi memiliki indikator yaitu penerapan: memasukkan masalah dan potensi penerapannya yang ada di dunia nyata dari suatu penelitian terhadap ketertarikan pembaca. </w:t>
      </w:r>
      <w:r w:rsidRPr="004651A4">
        <w:rPr>
          <w:rFonts w:ascii="Book Antiqua" w:hAnsi="Book Antiqua"/>
          <w:color w:val="000000" w:themeColor="text1"/>
        </w:rPr>
        <w:t>B</w:t>
      </w:r>
      <w:r w:rsidRPr="004651A4">
        <w:rPr>
          <w:rFonts w:ascii="Book Antiqua" w:eastAsia="Times New Roman" w:hAnsi="Book Antiqua"/>
          <w:color w:val="000000" w:themeColor="text1"/>
        </w:rPr>
        <w:t>erdasarkan hasil validasi yang telah dilakukan oleh dua orang validator, maka pada aspek aplikasi dan implikasi menyatakan bahwa BIP ini termasuk kedalam kriteria sangat valid, yaitu isi materi yang dipelajari dapat memotivasi pembaca untuk mempelajarinya dan dapat bermanfaat bagi kehidupan sehari-hari.</w:t>
      </w:r>
      <w:r w:rsidRPr="004651A4">
        <w:rPr>
          <w:rFonts w:ascii="Book Antiqua" w:eastAsia="Times New Roman" w:hAnsi="Book Antiqua"/>
        </w:rPr>
        <w:t xml:space="preserve"> Sesuai pendapat dari Suparman (2012) yang menjelaskan bahwa relevansi adalah kaitan isi pembelajaran yang sedang dipelajari dengan pengetahuan yang telah dimiliki peserta didik dan manfaatnya bagi kehidupan. Oleh karena itu, konsep relevansi ini sangat penting untuk diyakini agar peserta didik termotivasi untuk mempelajarinya.</w:t>
      </w:r>
    </w:p>
    <w:p w:rsidR="00AD1AA5" w:rsidRPr="004651A4" w:rsidRDefault="00AD1AA5" w:rsidP="00AD1AA5">
      <w:pPr>
        <w:pStyle w:val="ListParagraph"/>
        <w:widowControl w:val="0"/>
        <w:autoSpaceDE w:val="0"/>
        <w:autoSpaceDN w:val="0"/>
        <w:spacing w:after="0" w:line="240" w:lineRule="auto"/>
        <w:ind w:left="0"/>
        <w:jc w:val="both"/>
        <w:rPr>
          <w:rFonts w:ascii="Book Antiqua" w:hAnsi="Book Antiqua"/>
          <w:color w:val="000000"/>
        </w:rPr>
      </w:pPr>
      <w:r w:rsidRPr="004651A4">
        <w:rPr>
          <w:rFonts w:ascii="Book Antiqua" w:hAnsi="Book Antiqua"/>
          <w:color w:val="000000"/>
        </w:rPr>
        <w:t>9. Aspek Definisi dan Penjelasan</w:t>
      </w:r>
    </w:p>
    <w:p w:rsidR="00AD1AA5" w:rsidRPr="004651A4" w:rsidRDefault="00AD1AA5" w:rsidP="00AD1AA5">
      <w:pPr>
        <w:pStyle w:val="ListParagraph"/>
        <w:widowControl w:val="0"/>
        <w:autoSpaceDE w:val="0"/>
        <w:autoSpaceDN w:val="0"/>
        <w:spacing w:after="0" w:line="240" w:lineRule="auto"/>
        <w:ind w:left="0" w:firstLine="567"/>
        <w:jc w:val="both"/>
        <w:rPr>
          <w:rFonts w:ascii="Book Antiqua" w:eastAsia="Centaur" w:hAnsi="Book Antiqua"/>
        </w:rPr>
      </w:pPr>
      <w:r w:rsidRPr="004651A4">
        <w:rPr>
          <w:rFonts w:ascii="Book Antiqua" w:hAnsi="Book Antiqua"/>
          <w:color w:val="000000" w:themeColor="text1"/>
        </w:rPr>
        <w:t>Berdasarkan hasil validasi dari validator, didapatkan data bahwa aspek definisi dan penjelasan dari BIP ini memiliki kriteria sangat valid.</w:t>
      </w:r>
      <w:r w:rsidRPr="004651A4">
        <w:rPr>
          <w:rFonts w:ascii="Book Antiqua" w:hAnsi="Book Antiqua"/>
        </w:rPr>
        <w:t xml:space="preserve"> </w:t>
      </w:r>
      <w:r w:rsidRPr="004651A4">
        <w:rPr>
          <w:rFonts w:ascii="Book Antiqua" w:eastAsia="Centaur" w:hAnsi="Book Antiqua"/>
        </w:rPr>
        <w:t>Penjelasan-penjelasan dalam BIP ini sudah sesuai untuk meningkatkan atau memudahkan para pembaca untuk memahami isi dari BIP ini. Hal ini sejalan dengan Wibowo (2008) yang menjelaskan bahwa pada sebuah BIP, bentuk tulisan pada bagian deskripsi mengutamakan kemampuan penulis untuk merinci atau melukiskan peristiwa, kejadian, atau lanskap secara objektif melalui kata-kata, sehingga para pembaca seolah-olah melihat langsung peristiwa atau penjelasan yang tertuang dalam buku tersebut.</w:t>
      </w:r>
    </w:p>
    <w:p w:rsidR="00AD1AA5" w:rsidRPr="004651A4" w:rsidRDefault="00AD1AA5" w:rsidP="00AD1AA5">
      <w:pPr>
        <w:pStyle w:val="ListParagraph"/>
        <w:widowControl w:val="0"/>
        <w:autoSpaceDE w:val="0"/>
        <w:autoSpaceDN w:val="0"/>
        <w:spacing w:after="0" w:line="240" w:lineRule="auto"/>
        <w:ind w:left="0"/>
        <w:jc w:val="both"/>
        <w:rPr>
          <w:rFonts w:ascii="Book Antiqua" w:hAnsi="Book Antiqua"/>
          <w:color w:val="000000"/>
        </w:rPr>
      </w:pPr>
      <w:r w:rsidRPr="004651A4">
        <w:rPr>
          <w:rFonts w:ascii="Book Antiqua" w:hAnsi="Book Antiqua"/>
          <w:color w:val="000000"/>
        </w:rPr>
        <w:t>10. Aspek Gaya Lain Perangkat: Narasi, Humor, Analogi</w:t>
      </w:r>
    </w:p>
    <w:p w:rsidR="00AD1AA5" w:rsidRPr="004651A4" w:rsidRDefault="00AD1AA5" w:rsidP="00AD1AA5">
      <w:pPr>
        <w:pStyle w:val="ListParagraph"/>
        <w:widowControl w:val="0"/>
        <w:autoSpaceDE w:val="0"/>
        <w:autoSpaceDN w:val="0"/>
        <w:spacing w:after="0" w:line="240" w:lineRule="auto"/>
        <w:ind w:left="0" w:firstLine="567"/>
        <w:jc w:val="both"/>
        <w:rPr>
          <w:rFonts w:ascii="Book Antiqua" w:eastAsia="Centaur" w:hAnsi="Book Antiqua"/>
        </w:rPr>
      </w:pPr>
      <w:r w:rsidRPr="004651A4">
        <w:rPr>
          <w:rFonts w:ascii="Book Antiqua" w:hAnsi="Book Antiqua"/>
          <w:color w:val="000000" w:themeColor="text1"/>
        </w:rPr>
        <w:t>Berdasarkan hasil validasi dari validator, didapatkan data bahwa aspek gaya lain perangkat: narasi, humor, analogi dari BIP ini memiliki kriteria sangat valid, yang artinya</w:t>
      </w:r>
      <w:r w:rsidRPr="004651A4">
        <w:rPr>
          <w:rFonts w:ascii="Book Antiqua" w:hAnsi="Book Antiqua"/>
        </w:rPr>
        <w:t xml:space="preserve"> </w:t>
      </w:r>
      <w:r w:rsidRPr="004651A4">
        <w:rPr>
          <w:rFonts w:ascii="Book Antiqua" w:eastAsia="Centaur" w:hAnsi="Book Antiqua"/>
        </w:rPr>
        <w:t>pada proses pembuatan BIP ini disisipkan beberapa cerita dan narasi yang berkaitan dengan materi dengan tujuan agar pembaca mudah memahami isi materi karena dituangkan dalam bentuk cerita. Hal ini seperti yang dilaporkan Wibowo (2008) bentuk tulisan narasi ialah dengan menggarisbawahi aspek penceritaan atas suatu rangkaian peristiwa yang berkaitan secara objektif atau imajinatif dalam kurun waktu tertentu yang harapannya agar pembaca bisa menghayati lika liku cerita yang sudah dirangkai.</w:t>
      </w:r>
    </w:p>
    <w:p w:rsidR="00AD1AA5" w:rsidRPr="004651A4" w:rsidRDefault="00AD1AA5" w:rsidP="00AD1AA5">
      <w:pPr>
        <w:pStyle w:val="ListParagraph"/>
        <w:widowControl w:val="0"/>
        <w:autoSpaceDE w:val="0"/>
        <w:autoSpaceDN w:val="0"/>
        <w:spacing w:after="0" w:line="240" w:lineRule="auto"/>
        <w:ind w:left="0" w:firstLine="567"/>
        <w:jc w:val="both"/>
        <w:rPr>
          <w:rFonts w:ascii="Book Antiqua" w:hAnsi="Book Antiqua"/>
          <w:b/>
          <w:color w:val="000000"/>
        </w:rPr>
      </w:pPr>
      <w:r w:rsidRPr="004651A4">
        <w:rPr>
          <w:rFonts w:ascii="Book Antiqua" w:hAnsi="Book Antiqua"/>
          <w:color w:val="000000" w:themeColor="text1"/>
        </w:rPr>
        <w:t>Berdasarkan validasi oleh kedua validator terhadap BIP ini diperoleh kriteria sangat valid,</w:t>
      </w:r>
      <w:r w:rsidRPr="004651A4">
        <w:rPr>
          <w:rFonts w:ascii="Book Antiqua" w:hAnsi="Book Antiqua"/>
        </w:rPr>
        <w:t xml:space="preserve"> buku ilmiah tentang tumbuhan </w:t>
      </w:r>
      <w:r w:rsidRPr="004651A4">
        <w:rPr>
          <w:rFonts w:ascii="Book Antiqua" w:hAnsi="Book Antiqua"/>
          <w:i/>
        </w:rPr>
        <w:t xml:space="preserve">Arenga pinnata </w:t>
      </w:r>
      <w:r w:rsidRPr="004651A4">
        <w:rPr>
          <w:rFonts w:ascii="Book Antiqua" w:hAnsi="Book Antiqua"/>
        </w:rPr>
        <w:t xml:space="preserve">Merr. Di Desa Sungai Tuan Kecamatan Astambul Kabupaten Banjar sebagai Buku Ilmiah Populer memiliki kriteria </w:t>
      </w:r>
      <w:r w:rsidRPr="004651A4">
        <w:rPr>
          <w:rFonts w:ascii="Book Antiqua" w:hAnsi="Book Antiqua"/>
          <w:color w:val="000000" w:themeColor="text1"/>
        </w:rPr>
        <w:t>sangat valid</w:t>
      </w:r>
      <w:r w:rsidRPr="004651A4">
        <w:rPr>
          <w:rFonts w:ascii="Book Antiqua" w:hAnsi="Book Antiqua"/>
        </w:rPr>
        <w:t xml:space="preserve"> yang artinya secara prosedural dan teoritis layak diteruskan untuk penelitian selanjutnya. </w:t>
      </w:r>
    </w:p>
    <w:p w:rsidR="006D369B" w:rsidRPr="004651A4" w:rsidRDefault="003F05A3" w:rsidP="003F05A3">
      <w:pPr>
        <w:ind w:right="-25" w:firstLine="567"/>
        <w:jc w:val="both"/>
        <w:rPr>
          <w:rFonts w:ascii="Book Antiqua" w:hAnsi="Book Antiqua"/>
          <w:sz w:val="22"/>
          <w:szCs w:val="22"/>
          <w:lang w:val="id-ID"/>
        </w:rPr>
      </w:pPr>
      <w:r w:rsidRPr="004651A4">
        <w:rPr>
          <w:rFonts w:ascii="Book Antiqua" w:hAnsi="Book Antiqua"/>
          <w:sz w:val="22"/>
          <w:szCs w:val="22"/>
          <w:lang w:val="id-ID"/>
        </w:rPr>
        <w:t xml:space="preserve">Penelitian pengembangan buku ilmiah sudah pernah dilaporkan. Zakyah melaporkan buku populer tersebut valid digunakan sebagai bahan bacaan. </w:t>
      </w:r>
      <w:r w:rsidR="006D369B" w:rsidRPr="004651A4">
        <w:rPr>
          <w:rFonts w:ascii="Book Antiqua" w:hAnsi="Book Antiqua"/>
          <w:sz w:val="22"/>
          <w:szCs w:val="22"/>
          <w:lang w:val="id-ID" w:eastAsia="id-ID"/>
        </w:rPr>
        <w:t xml:space="preserve">Utami (2017) melaporkan hasil validasi BIP oleh ahli materi dengan kategori baik, hasil validasi oleh ahli media dengan kategori sangat baik, uji coba oleh guru dengan kategori sangat baik dan uji coba kelompok kecil dengan kategori sangat baik. Putri (2017) melaporkan hasil validasi BIP oleh ahli materi dengan kategori layak digunakan, ahli media dengan kategori sangat layak, masyarakat pertama dengan kategori sangat layak dan masyarakat kedua dengan kategori sangat layak digunakan. Fitriansyah dkk, (2008) melaporkan hasil validasi BIP memperoleh kategori sangat valid berdasarkan hasil validasi ahli dan guru mitra, sedangkan berdasarkan uji perorangan BIP memperoleh kategori sangat baik. </w:t>
      </w:r>
    </w:p>
    <w:p w:rsidR="006D369B" w:rsidRPr="004651A4" w:rsidRDefault="006D369B" w:rsidP="004651A4">
      <w:pPr>
        <w:pStyle w:val="Heading1"/>
        <w:spacing w:after="120"/>
        <w:rPr>
          <w:rFonts w:ascii="Book Antiqua" w:hAnsi="Book Antiqua"/>
          <w:sz w:val="22"/>
          <w:szCs w:val="22"/>
          <w:lang w:val="id-ID"/>
        </w:rPr>
      </w:pPr>
      <w:r w:rsidRPr="004651A4">
        <w:rPr>
          <w:rFonts w:ascii="Book Antiqua" w:hAnsi="Book Antiqua"/>
          <w:sz w:val="22"/>
          <w:szCs w:val="22"/>
          <w:lang w:val="id-ID"/>
        </w:rPr>
        <w:t>SIMPULAN</w:t>
      </w:r>
    </w:p>
    <w:p w:rsidR="004651A4" w:rsidRPr="00EF62BF" w:rsidRDefault="006D369B" w:rsidP="00EF62BF">
      <w:pPr>
        <w:ind w:firstLine="567"/>
        <w:jc w:val="both"/>
        <w:rPr>
          <w:rFonts w:ascii="Book Antiqua" w:hAnsi="Book Antiqua"/>
          <w:color w:val="000000" w:themeColor="text1"/>
          <w:sz w:val="22"/>
          <w:szCs w:val="22"/>
          <w:lang w:val="id-ID"/>
        </w:rPr>
      </w:pPr>
      <w:r w:rsidRPr="004651A4">
        <w:rPr>
          <w:rFonts w:ascii="Book Antiqua" w:hAnsi="Book Antiqua"/>
          <w:sz w:val="22"/>
          <w:szCs w:val="22"/>
          <w:lang w:val="id-ID"/>
        </w:rPr>
        <w:t xml:space="preserve">Buku ilmiah populer Tumbuhan </w:t>
      </w:r>
      <w:r w:rsidRPr="004651A4">
        <w:rPr>
          <w:rFonts w:ascii="Book Antiqua" w:hAnsi="Book Antiqua"/>
          <w:i/>
          <w:sz w:val="22"/>
          <w:szCs w:val="22"/>
          <w:lang w:val="id-ID"/>
        </w:rPr>
        <w:t>Arenga pinnata</w:t>
      </w:r>
      <w:r w:rsidRPr="004651A4">
        <w:rPr>
          <w:rFonts w:ascii="Book Antiqua" w:hAnsi="Book Antiqua"/>
          <w:sz w:val="22"/>
          <w:szCs w:val="22"/>
          <w:lang w:val="id-ID"/>
        </w:rPr>
        <w:t xml:space="preserve"> Merr. kategori sangat </w:t>
      </w:r>
      <w:r w:rsidRPr="004651A4">
        <w:rPr>
          <w:rFonts w:ascii="Book Antiqua" w:hAnsi="Book Antiqua"/>
          <w:color w:val="000000" w:themeColor="text1"/>
          <w:sz w:val="22"/>
          <w:szCs w:val="22"/>
          <w:lang w:val="id-ID"/>
        </w:rPr>
        <w:t>valid dalam beberapa aspek yang meliputi aspek koherensi, keterbacaan, kosakata, suara aktif dan pasif, melindungi nilai: kata-kata yang meragukan, format, metode, aplikasi dan implikasi, definisi dan penjelasan dan aspek gaya lain perangkat: narasi, humor, analogi dengan total skor rata-rata validasi 89,68 %.</w:t>
      </w:r>
    </w:p>
    <w:p w:rsidR="004651A4" w:rsidRPr="000528F5" w:rsidRDefault="004651A4" w:rsidP="004651A4">
      <w:pPr>
        <w:spacing w:before="240" w:after="120"/>
        <w:ind w:right="-23"/>
        <w:jc w:val="both"/>
        <w:rPr>
          <w:rFonts w:ascii="Book Antiqua" w:hAnsi="Book Antiqua"/>
          <w:b/>
          <w:color w:val="000000"/>
          <w:sz w:val="22"/>
          <w:szCs w:val="22"/>
          <w:lang w:val="id-ID"/>
        </w:rPr>
      </w:pPr>
      <w:r w:rsidRPr="000528F5">
        <w:rPr>
          <w:rFonts w:ascii="Book Antiqua" w:hAnsi="Book Antiqua"/>
          <w:b/>
          <w:color w:val="000000"/>
          <w:sz w:val="22"/>
          <w:szCs w:val="22"/>
          <w:lang w:val="id-ID"/>
        </w:rPr>
        <w:t>UCAPAN TERIMA KASIH</w:t>
      </w:r>
    </w:p>
    <w:p w:rsidR="004651A4" w:rsidRPr="004651A4" w:rsidRDefault="004651A4" w:rsidP="004651A4">
      <w:pPr>
        <w:ind w:right="-25" w:firstLine="567"/>
        <w:jc w:val="both"/>
        <w:rPr>
          <w:color w:val="000000"/>
          <w:lang w:val="id-ID"/>
        </w:rPr>
      </w:pPr>
      <w:r w:rsidRPr="004651A4">
        <w:rPr>
          <w:rFonts w:ascii="Book Antiqua" w:hAnsi="Book Antiqua"/>
          <w:color w:val="000000"/>
          <w:sz w:val="22"/>
          <w:szCs w:val="22"/>
          <w:lang w:val="id-ID"/>
        </w:rPr>
        <w:t>Ucapan terima kasih disampaikan kepada Bapak Pahmi dan Ibu Arlinah selaku orangtua yang telah memberikan dukungan berupa materil dan moril. Selain itu, ucapan terima kasih juga disampaikan kepada Bapak Prof. Dr. H. Muhammad Zaini, M.Pd dan Bapak Drs. Bunda Halang, M.T selaku dosen pembimbing yang telah membimbing hingga selesainya penelitian ini. Tidak lupa juga ucapan terima kasih disampaikan kepada teman-teman mahasiswa Prog</w:t>
      </w:r>
      <w:r w:rsidR="007A3385">
        <w:rPr>
          <w:rFonts w:ascii="Book Antiqua" w:hAnsi="Book Antiqua"/>
          <w:color w:val="000000"/>
          <w:sz w:val="22"/>
          <w:szCs w:val="22"/>
          <w:lang w:val="id-ID"/>
        </w:rPr>
        <w:t>ram Studi Pendidikan Biologi 20</w:t>
      </w:r>
      <w:r w:rsidRPr="004651A4">
        <w:rPr>
          <w:rFonts w:ascii="Book Antiqua" w:hAnsi="Book Antiqua"/>
          <w:color w:val="000000"/>
          <w:sz w:val="22"/>
          <w:szCs w:val="22"/>
          <w:lang w:val="id-ID"/>
        </w:rPr>
        <w:t>16 yang telah membantu jalannya penelitian ini</w:t>
      </w:r>
      <w:r w:rsidRPr="004651A4">
        <w:rPr>
          <w:color w:val="000000"/>
          <w:lang w:val="id-ID"/>
        </w:rPr>
        <w:t>.</w:t>
      </w:r>
    </w:p>
    <w:p w:rsidR="004651A4" w:rsidRPr="004651A4" w:rsidRDefault="004651A4" w:rsidP="004651A4">
      <w:pPr>
        <w:jc w:val="both"/>
        <w:rPr>
          <w:rFonts w:ascii="Book Antiqua" w:hAnsi="Book Antiqua"/>
          <w:color w:val="000000" w:themeColor="text1"/>
          <w:sz w:val="22"/>
          <w:szCs w:val="22"/>
          <w:lang w:val="id-ID"/>
        </w:rPr>
      </w:pPr>
    </w:p>
    <w:p w:rsidR="006D369B" w:rsidRPr="007A3385" w:rsidRDefault="00FD63F5" w:rsidP="007A3385">
      <w:pPr>
        <w:pStyle w:val="Heading1"/>
        <w:spacing w:after="120"/>
        <w:rPr>
          <w:rFonts w:ascii="Book Antiqua" w:hAnsi="Book Antiqua"/>
          <w:sz w:val="22"/>
          <w:szCs w:val="22"/>
          <w:lang w:val="id-ID"/>
        </w:rPr>
      </w:pPr>
      <w:r w:rsidRPr="007A3385">
        <w:rPr>
          <w:rFonts w:ascii="Book Antiqua" w:hAnsi="Book Antiqua"/>
          <w:sz w:val="22"/>
          <w:szCs w:val="22"/>
          <w:lang w:val="id-ID"/>
        </w:rPr>
        <w:t>DAFTAR PUSTAKA</w:t>
      </w:r>
    </w:p>
    <w:p w:rsidR="006D369B" w:rsidRPr="007A3385" w:rsidRDefault="006D369B" w:rsidP="006D369B">
      <w:pPr>
        <w:widowControl w:val="0"/>
        <w:autoSpaceDE w:val="0"/>
        <w:autoSpaceDN w:val="0"/>
        <w:ind w:left="709" w:right="238" w:hanging="709"/>
        <w:jc w:val="both"/>
        <w:rPr>
          <w:rFonts w:ascii="Book Antiqua" w:hAnsi="Book Antiqua"/>
          <w:color w:val="222222"/>
          <w:sz w:val="22"/>
          <w:szCs w:val="22"/>
          <w:shd w:val="clear" w:color="auto" w:fill="FFFFFF"/>
          <w:lang w:val="id-ID"/>
        </w:rPr>
      </w:pPr>
      <w:r w:rsidRPr="007A3385">
        <w:rPr>
          <w:rFonts w:ascii="Book Antiqua" w:hAnsi="Book Antiqua"/>
          <w:color w:val="000000" w:themeColor="text1"/>
          <w:sz w:val="22"/>
          <w:szCs w:val="22"/>
          <w:lang w:val="id-ID"/>
        </w:rPr>
        <w:t xml:space="preserve">Anwar, H. (2009). Penilaian Sikap Ilmiah dalam Pembelajaran Sains. </w:t>
      </w:r>
      <w:r w:rsidRPr="007A3385">
        <w:rPr>
          <w:rFonts w:ascii="Book Antiqua" w:hAnsi="Book Antiqua"/>
          <w:i/>
          <w:color w:val="000000" w:themeColor="text1"/>
          <w:sz w:val="22"/>
          <w:szCs w:val="22"/>
          <w:lang w:val="id-ID"/>
        </w:rPr>
        <w:t>Jurnal Pelangi Ilmu</w:t>
      </w:r>
      <w:r w:rsidRPr="007A3385">
        <w:rPr>
          <w:rFonts w:ascii="Book Antiqua" w:hAnsi="Book Antiqua"/>
          <w:color w:val="000000" w:themeColor="text1"/>
          <w:sz w:val="22"/>
          <w:szCs w:val="22"/>
          <w:lang w:val="id-ID"/>
        </w:rPr>
        <w:t xml:space="preserve"> Vol 2 No. 5.</w:t>
      </w:r>
    </w:p>
    <w:p w:rsidR="006D369B" w:rsidRPr="007A3385" w:rsidRDefault="006D369B" w:rsidP="006D369B">
      <w:pPr>
        <w:widowControl w:val="0"/>
        <w:autoSpaceDE w:val="0"/>
        <w:autoSpaceDN w:val="0"/>
        <w:ind w:left="709" w:right="238" w:hanging="709"/>
        <w:jc w:val="both"/>
        <w:rPr>
          <w:rFonts w:ascii="Book Antiqua" w:hAnsi="Book Antiqua"/>
          <w:color w:val="000000" w:themeColor="text1"/>
          <w:sz w:val="22"/>
          <w:szCs w:val="22"/>
          <w:lang w:val="id-ID"/>
        </w:rPr>
      </w:pPr>
      <w:r w:rsidRPr="007A3385">
        <w:rPr>
          <w:rFonts w:ascii="Book Antiqua" w:hAnsi="Book Antiqua"/>
          <w:color w:val="000000" w:themeColor="text1"/>
          <w:sz w:val="22"/>
          <w:szCs w:val="22"/>
          <w:lang w:val="id-ID"/>
        </w:rPr>
        <w:t xml:space="preserve">Barnawi &amp; Arifin, M. (2015). </w:t>
      </w:r>
      <w:r w:rsidRPr="007A3385">
        <w:rPr>
          <w:rFonts w:ascii="Book Antiqua" w:hAnsi="Book Antiqua"/>
          <w:i/>
          <w:color w:val="000000" w:themeColor="text1"/>
          <w:sz w:val="22"/>
          <w:szCs w:val="22"/>
          <w:lang w:val="id-ID"/>
        </w:rPr>
        <w:t>Teknik Penulisan Karya Ilmiah</w:t>
      </w:r>
      <w:r w:rsidRPr="007A3385">
        <w:rPr>
          <w:rFonts w:ascii="Book Antiqua" w:hAnsi="Book Antiqua"/>
          <w:color w:val="000000" w:themeColor="text1"/>
          <w:sz w:val="22"/>
          <w:szCs w:val="22"/>
          <w:lang w:val="id-ID"/>
        </w:rPr>
        <w:t>. Ar-Ruzz Media, Yogyakarta.</w:t>
      </w:r>
    </w:p>
    <w:p w:rsidR="006D369B" w:rsidRPr="007A3385" w:rsidRDefault="006D369B" w:rsidP="006D369B">
      <w:pPr>
        <w:widowControl w:val="0"/>
        <w:autoSpaceDE w:val="0"/>
        <w:autoSpaceDN w:val="0"/>
        <w:ind w:left="709" w:right="238" w:hanging="709"/>
        <w:jc w:val="both"/>
        <w:rPr>
          <w:rFonts w:ascii="Book Antiqua" w:hAnsi="Book Antiqua"/>
          <w:color w:val="000000" w:themeColor="text1"/>
          <w:sz w:val="22"/>
          <w:szCs w:val="22"/>
          <w:lang w:val="id-ID"/>
        </w:rPr>
      </w:pPr>
      <w:r w:rsidRPr="007A3385">
        <w:rPr>
          <w:rFonts w:ascii="Book Antiqua" w:eastAsia="MS Mincho" w:hAnsi="Book Antiqua"/>
          <w:color w:val="000000" w:themeColor="text1"/>
          <w:sz w:val="22"/>
          <w:szCs w:val="22"/>
          <w:lang w:val="id-ID"/>
        </w:rPr>
        <w:t xml:space="preserve">Dharmono. (2019). </w:t>
      </w:r>
      <w:r w:rsidRPr="007A3385">
        <w:rPr>
          <w:rFonts w:ascii="Book Antiqua" w:eastAsia="MS Mincho" w:hAnsi="Book Antiqua"/>
          <w:i/>
          <w:color w:val="000000" w:themeColor="text1"/>
          <w:sz w:val="22"/>
          <w:szCs w:val="22"/>
          <w:lang w:val="id-ID"/>
        </w:rPr>
        <w:t>Bahan Ajar Etnobotani</w:t>
      </w:r>
      <w:r w:rsidRPr="007A3385">
        <w:rPr>
          <w:rFonts w:ascii="Book Antiqua" w:eastAsia="MS Mincho" w:hAnsi="Book Antiqua"/>
          <w:color w:val="000000" w:themeColor="text1"/>
          <w:sz w:val="22"/>
          <w:szCs w:val="22"/>
          <w:lang w:val="id-ID"/>
        </w:rPr>
        <w:t>. Lambung  Mangkurat University Press, Banjarmasin.</w:t>
      </w:r>
    </w:p>
    <w:p w:rsidR="006D369B" w:rsidRPr="007A3385" w:rsidRDefault="006D369B" w:rsidP="006D369B">
      <w:pPr>
        <w:widowControl w:val="0"/>
        <w:autoSpaceDE w:val="0"/>
        <w:autoSpaceDN w:val="0"/>
        <w:ind w:left="709" w:right="238" w:hanging="709"/>
        <w:jc w:val="both"/>
        <w:rPr>
          <w:rFonts w:ascii="Book Antiqua" w:hAnsi="Book Antiqua"/>
          <w:color w:val="000000" w:themeColor="text1"/>
          <w:sz w:val="22"/>
          <w:szCs w:val="22"/>
          <w:lang w:val="id-ID"/>
        </w:rPr>
      </w:pPr>
      <w:r w:rsidRPr="007A3385">
        <w:rPr>
          <w:rFonts w:ascii="Book Antiqua" w:hAnsi="Book Antiqua"/>
          <w:color w:val="000000" w:themeColor="text1"/>
          <w:sz w:val="22"/>
          <w:szCs w:val="22"/>
          <w:lang w:val="id-ID"/>
        </w:rPr>
        <w:t>Fitriansyah, M. Arifin, Y.F., Dan Biyatmoko, D. (2018)</w:t>
      </w:r>
      <w:r w:rsidRPr="007A3385">
        <w:rPr>
          <w:rFonts w:ascii="Book Antiqua" w:hAnsi="Book Antiqua"/>
          <w:i/>
          <w:color w:val="000000" w:themeColor="text1"/>
          <w:sz w:val="22"/>
          <w:szCs w:val="22"/>
          <w:lang w:val="id-ID"/>
        </w:rPr>
        <w:t xml:space="preserve">. </w:t>
      </w:r>
      <w:r w:rsidRPr="007A3385">
        <w:rPr>
          <w:rFonts w:ascii="Book Antiqua" w:hAnsi="Book Antiqua"/>
          <w:bCs/>
          <w:i/>
          <w:color w:val="000000" w:themeColor="text1"/>
          <w:sz w:val="22"/>
          <w:szCs w:val="22"/>
          <w:lang w:val="id-ID"/>
        </w:rPr>
        <w:t xml:space="preserve">Validitas Buku Ilmiah Populer tentang Echinodermata Di Pulau Sembilan Kotabaru untuk Siswa SMA </w:t>
      </w:r>
      <w:r w:rsidRPr="007A3385">
        <w:rPr>
          <w:rFonts w:ascii="Book Antiqua" w:hAnsi="Book Antiqua"/>
          <w:i/>
          <w:color w:val="000000" w:themeColor="text1"/>
          <w:sz w:val="22"/>
          <w:szCs w:val="22"/>
          <w:lang w:val="id-ID"/>
        </w:rPr>
        <w:t>Di Kawasan Pesisir.</w:t>
      </w:r>
      <w:r w:rsidRPr="007A3385">
        <w:rPr>
          <w:rFonts w:ascii="Book Antiqua" w:hAnsi="Book Antiqua"/>
          <w:color w:val="000000" w:themeColor="text1"/>
          <w:sz w:val="22"/>
          <w:szCs w:val="22"/>
          <w:lang w:val="id-ID"/>
        </w:rPr>
        <w:t>Program Studi Magister Pendidikan Biologi Fakultas Keguruan Dan Ilmu Pendidikan Universitas Lambung Mangkurat, Banjarmasin.</w:t>
      </w:r>
    </w:p>
    <w:p w:rsidR="006D369B" w:rsidRPr="007A3385" w:rsidRDefault="006D369B" w:rsidP="006D369B">
      <w:pPr>
        <w:widowControl w:val="0"/>
        <w:autoSpaceDE w:val="0"/>
        <w:autoSpaceDN w:val="0"/>
        <w:ind w:left="709" w:right="238" w:hanging="709"/>
        <w:jc w:val="both"/>
        <w:rPr>
          <w:rFonts w:ascii="Book Antiqua" w:hAnsi="Book Antiqua"/>
          <w:color w:val="000000" w:themeColor="text1"/>
          <w:sz w:val="22"/>
          <w:szCs w:val="22"/>
          <w:lang w:val="id-ID"/>
        </w:rPr>
      </w:pPr>
      <w:r w:rsidRPr="007A3385">
        <w:rPr>
          <w:rFonts w:ascii="Book Antiqua" w:hAnsi="Book Antiqua"/>
          <w:sz w:val="22"/>
          <w:szCs w:val="22"/>
          <w:lang w:val="id-ID"/>
        </w:rPr>
        <w:t>Khairoh</w:t>
      </w:r>
      <w:r w:rsidR="00F50BB1" w:rsidRPr="007A3385">
        <w:rPr>
          <w:rFonts w:ascii="Book Antiqua" w:hAnsi="Book Antiqua"/>
          <w:sz w:val="22"/>
          <w:szCs w:val="22"/>
          <w:lang w:val="id-ID"/>
        </w:rPr>
        <w:t xml:space="preserve">, L., Rosilowati, A., dan Nurhayati, S. </w:t>
      </w:r>
      <w:r w:rsidRPr="007A3385">
        <w:rPr>
          <w:rFonts w:ascii="Book Antiqua" w:hAnsi="Book Antiqua"/>
          <w:sz w:val="22"/>
          <w:szCs w:val="22"/>
          <w:lang w:val="id-ID"/>
        </w:rPr>
        <w:t xml:space="preserve">(2014). Pengembangan Buku Cerita IPA Terpadu Bermuatan Pendidikan Karakter Peduli Lingkungan pada Tema Pencemaran Lingkungan. </w:t>
      </w:r>
      <w:r w:rsidRPr="007A3385">
        <w:rPr>
          <w:rFonts w:ascii="Book Antiqua" w:hAnsi="Book Antiqua"/>
          <w:i/>
          <w:sz w:val="22"/>
          <w:szCs w:val="22"/>
          <w:lang w:val="id-ID"/>
        </w:rPr>
        <w:t>UNNES Science Education Journal</w:t>
      </w:r>
      <w:r w:rsidRPr="007A3385">
        <w:rPr>
          <w:rFonts w:ascii="Book Antiqua" w:hAnsi="Book Antiqua"/>
          <w:sz w:val="22"/>
          <w:szCs w:val="22"/>
          <w:lang w:val="id-ID"/>
        </w:rPr>
        <w:t>, 3 (2)</w:t>
      </w:r>
    </w:p>
    <w:p w:rsidR="006D369B" w:rsidRPr="007A3385" w:rsidRDefault="006D369B" w:rsidP="006D369B">
      <w:pPr>
        <w:widowControl w:val="0"/>
        <w:autoSpaceDE w:val="0"/>
        <w:autoSpaceDN w:val="0"/>
        <w:ind w:left="709" w:right="238" w:hanging="709"/>
        <w:jc w:val="both"/>
        <w:rPr>
          <w:rFonts w:ascii="Book Antiqua" w:hAnsi="Book Antiqua"/>
          <w:sz w:val="22"/>
          <w:szCs w:val="22"/>
          <w:lang w:val="id-ID"/>
        </w:rPr>
      </w:pPr>
      <w:r w:rsidRPr="007A3385">
        <w:rPr>
          <w:rFonts w:ascii="Book Antiqua" w:hAnsi="Book Antiqua"/>
          <w:sz w:val="22"/>
          <w:szCs w:val="22"/>
          <w:lang w:val="id-ID"/>
        </w:rPr>
        <w:t xml:space="preserve">LIPI. (2012). </w:t>
      </w:r>
      <w:r w:rsidRPr="007A3385">
        <w:rPr>
          <w:rFonts w:ascii="Book Antiqua" w:hAnsi="Book Antiqua"/>
          <w:i/>
          <w:sz w:val="22"/>
          <w:szCs w:val="22"/>
          <w:lang w:val="id-ID"/>
        </w:rPr>
        <w:t>Pedoman Karya Tulis Ilmiah</w:t>
      </w:r>
      <w:r w:rsidRPr="007A3385">
        <w:rPr>
          <w:rFonts w:ascii="Book Antiqua" w:hAnsi="Book Antiqua"/>
          <w:sz w:val="22"/>
          <w:szCs w:val="22"/>
          <w:lang w:val="id-ID"/>
        </w:rPr>
        <w:t>. Peraturan Kepala Lembaga Ilmu Pengetahuan Indonesia Nomor 04/E/2012. Lembaga Ilmu Pengetahuan Indonesia.</w:t>
      </w:r>
    </w:p>
    <w:p w:rsidR="006D369B" w:rsidRPr="007A3385" w:rsidRDefault="006D369B" w:rsidP="006D369B">
      <w:pPr>
        <w:widowControl w:val="0"/>
        <w:autoSpaceDE w:val="0"/>
        <w:autoSpaceDN w:val="0"/>
        <w:ind w:left="709" w:right="238" w:hanging="709"/>
        <w:jc w:val="both"/>
        <w:rPr>
          <w:rFonts w:ascii="Book Antiqua" w:hAnsi="Book Antiqua"/>
          <w:sz w:val="22"/>
          <w:szCs w:val="22"/>
          <w:lang w:val="id-ID"/>
        </w:rPr>
      </w:pPr>
      <w:r w:rsidRPr="007A3385">
        <w:rPr>
          <w:rFonts w:ascii="Book Antiqua" w:hAnsi="Book Antiqua"/>
          <w:color w:val="000000" w:themeColor="text1"/>
          <w:sz w:val="22"/>
          <w:szCs w:val="22"/>
          <w:lang w:val="id-ID"/>
        </w:rPr>
        <w:t>Mulyadi. (2015). Tingkat Keterbacaan Reading Materials dalam Mata Kuliah Telaah Teks Bahasa Inggris STAIN Pamekasan</w:t>
      </w:r>
      <w:r w:rsidRPr="007A3385">
        <w:rPr>
          <w:rFonts w:ascii="Book Antiqua" w:hAnsi="Book Antiqua"/>
          <w:i/>
          <w:color w:val="000000" w:themeColor="text1"/>
          <w:sz w:val="22"/>
          <w:szCs w:val="22"/>
          <w:lang w:val="id-ID"/>
        </w:rPr>
        <w:t>. NUANSA: Jurnal Penelitian Ilmu Sosial dan Keagamaan Islam</w:t>
      </w:r>
      <w:r w:rsidRPr="007A3385">
        <w:rPr>
          <w:rFonts w:ascii="Book Antiqua" w:hAnsi="Book Antiqua"/>
          <w:color w:val="000000" w:themeColor="text1"/>
          <w:sz w:val="22"/>
          <w:szCs w:val="22"/>
          <w:lang w:val="id-ID"/>
        </w:rPr>
        <w:t xml:space="preserve"> , 1 2 (1), 121– 141.</w:t>
      </w:r>
    </w:p>
    <w:p w:rsidR="006D369B" w:rsidRPr="007A3385" w:rsidRDefault="006D369B" w:rsidP="006D369B">
      <w:pPr>
        <w:widowControl w:val="0"/>
        <w:autoSpaceDE w:val="0"/>
        <w:autoSpaceDN w:val="0"/>
        <w:ind w:left="709" w:right="238" w:hanging="709"/>
        <w:jc w:val="both"/>
        <w:rPr>
          <w:rFonts w:ascii="Book Antiqua" w:hAnsi="Book Antiqua"/>
          <w:sz w:val="22"/>
          <w:szCs w:val="22"/>
          <w:lang w:val="id-ID"/>
        </w:rPr>
      </w:pPr>
      <w:r w:rsidRPr="007A3385">
        <w:rPr>
          <w:rFonts w:ascii="Book Antiqua" w:hAnsi="Book Antiqua"/>
          <w:color w:val="000000" w:themeColor="text1"/>
          <w:sz w:val="22"/>
          <w:szCs w:val="22"/>
          <w:shd w:val="clear" w:color="auto" w:fill="FFFFFF"/>
          <w:lang w:val="id-ID"/>
        </w:rPr>
        <w:t xml:space="preserve">Mulyanie, E., dan Romdani, A. (2018). </w:t>
      </w:r>
      <w:r w:rsidR="003F05A3" w:rsidRPr="007A3385">
        <w:rPr>
          <w:rFonts w:ascii="Book Antiqua" w:hAnsi="Book Antiqua"/>
          <w:color w:val="000000" w:themeColor="text1"/>
          <w:sz w:val="22"/>
          <w:szCs w:val="22"/>
          <w:shd w:val="clear" w:color="auto" w:fill="FFFFFF"/>
          <w:lang w:val="id-ID"/>
        </w:rPr>
        <w:t>Pohon Aren Sebagai Tanaman Fungsi Konservasi</w:t>
      </w:r>
      <w:r w:rsidRPr="007A3385">
        <w:rPr>
          <w:rFonts w:ascii="Book Antiqua" w:hAnsi="Book Antiqua"/>
          <w:color w:val="000000" w:themeColor="text1"/>
          <w:sz w:val="22"/>
          <w:szCs w:val="22"/>
          <w:shd w:val="clear" w:color="auto" w:fill="FFFFFF"/>
          <w:lang w:val="id-ID"/>
        </w:rPr>
        <w:t>. </w:t>
      </w:r>
      <w:r w:rsidRPr="007A3385">
        <w:rPr>
          <w:rFonts w:ascii="Book Antiqua" w:hAnsi="Book Antiqua"/>
          <w:i/>
          <w:iCs/>
          <w:color w:val="000000" w:themeColor="text1"/>
          <w:sz w:val="22"/>
          <w:szCs w:val="22"/>
          <w:shd w:val="clear" w:color="auto" w:fill="FFFFFF"/>
          <w:lang w:val="id-ID"/>
        </w:rPr>
        <w:t>Jurnal Geografi: Media Informasi Pengembangan dan Profesi Kegeografian</w:t>
      </w:r>
      <w:r w:rsidRPr="007A3385">
        <w:rPr>
          <w:rFonts w:ascii="Book Antiqua" w:hAnsi="Book Antiqua"/>
          <w:color w:val="000000" w:themeColor="text1"/>
          <w:sz w:val="22"/>
          <w:szCs w:val="22"/>
          <w:shd w:val="clear" w:color="auto" w:fill="FFFFFF"/>
          <w:lang w:val="id-ID"/>
        </w:rPr>
        <w:t>, </w:t>
      </w:r>
      <w:r w:rsidRPr="007A3385">
        <w:rPr>
          <w:rFonts w:ascii="Book Antiqua" w:hAnsi="Book Antiqua"/>
          <w:iCs/>
          <w:color w:val="000000" w:themeColor="text1"/>
          <w:sz w:val="22"/>
          <w:szCs w:val="22"/>
          <w:shd w:val="clear" w:color="auto" w:fill="FFFFFF"/>
          <w:lang w:val="id-ID"/>
        </w:rPr>
        <w:t>14</w:t>
      </w:r>
      <w:r w:rsidRPr="007A3385">
        <w:rPr>
          <w:rFonts w:ascii="Book Antiqua" w:hAnsi="Book Antiqua"/>
          <w:color w:val="000000" w:themeColor="text1"/>
          <w:sz w:val="22"/>
          <w:szCs w:val="22"/>
          <w:shd w:val="clear" w:color="auto" w:fill="FFFFFF"/>
          <w:lang w:val="id-ID"/>
        </w:rPr>
        <w:t>(2), 11-17.</w:t>
      </w:r>
    </w:p>
    <w:p w:rsidR="006D369B" w:rsidRPr="007A3385" w:rsidRDefault="006D369B" w:rsidP="006D369B">
      <w:pPr>
        <w:widowControl w:val="0"/>
        <w:autoSpaceDE w:val="0"/>
        <w:autoSpaceDN w:val="0"/>
        <w:ind w:left="709" w:right="238" w:hanging="709"/>
        <w:jc w:val="both"/>
        <w:rPr>
          <w:rFonts w:ascii="Book Antiqua" w:hAnsi="Book Antiqua"/>
          <w:sz w:val="22"/>
          <w:szCs w:val="22"/>
          <w:lang w:val="id-ID"/>
        </w:rPr>
      </w:pPr>
      <w:r w:rsidRPr="007A3385">
        <w:rPr>
          <w:rFonts w:ascii="Book Antiqua" w:hAnsi="Book Antiqua"/>
          <w:color w:val="000000" w:themeColor="text1"/>
          <w:sz w:val="22"/>
          <w:szCs w:val="22"/>
          <w:lang w:val="id-ID"/>
        </w:rPr>
        <w:t>Putri. D.P. (2016)</w:t>
      </w:r>
      <w:r w:rsidRPr="007A3385">
        <w:rPr>
          <w:rFonts w:ascii="Book Antiqua" w:hAnsi="Book Antiqua"/>
          <w:i/>
          <w:color w:val="000000" w:themeColor="text1"/>
          <w:sz w:val="22"/>
          <w:szCs w:val="22"/>
          <w:lang w:val="id-ID"/>
        </w:rPr>
        <w:t xml:space="preserve">. </w:t>
      </w:r>
      <w:r w:rsidRPr="007A3385">
        <w:rPr>
          <w:rFonts w:ascii="Book Antiqua" w:hAnsi="Book Antiqua"/>
          <w:bCs/>
          <w:i/>
          <w:color w:val="000000" w:themeColor="text1"/>
          <w:sz w:val="22"/>
          <w:szCs w:val="22"/>
          <w:lang w:val="id-ID"/>
        </w:rPr>
        <w:t>Etnobotani untuk Upacara Adat Masyarakat Maduradi Daerah Kaki Gunung Ijen Bondowoso dan Pemanfaatannya sebagai Buku Ilmiah Populer</w:t>
      </w:r>
      <w:r w:rsidRPr="007A3385">
        <w:rPr>
          <w:rFonts w:ascii="Book Antiqua" w:hAnsi="Book Antiqua"/>
          <w:bCs/>
          <w:color w:val="000000" w:themeColor="text1"/>
          <w:sz w:val="22"/>
          <w:szCs w:val="22"/>
          <w:lang w:val="id-ID"/>
        </w:rPr>
        <w:t>. Program Studi Pendidikan Biologi Jurusan Pendidikan MIPA Fakultas Keguruan dan Ilmu Pendidikan Universitas Jember, Jember.</w:t>
      </w:r>
    </w:p>
    <w:p w:rsidR="006D369B" w:rsidRPr="007A3385" w:rsidRDefault="006D369B" w:rsidP="006D369B">
      <w:pPr>
        <w:widowControl w:val="0"/>
        <w:autoSpaceDE w:val="0"/>
        <w:autoSpaceDN w:val="0"/>
        <w:ind w:left="709" w:right="238" w:hanging="709"/>
        <w:jc w:val="both"/>
        <w:rPr>
          <w:rFonts w:ascii="Book Antiqua" w:hAnsi="Book Antiqua"/>
          <w:sz w:val="22"/>
          <w:szCs w:val="22"/>
          <w:lang w:val="id-ID"/>
        </w:rPr>
      </w:pPr>
      <w:r w:rsidRPr="007A3385">
        <w:rPr>
          <w:rFonts w:ascii="Book Antiqua" w:hAnsi="Book Antiqua"/>
          <w:sz w:val="22"/>
          <w:szCs w:val="22"/>
          <w:lang w:val="id-ID"/>
        </w:rPr>
        <w:t xml:space="preserve">Ridwan, N. (2007). </w:t>
      </w:r>
      <w:r w:rsidRPr="007A3385">
        <w:rPr>
          <w:rFonts w:ascii="Book Antiqua" w:hAnsi="Book Antiqua"/>
          <w:i/>
          <w:iCs/>
          <w:sz w:val="22"/>
          <w:szCs w:val="22"/>
          <w:lang w:val="id-ID"/>
        </w:rPr>
        <w:t>Landasan Keilmuan Kearifan Lokal</w:t>
      </w:r>
      <w:r w:rsidRPr="007A3385">
        <w:rPr>
          <w:rFonts w:ascii="Book Antiqua" w:hAnsi="Book Antiqua"/>
          <w:sz w:val="22"/>
          <w:szCs w:val="22"/>
          <w:lang w:val="id-ID"/>
        </w:rPr>
        <w:t>. Makalah dalam Jurnal Studi Islam dan Budaya Ibda’.Vol. 5. No. 1. Jan-Jun 2007. Hlm. 27-38.</w:t>
      </w:r>
    </w:p>
    <w:p w:rsidR="006D369B" w:rsidRPr="007A3385" w:rsidRDefault="006D369B" w:rsidP="006D369B">
      <w:pPr>
        <w:widowControl w:val="0"/>
        <w:autoSpaceDE w:val="0"/>
        <w:autoSpaceDN w:val="0"/>
        <w:ind w:left="709" w:right="238" w:hanging="709"/>
        <w:jc w:val="both"/>
        <w:rPr>
          <w:rFonts w:ascii="Book Antiqua" w:hAnsi="Book Antiqua"/>
          <w:color w:val="000000" w:themeColor="text1"/>
          <w:sz w:val="22"/>
          <w:szCs w:val="22"/>
          <w:lang w:val="id-ID"/>
        </w:rPr>
      </w:pPr>
      <w:r w:rsidRPr="007A3385">
        <w:rPr>
          <w:rFonts w:ascii="Book Antiqua" w:hAnsi="Book Antiqua"/>
          <w:color w:val="000000" w:themeColor="text1"/>
          <w:sz w:val="22"/>
          <w:szCs w:val="22"/>
          <w:lang w:val="id-ID"/>
        </w:rPr>
        <w:t xml:space="preserve">Sari. (2014). </w:t>
      </w:r>
      <w:r w:rsidRPr="007A3385">
        <w:rPr>
          <w:rFonts w:ascii="Book Antiqua" w:hAnsi="Book Antiqua"/>
          <w:i/>
          <w:color w:val="000000" w:themeColor="text1"/>
          <w:sz w:val="22"/>
          <w:szCs w:val="22"/>
          <w:lang w:val="id-ID"/>
        </w:rPr>
        <w:t>Panduan Membuat Bahan Ajar Buku Teks Pelajaran Sesuai Dengan Kurikulum 2013</w:t>
      </w:r>
      <w:r w:rsidRPr="007A3385">
        <w:rPr>
          <w:rFonts w:ascii="Book Antiqua" w:hAnsi="Book Antiqua"/>
          <w:color w:val="000000" w:themeColor="text1"/>
          <w:sz w:val="22"/>
          <w:szCs w:val="22"/>
          <w:lang w:val="id-ID"/>
        </w:rPr>
        <w:t>. Kata Pena, Surabaya.</w:t>
      </w:r>
    </w:p>
    <w:p w:rsidR="006D369B" w:rsidRPr="007A3385" w:rsidRDefault="006D369B" w:rsidP="006D369B">
      <w:pPr>
        <w:widowControl w:val="0"/>
        <w:autoSpaceDE w:val="0"/>
        <w:autoSpaceDN w:val="0"/>
        <w:ind w:left="709" w:right="238" w:hanging="709"/>
        <w:jc w:val="both"/>
        <w:rPr>
          <w:rFonts w:ascii="Book Antiqua" w:hAnsi="Book Antiqua"/>
          <w:color w:val="000000" w:themeColor="text1"/>
          <w:sz w:val="22"/>
          <w:szCs w:val="22"/>
          <w:lang w:val="id-ID"/>
        </w:rPr>
      </w:pPr>
      <w:r w:rsidRPr="007A3385">
        <w:rPr>
          <w:rFonts w:ascii="Book Antiqua" w:hAnsi="Book Antiqua"/>
          <w:sz w:val="22"/>
          <w:szCs w:val="22"/>
          <w:lang w:val="id-ID" w:eastAsia="id-ID"/>
        </w:rPr>
        <w:t xml:space="preserve">Suparman, M. A. (2012). </w:t>
      </w:r>
      <w:r w:rsidRPr="007A3385">
        <w:rPr>
          <w:rFonts w:ascii="Book Antiqua" w:hAnsi="Book Antiqua"/>
          <w:i/>
          <w:sz w:val="22"/>
          <w:szCs w:val="22"/>
          <w:lang w:val="id-ID" w:eastAsia="id-ID"/>
        </w:rPr>
        <w:t>Desain Instruksional Modern</w:t>
      </w:r>
      <w:r w:rsidRPr="007A3385">
        <w:rPr>
          <w:rFonts w:ascii="Book Antiqua" w:hAnsi="Book Antiqua"/>
          <w:sz w:val="22"/>
          <w:szCs w:val="22"/>
          <w:lang w:val="id-ID" w:eastAsia="id-ID"/>
        </w:rPr>
        <w:t>. Penerbit Erlangga, Jakarta.</w:t>
      </w:r>
    </w:p>
    <w:p w:rsidR="006D369B" w:rsidRPr="007A3385" w:rsidRDefault="006D369B" w:rsidP="006D369B">
      <w:pPr>
        <w:widowControl w:val="0"/>
        <w:autoSpaceDE w:val="0"/>
        <w:autoSpaceDN w:val="0"/>
        <w:ind w:left="709" w:right="238" w:hanging="709"/>
        <w:jc w:val="both"/>
        <w:rPr>
          <w:rFonts w:ascii="Book Antiqua" w:hAnsi="Book Antiqua"/>
          <w:color w:val="000000" w:themeColor="text1"/>
          <w:sz w:val="22"/>
          <w:szCs w:val="22"/>
          <w:lang w:val="id-ID"/>
        </w:rPr>
      </w:pPr>
      <w:r w:rsidRPr="007A3385">
        <w:rPr>
          <w:rFonts w:ascii="Book Antiqua" w:hAnsi="Book Antiqua"/>
          <w:color w:val="000000" w:themeColor="text1"/>
          <w:sz w:val="22"/>
          <w:szCs w:val="22"/>
          <w:lang w:val="id-ID"/>
        </w:rPr>
        <w:t>Supriatna, J. (2004). “Penelitian Strategis dalam Pengembangan Konservasi Keanekaragaman Hayati di Indonesia”. Lingkungan dan Pembangunan, XXIV (1), 30-49.</w:t>
      </w:r>
    </w:p>
    <w:p w:rsidR="006D369B" w:rsidRPr="007A3385" w:rsidRDefault="006D369B" w:rsidP="006D369B">
      <w:pPr>
        <w:widowControl w:val="0"/>
        <w:autoSpaceDE w:val="0"/>
        <w:autoSpaceDN w:val="0"/>
        <w:ind w:left="709" w:right="238" w:hanging="709"/>
        <w:jc w:val="both"/>
        <w:rPr>
          <w:rFonts w:ascii="Book Antiqua" w:hAnsi="Book Antiqua"/>
          <w:iCs/>
          <w:sz w:val="22"/>
          <w:szCs w:val="22"/>
          <w:lang w:val="id-ID"/>
        </w:rPr>
      </w:pPr>
      <w:r w:rsidRPr="007A3385">
        <w:rPr>
          <w:rFonts w:ascii="Book Antiqua" w:hAnsi="Book Antiqua"/>
          <w:bCs/>
          <w:sz w:val="22"/>
          <w:szCs w:val="22"/>
          <w:lang w:val="id-ID"/>
        </w:rPr>
        <w:t>Suwarni, E. (2015). Pengembangan Buku Ajar Berbasis Lokal Materi Keanekaragaman Laba-Laba di Kota Metro sebagai Sumber Belajar Alternatif Biologi untuk Siswa SMA Kelas X.</w:t>
      </w:r>
      <w:r w:rsidRPr="007A3385">
        <w:rPr>
          <w:rFonts w:ascii="Book Antiqua" w:hAnsi="Book Antiqua"/>
          <w:i/>
          <w:iCs/>
          <w:sz w:val="22"/>
          <w:szCs w:val="22"/>
          <w:lang w:val="id-ID"/>
        </w:rPr>
        <w:t>Jurnal Pendidikan Biologi Universitas Muhammadiyah Metro</w:t>
      </w:r>
      <w:r w:rsidRPr="007A3385">
        <w:rPr>
          <w:rFonts w:ascii="Book Antiqua" w:hAnsi="Book Antiqua"/>
          <w:iCs/>
          <w:sz w:val="22"/>
          <w:szCs w:val="22"/>
          <w:lang w:val="id-ID"/>
        </w:rPr>
        <w:t>, Lampung.</w:t>
      </w:r>
    </w:p>
    <w:p w:rsidR="006D369B" w:rsidRPr="007A3385" w:rsidRDefault="006D369B" w:rsidP="006D369B">
      <w:pPr>
        <w:widowControl w:val="0"/>
        <w:autoSpaceDE w:val="0"/>
        <w:autoSpaceDN w:val="0"/>
        <w:ind w:left="709" w:right="238" w:hanging="709"/>
        <w:jc w:val="both"/>
        <w:rPr>
          <w:rFonts w:ascii="Book Antiqua" w:hAnsi="Book Antiqua"/>
          <w:color w:val="000000" w:themeColor="text1"/>
          <w:sz w:val="22"/>
          <w:szCs w:val="22"/>
          <w:lang w:val="id-ID"/>
        </w:rPr>
      </w:pPr>
      <w:r w:rsidRPr="007A3385">
        <w:rPr>
          <w:rFonts w:ascii="Book Antiqua" w:hAnsi="Book Antiqua"/>
          <w:color w:val="000000" w:themeColor="text1"/>
          <w:sz w:val="22"/>
          <w:szCs w:val="22"/>
          <w:lang w:val="id-ID"/>
        </w:rPr>
        <w:t xml:space="preserve">Syuriaman, M. (2012). </w:t>
      </w:r>
      <w:r w:rsidRPr="007A3385">
        <w:rPr>
          <w:rFonts w:ascii="Book Antiqua" w:hAnsi="Book Antiqua"/>
          <w:i/>
          <w:color w:val="000000" w:themeColor="text1"/>
          <w:sz w:val="22"/>
          <w:szCs w:val="22"/>
          <w:lang w:val="id-ID"/>
        </w:rPr>
        <w:t>Penggunaan Bahasa di Dalam Penulisan Buku Nonteks Pelajaran</w:t>
      </w:r>
      <w:r w:rsidRPr="007A3385">
        <w:rPr>
          <w:rFonts w:ascii="Book Antiqua" w:hAnsi="Book Antiqua"/>
          <w:color w:val="000000" w:themeColor="text1"/>
          <w:sz w:val="22"/>
          <w:szCs w:val="22"/>
          <w:lang w:val="id-ID"/>
        </w:rPr>
        <w:t>. Pusat Kurikulum dan Perbukuan Balitbang Kementerian Pendidikan dan Kebudayaan, Jakarta.</w:t>
      </w:r>
    </w:p>
    <w:p w:rsidR="006D369B" w:rsidRPr="007A3385" w:rsidRDefault="006D369B" w:rsidP="006D369B">
      <w:pPr>
        <w:widowControl w:val="0"/>
        <w:autoSpaceDE w:val="0"/>
        <w:autoSpaceDN w:val="0"/>
        <w:ind w:left="709" w:right="238" w:hanging="709"/>
        <w:jc w:val="both"/>
        <w:rPr>
          <w:rFonts w:ascii="Book Antiqua" w:hAnsi="Book Antiqua"/>
          <w:color w:val="000000" w:themeColor="text1"/>
          <w:sz w:val="22"/>
          <w:szCs w:val="22"/>
          <w:lang w:val="id-ID"/>
        </w:rPr>
      </w:pPr>
      <w:r w:rsidRPr="007A3385">
        <w:rPr>
          <w:rFonts w:ascii="Book Antiqua" w:hAnsi="Book Antiqua"/>
          <w:color w:val="000000" w:themeColor="text1"/>
          <w:sz w:val="22"/>
          <w:szCs w:val="22"/>
          <w:lang w:val="id-ID"/>
        </w:rPr>
        <w:t xml:space="preserve">Tamalene, M.N, </w:t>
      </w:r>
      <w:r w:rsidRPr="007A3385">
        <w:rPr>
          <w:rFonts w:ascii="Book Antiqua" w:hAnsi="Book Antiqua"/>
          <w:i/>
          <w:color w:val="000000" w:themeColor="text1"/>
          <w:sz w:val="22"/>
          <w:szCs w:val="22"/>
          <w:lang w:val="id-ID"/>
        </w:rPr>
        <w:t xml:space="preserve">et al,. </w:t>
      </w:r>
      <w:r w:rsidRPr="007A3385">
        <w:rPr>
          <w:rFonts w:ascii="Book Antiqua" w:hAnsi="Book Antiqua"/>
          <w:color w:val="000000" w:themeColor="text1"/>
          <w:sz w:val="22"/>
          <w:szCs w:val="22"/>
          <w:lang w:val="id-ID"/>
        </w:rPr>
        <w:t xml:space="preserve">(2016). </w:t>
      </w:r>
      <w:r w:rsidRPr="007A3385">
        <w:rPr>
          <w:rFonts w:ascii="Book Antiqua" w:hAnsi="Book Antiqua"/>
          <w:i/>
          <w:color w:val="000000" w:themeColor="text1"/>
          <w:sz w:val="22"/>
          <w:szCs w:val="22"/>
          <w:lang w:val="id-ID"/>
        </w:rPr>
        <w:t>Etnokonservasi Keanekaragaman Hayati: Perspektif Konservasi Berbasis Kearifan Lokal Suku Tobelo dalam (Togutil)</w:t>
      </w:r>
      <w:r w:rsidRPr="007A3385">
        <w:rPr>
          <w:rFonts w:ascii="Book Antiqua" w:hAnsi="Book Antiqua"/>
          <w:color w:val="000000" w:themeColor="text1"/>
          <w:sz w:val="22"/>
          <w:szCs w:val="22"/>
          <w:lang w:val="id-ID"/>
        </w:rPr>
        <w:t>. Plantaxia, Yogyakarta.</w:t>
      </w:r>
    </w:p>
    <w:p w:rsidR="006D369B" w:rsidRPr="007A3385" w:rsidRDefault="006D369B" w:rsidP="006D369B">
      <w:pPr>
        <w:widowControl w:val="0"/>
        <w:autoSpaceDE w:val="0"/>
        <w:autoSpaceDN w:val="0"/>
        <w:ind w:left="709" w:right="238" w:hanging="709"/>
        <w:jc w:val="both"/>
        <w:rPr>
          <w:rFonts w:ascii="Book Antiqua" w:hAnsi="Book Antiqua"/>
          <w:color w:val="000000" w:themeColor="text1"/>
          <w:sz w:val="22"/>
          <w:szCs w:val="22"/>
          <w:lang w:val="id-ID"/>
        </w:rPr>
      </w:pPr>
      <w:r w:rsidRPr="007A3385">
        <w:rPr>
          <w:rFonts w:ascii="Book Antiqua" w:hAnsi="Book Antiqua"/>
          <w:iCs/>
          <w:sz w:val="22"/>
          <w:szCs w:val="22"/>
          <w:lang w:val="id-ID"/>
        </w:rPr>
        <w:t xml:space="preserve">Utami, P.U. (2017).  </w:t>
      </w:r>
      <w:r w:rsidRPr="007A3385">
        <w:rPr>
          <w:rFonts w:ascii="Book Antiqua" w:hAnsi="Book Antiqua"/>
          <w:i/>
          <w:iCs/>
          <w:sz w:val="22"/>
          <w:szCs w:val="22"/>
          <w:lang w:val="id-ID"/>
        </w:rPr>
        <w:t>Pengembangan Buku Ilmiah Populer Keanekaragaman Mangrove Berbasis Pembelajaran Konstekttual pada Materi Keanekaragaman Hayati di SMA</w:t>
      </w:r>
      <w:r w:rsidRPr="007A3385">
        <w:rPr>
          <w:rFonts w:ascii="Book Antiqua" w:hAnsi="Book Antiqua"/>
          <w:iCs/>
          <w:sz w:val="22"/>
          <w:szCs w:val="22"/>
          <w:lang w:val="id-ID"/>
        </w:rPr>
        <w:t>. Pendidikan Biologi FKIP Universitas Jambi, Jambi.</w:t>
      </w:r>
    </w:p>
    <w:p w:rsidR="006D369B" w:rsidRPr="007A3385" w:rsidRDefault="006D369B" w:rsidP="006D369B">
      <w:pPr>
        <w:widowControl w:val="0"/>
        <w:autoSpaceDE w:val="0"/>
        <w:autoSpaceDN w:val="0"/>
        <w:ind w:left="709" w:right="238" w:hanging="709"/>
        <w:jc w:val="both"/>
        <w:rPr>
          <w:rFonts w:ascii="Book Antiqua" w:hAnsi="Book Antiqua"/>
          <w:sz w:val="22"/>
          <w:szCs w:val="22"/>
          <w:lang w:val="id-ID"/>
        </w:rPr>
      </w:pPr>
      <w:r w:rsidRPr="007A3385">
        <w:rPr>
          <w:rFonts w:ascii="Book Antiqua" w:hAnsi="Book Antiqua"/>
          <w:sz w:val="22"/>
          <w:szCs w:val="22"/>
          <w:lang w:val="id-ID"/>
        </w:rPr>
        <w:t xml:space="preserve">Wibowo, W. (2008). </w:t>
      </w:r>
      <w:r w:rsidRPr="007A3385">
        <w:rPr>
          <w:rFonts w:ascii="Book Antiqua" w:hAnsi="Book Antiqua"/>
          <w:i/>
          <w:sz w:val="22"/>
          <w:szCs w:val="22"/>
          <w:lang w:val="id-ID"/>
        </w:rPr>
        <w:t xml:space="preserve">Berani Menulis Artikel. </w:t>
      </w:r>
      <w:r w:rsidRPr="007A3385">
        <w:rPr>
          <w:rFonts w:ascii="Book Antiqua" w:hAnsi="Book Antiqua"/>
          <w:sz w:val="22"/>
          <w:szCs w:val="22"/>
          <w:lang w:val="id-ID"/>
        </w:rPr>
        <w:t>Gramedia Pustaka Utama, Jakarta.</w:t>
      </w:r>
    </w:p>
    <w:p w:rsidR="003F05A3" w:rsidRPr="007A3385" w:rsidRDefault="006D369B" w:rsidP="00F50BB1">
      <w:pPr>
        <w:widowControl w:val="0"/>
        <w:autoSpaceDE w:val="0"/>
        <w:autoSpaceDN w:val="0"/>
        <w:ind w:left="709" w:right="238" w:hanging="709"/>
        <w:jc w:val="both"/>
        <w:rPr>
          <w:rFonts w:ascii="Book Antiqua" w:hAnsi="Book Antiqua"/>
          <w:sz w:val="22"/>
          <w:szCs w:val="22"/>
          <w:lang w:val="id-ID"/>
        </w:rPr>
      </w:pPr>
      <w:r w:rsidRPr="007A3385">
        <w:rPr>
          <w:rFonts w:ascii="Book Antiqua" w:hAnsi="Book Antiqua"/>
          <w:spacing w:val="-2"/>
          <w:sz w:val="22"/>
          <w:szCs w:val="22"/>
          <w:lang w:val="id-ID"/>
        </w:rPr>
        <w:t>Z</w:t>
      </w:r>
      <w:r w:rsidRPr="007A3385">
        <w:rPr>
          <w:rFonts w:ascii="Book Antiqua" w:hAnsi="Book Antiqua"/>
          <w:spacing w:val="2"/>
          <w:sz w:val="22"/>
          <w:szCs w:val="22"/>
          <w:lang w:val="id-ID"/>
        </w:rPr>
        <w:t>a</w:t>
      </w:r>
      <w:r w:rsidRPr="007A3385">
        <w:rPr>
          <w:rFonts w:ascii="Book Antiqua" w:hAnsi="Book Antiqua"/>
          <w:spacing w:val="-2"/>
          <w:sz w:val="22"/>
          <w:szCs w:val="22"/>
          <w:lang w:val="id-ID"/>
        </w:rPr>
        <w:t>h</w:t>
      </w:r>
      <w:r w:rsidRPr="007A3385">
        <w:rPr>
          <w:rFonts w:ascii="Book Antiqua" w:hAnsi="Book Antiqua"/>
          <w:spacing w:val="-1"/>
          <w:sz w:val="22"/>
          <w:szCs w:val="22"/>
          <w:lang w:val="id-ID"/>
        </w:rPr>
        <w:t>r</w:t>
      </w:r>
      <w:r w:rsidRPr="007A3385">
        <w:rPr>
          <w:rFonts w:ascii="Book Antiqua" w:hAnsi="Book Antiqua"/>
          <w:spacing w:val="2"/>
          <w:sz w:val="22"/>
          <w:szCs w:val="22"/>
          <w:lang w:val="id-ID"/>
        </w:rPr>
        <w:t>o</w:t>
      </w:r>
      <w:r w:rsidRPr="007A3385">
        <w:rPr>
          <w:rFonts w:ascii="Book Antiqua" w:hAnsi="Book Antiqua"/>
          <w:sz w:val="22"/>
          <w:szCs w:val="22"/>
          <w:lang w:val="id-ID"/>
        </w:rPr>
        <w:t xml:space="preserve">. </w:t>
      </w:r>
      <w:r w:rsidRPr="007A3385">
        <w:rPr>
          <w:rFonts w:ascii="Book Antiqua" w:hAnsi="Book Antiqua"/>
          <w:spacing w:val="-1"/>
          <w:sz w:val="22"/>
          <w:szCs w:val="22"/>
          <w:lang w:val="id-ID"/>
        </w:rPr>
        <w:t>(</w:t>
      </w:r>
      <w:r w:rsidRPr="007A3385">
        <w:rPr>
          <w:rFonts w:ascii="Book Antiqua" w:hAnsi="Book Antiqua"/>
          <w:spacing w:val="2"/>
          <w:sz w:val="22"/>
          <w:szCs w:val="22"/>
          <w:lang w:val="id-ID"/>
        </w:rPr>
        <w:t>20</w:t>
      </w:r>
      <w:r w:rsidRPr="007A3385">
        <w:rPr>
          <w:rFonts w:ascii="Book Antiqua" w:hAnsi="Book Antiqua"/>
          <w:spacing w:val="-2"/>
          <w:sz w:val="22"/>
          <w:szCs w:val="22"/>
          <w:lang w:val="id-ID"/>
        </w:rPr>
        <w:t>1</w:t>
      </w:r>
      <w:r w:rsidRPr="007A3385">
        <w:rPr>
          <w:rFonts w:ascii="Book Antiqua" w:hAnsi="Book Antiqua"/>
          <w:spacing w:val="2"/>
          <w:sz w:val="22"/>
          <w:szCs w:val="22"/>
          <w:lang w:val="id-ID"/>
        </w:rPr>
        <w:t>5</w:t>
      </w:r>
      <w:r w:rsidRPr="007A3385">
        <w:rPr>
          <w:rFonts w:ascii="Book Antiqua" w:hAnsi="Book Antiqua"/>
          <w:spacing w:val="-1"/>
          <w:sz w:val="22"/>
          <w:szCs w:val="22"/>
          <w:lang w:val="id-ID"/>
        </w:rPr>
        <w:t>)</w:t>
      </w:r>
      <w:r w:rsidRPr="007A3385">
        <w:rPr>
          <w:rFonts w:ascii="Book Antiqua" w:hAnsi="Book Antiqua"/>
          <w:sz w:val="22"/>
          <w:szCs w:val="22"/>
          <w:lang w:val="id-ID"/>
        </w:rPr>
        <w:t>.</w:t>
      </w:r>
      <w:r w:rsidRPr="007A3385">
        <w:rPr>
          <w:rFonts w:ascii="Book Antiqua" w:hAnsi="Book Antiqua"/>
          <w:spacing w:val="1"/>
          <w:sz w:val="22"/>
          <w:szCs w:val="22"/>
          <w:lang w:val="id-ID"/>
        </w:rPr>
        <w:t xml:space="preserve"> </w:t>
      </w:r>
      <w:r w:rsidRPr="007A3385">
        <w:rPr>
          <w:rFonts w:ascii="Book Antiqua" w:hAnsi="Book Antiqua"/>
          <w:i/>
          <w:sz w:val="22"/>
          <w:szCs w:val="22"/>
          <w:lang w:val="id-ID"/>
        </w:rPr>
        <w:t>M</w:t>
      </w:r>
      <w:r w:rsidRPr="007A3385">
        <w:rPr>
          <w:rFonts w:ascii="Book Antiqua" w:hAnsi="Book Antiqua"/>
          <w:i/>
          <w:spacing w:val="-2"/>
          <w:sz w:val="22"/>
          <w:szCs w:val="22"/>
          <w:lang w:val="id-ID"/>
        </w:rPr>
        <w:t>e</w:t>
      </w:r>
      <w:r w:rsidRPr="007A3385">
        <w:rPr>
          <w:rFonts w:ascii="Book Antiqua" w:hAnsi="Book Antiqua"/>
          <w:i/>
          <w:spacing w:val="1"/>
          <w:sz w:val="22"/>
          <w:szCs w:val="22"/>
          <w:lang w:val="id-ID"/>
        </w:rPr>
        <w:t>m</w:t>
      </w:r>
      <w:r w:rsidRPr="007A3385">
        <w:rPr>
          <w:rFonts w:ascii="Book Antiqua" w:hAnsi="Book Antiqua"/>
          <w:i/>
          <w:spacing w:val="-2"/>
          <w:sz w:val="22"/>
          <w:szCs w:val="22"/>
          <w:lang w:val="id-ID"/>
        </w:rPr>
        <w:t>b</w:t>
      </w:r>
      <w:r w:rsidRPr="007A3385">
        <w:rPr>
          <w:rFonts w:ascii="Book Antiqua" w:hAnsi="Book Antiqua"/>
          <w:i/>
          <w:spacing w:val="2"/>
          <w:sz w:val="22"/>
          <w:szCs w:val="22"/>
          <w:lang w:val="id-ID"/>
        </w:rPr>
        <w:t>a</w:t>
      </w:r>
      <w:r w:rsidRPr="007A3385">
        <w:rPr>
          <w:rFonts w:ascii="Book Antiqua" w:hAnsi="Book Antiqua"/>
          <w:i/>
          <w:spacing w:val="-2"/>
          <w:sz w:val="22"/>
          <w:szCs w:val="22"/>
          <w:lang w:val="id-ID"/>
        </w:rPr>
        <w:t>n</w:t>
      </w:r>
      <w:r w:rsidRPr="007A3385">
        <w:rPr>
          <w:rFonts w:ascii="Book Antiqua" w:hAnsi="Book Antiqua"/>
          <w:i/>
          <w:spacing w:val="2"/>
          <w:sz w:val="22"/>
          <w:szCs w:val="22"/>
          <w:lang w:val="id-ID"/>
        </w:rPr>
        <w:t>g</w:t>
      </w:r>
      <w:r w:rsidRPr="007A3385">
        <w:rPr>
          <w:rFonts w:ascii="Book Antiqua" w:hAnsi="Book Antiqua"/>
          <w:i/>
          <w:spacing w:val="-2"/>
          <w:sz w:val="22"/>
          <w:szCs w:val="22"/>
          <w:lang w:val="id-ID"/>
        </w:rPr>
        <w:t>u</w:t>
      </w:r>
      <w:r w:rsidRPr="007A3385">
        <w:rPr>
          <w:rFonts w:ascii="Book Antiqua" w:hAnsi="Book Antiqua"/>
          <w:i/>
          <w:sz w:val="22"/>
          <w:szCs w:val="22"/>
          <w:lang w:val="id-ID"/>
        </w:rPr>
        <w:t>n</w:t>
      </w:r>
      <w:r w:rsidRPr="007A3385">
        <w:rPr>
          <w:rFonts w:ascii="Book Antiqua" w:hAnsi="Book Antiqua"/>
          <w:i/>
          <w:spacing w:val="1"/>
          <w:sz w:val="22"/>
          <w:szCs w:val="22"/>
          <w:lang w:val="id-ID"/>
        </w:rPr>
        <w:t xml:space="preserve"> K</w:t>
      </w:r>
      <w:r w:rsidRPr="007A3385">
        <w:rPr>
          <w:rFonts w:ascii="Book Antiqua" w:hAnsi="Book Antiqua"/>
          <w:i/>
          <w:spacing w:val="-2"/>
          <w:sz w:val="22"/>
          <w:szCs w:val="22"/>
          <w:lang w:val="id-ID"/>
        </w:rPr>
        <w:t>u</w:t>
      </w:r>
      <w:r w:rsidRPr="007A3385">
        <w:rPr>
          <w:rFonts w:ascii="Book Antiqua" w:hAnsi="Book Antiqua"/>
          <w:i/>
          <w:spacing w:val="2"/>
          <w:sz w:val="22"/>
          <w:szCs w:val="22"/>
          <w:lang w:val="id-ID"/>
        </w:rPr>
        <w:t>a</w:t>
      </w:r>
      <w:r w:rsidRPr="007A3385">
        <w:rPr>
          <w:rFonts w:ascii="Book Antiqua" w:hAnsi="Book Antiqua"/>
          <w:i/>
          <w:spacing w:val="-1"/>
          <w:sz w:val="22"/>
          <w:szCs w:val="22"/>
          <w:lang w:val="id-ID"/>
        </w:rPr>
        <w:t>lit</w:t>
      </w:r>
      <w:r w:rsidRPr="007A3385">
        <w:rPr>
          <w:rFonts w:ascii="Book Antiqua" w:hAnsi="Book Antiqua"/>
          <w:i/>
          <w:spacing w:val="-2"/>
          <w:sz w:val="22"/>
          <w:szCs w:val="22"/>
          <w:lang w:val="id-ID"/>
        </w:rPr>
        <w:t>a</w:t>
      </w:r>
      <w:r w:rsidRPr="007A3385">
        <w:rPr>
          <w:rFonts w:ascii="Book Antiqua" w:hAnsi="Book Antiqua"/>
          <w:i/>
          <w:sz w:val="22"/>
          <w:szCs w:val="22"/>
          <w:lang w:val="id-ID"/>
        </w:rPr>
        <w:t xml:space="preserve">s </w:t>
      </w:r>
      <w:r w:rsidRPr="007A3385">
        <w:rPr>
          <w:rFonts w:ascii="Book Antiqua" w:hAnsi="Book Antiqua"/>
          <w:i/>
          <w:spacing w:val="-2"/>
          <w:sz w:val="22"/>
          <w:szCs w:val="22"/>
          <w:lang w:val="id-ID"/>
        </w:rPr>
        <w:t>Pe</w:t>
      </w:r>
      <w:r w:rsidRPr="007A3385">
        <w:rPr>
          <w:rFonts w:ascii="Book Antiqua" w:hAnsi="Book Antiqua"/>
          <w:i/>
          <w:spacing w:val="1"/>
          <w:sz w:val="22"/>
          <w:szCs w:val="22"/>
          <w:lang w:val="id-ID"/>
        </w:rPr>
        <w:t>m</w:t>
      </w:r>
      <w:r w:rsidRPr="007A3385">
        <w:rPr>
          <w:rFonts w:ascii="Book Antiqua" w:hAnsi="Book Antiqua"/>
          <w:i/>
          <w:spacing w:val="2"/>
          <w:sz w:val="22"/>
          <w:szCs w:val="22"/>
          <w:lang w:val="id-ID"/>
        </w:rPr>
        <w:t>b</w:t>
      </w:r>
      <w:r w:rsidRPr="007A3385">
        <w:rPr>
          <w:rFonts w:ascii="Book Antiqua" w:hAnsi="Book Antiqua"/>
          <w:i/>
          <w:spacing w:val="-2"/>
          <w:sz w:val="22"/>
          <w:szCs w:val="22"/>
          <w:lang w:val="id-ID"/>
        </w:rPr>
        <w:t>e</w:t>
      </w:r>
      <w:r w:rsidRPr="007A3385">
        <w:rPr>
          <w:rFonts w:ascii="Book Antiqua" w:hAnsi="Book Antiqua"/>
          <w:i/>
          <w:spacing w:val="-1"/>
          <w:sz w:val="22"/>
          <w:szCs w:val="22"/>
          <w:lang w:val="id-ID"/>
        </w:rPr>
        <w:t>l</w:t>
      </w:r>
      <w:r w:rsidRPr="007A3385">
        <w:rPr>
          <w:rFonts w:ascii="Book Antiqua" w:hAnsi="Book Antiqua"/>
          <w:i/>
          <w:spacing w:val="2"/>
          <w:sz w:val="22"/>
          <w:szCs w:val="22"/>
          <w:lang w:val="id-ID"/>
        </w:rPr>
        <w:t>a</w:t>
      </w:r>
      <w:r w:rsidRPr="007A3385">
        <w:rPr>
          <w:rFonts w:ascii="Book Antiqua" w:hAnsi="Book Antiqua"/>
          <w:i/>
          <w:spacing w:val="-1"/>
          <w:sz w:val="22"/>
          <w:szCs w:val="22"/>
          <w:lang w:val="id-ID"/>
        </w:rPr>
        <w:t>j</w:t>
      </w:r>
      <w:r w:rsidRPr="007A3385">
        <w:rPr>
          <w:rFonts w:ascii="Book Antiqua" w:hAnsi="Book Antiqua"/>
          <w:i/>
          <w:spacing w:val="2"/>
          <w:sz w:val="22"/>
          <w:szCs w:val="22"/>
          <w:lang w:val="id-ID"/>
        </w:rPr>
        <w:t>a</w:t>
      </w:r>
      <w:r w:rsidRPr="007A3385">
        <w:rPr>
          <w:rFonts w:ascii="Book Antiqua" w:hAnsi="Book Antiqua"/>
          <w:i/>
          <w:spacing w:val="-2"/>
          <w:sz w:val="22"/>
          <w:szCs w:val="22"/>
          <w:lang w:val="id-ID"/>
        </w:rPr>
        <w:t>r</w:t>
      </w:r>
      <w:r w:rsidRPr="007A3385">
        <w:rPr>
          <w:rFonts w:ascii="Book Antiqua" w:hAnsi="Book Antiqua"/>
          <w:i/>
          <w:spacing w:val="2"/>
          <w:sz w:val="22"/>
          <w:szCs w:val="22"/>
          <w:lang w:val="id-ID"/>
        </w:rPr>
        <w:t>a</w:t>
      </w:r>
      <w:r w:rsidRPr="007A3385">
        <w:rPr>
          <w:rFonts w:ascii="Book Antiqua" w:hAnsi="Book Antiqua"/>
          <w:i/>
          <w:sz w:val="22"/>
          <w:szCs w:val="22"/>
          <w:lang w:val="id-ID"/>
        </w:rPr>
        <w:t>n</w:t>
      </w:r>
      <w:r w:rsidRPr="007A3385">
        <w:rPr>
          <w:rFonts w:ascii="Book Antiqua" w:hAnsi="Book Antiqua"/>
          <w:i/>
          <w:spacing w:val="2"/>
          <w:sz w:val="22"/>
          <w:szCs w:val="22"/>
          <w:lang w:val="id-ID"/>
        </w:rPr>
        <w:t xml:space="preserve"> </w:t>
      </w:r>
      <w:r w:rsidRPr="007A3385">
        <w:rPr>
          <w:rFonts w:ascii="Book Antiqua" w:hAnsi="Book Antiqua"/>
          <w:i/>
          <w:sz w:val="22"/>
          <w:szCs w:val="22"/>
          <w:lang w:val="id-ID"/>
        </w:rPr>
        <w:t>M</w:t>
      </w:r>
      <w:r w:rsidRPr="007A3385">
        <w:rPr>
          <w:rFonts w:ascii="Book Antiqua" w:hAnsi="Book Antiqua"/>
          <w:i/>
          <w:spacing w:val="-2"/>
          <w:sz w:val="22"/>
          <w:szCs w:val="22"/>
          <w:lang w:val="id-ID"/>
        </w:rPr>
        <w:t>e</w:t>
      </w:r>
      <w:r w:rsidRPr="007A3385">
        <w:rPr>
          <w:rFonts w:ascii="Book Antiqua" w:hAnsi="Book Antiqua"/>
          <w:i/>
          <w:spacing w:val="-1"/>
          <w:sz w:val="22"/>
          <w:szCs w:val="22"/>
          <w:lang w:val="id-ID"/>
        </w:rPr>
        <w:t>l</w:t>
      </w:r>
      <w:r w:rsidRPr="007A3385">
        <w:rPr>
          <w:rFonts w:ascii="Book Antiqua" w:hAnsi="Book Antiqua"/>
          <w:i/>
          <w:spacing w:val="2"/>
          <w:sz w:val="22"/>
          <w:szCs w:val="22"/>
          <w:lang w:val="id-ID"/>
        </w:rPr>
        <w:t>a</w:t>
      </w:r>
      <w:r w:rsidRPr="007A3385">
        <w:rPr>
          <w:rFonts w:ascii="Book Antiqua" w:hAnsi="Book Antiqua"/>
          <w:i/>
          <w:spacing w:val="-1"/>
          <w:sz w:val="22"/>
          <w:szCs w:val="22"/>
          <w:lang w:val="id-ID"/>
        </w:rPr>
        <w:t>l</w:t>
      </w:r>
      <w:r w:rsidRPr="007A3385">
        <w:rPr>
          <w:rFonts w:ascii="Book Antiqua" w:hAnsi="Book Antiqua"/>
          <w:i/>
          <w:spacing w:val="2"/>
          <w:sz w:val="22"/>
          <w:szCs w:val="22"/>
          <w:lang w:val="id-ID"/>
        </w:rPr>
        <w:t>u</w:t>
      </w:r>
      <w:r w:rsidRPr="007A3385">
        <w:rPr>
          <w:rFonts w:ascii="Book Antiqua" w:hAnsi="Book Antiqua"/>
          <w:i/>
          <w:sz w:val="22"/>
          <w:szCs w:val="22"/>
          <w:lang w:val="id-ID"/>
        </w:rPr>
        <w:t xml:space="preserve">i </w:t>
      </w:r>
      <w:r w:rsidRPr="007A3385">
        <w:rPr>
          <w:rFonts w:ascii="Book Antiqua" w:hAnsi="Book Antiqua"/>
          <w:i/>
          <w:spacing w:val="1"/>
          <w:sz w:val="22"/>
          <w:szCs w:val="22"/>
          <w:lang w:val="id-ID"/>
        </w:rPr>
        <w:t>D</w:t>
      </w:r>
      <w:r w:rsidRPr="007A3385">
        <w:rPr>
          <w:rFonts w:ascii="Book Antiqua" w:hAnsi="Book Antiqua"/>
          <w:i/>
          <w:spacing w:val="-1"/>
          <w:sz w:val="22"/>
          <w:szCs w:val="22"/>
          <w:lang w:val="id-ID"/>
        </w:rPr>
        <w:t>i</w:t>
      </w:r>
      <w:r w:rsidRPr="007A3385">
        <w:rPr>
          <w:rFonts w:ascii="Book Antiqua" w:hAnsi="Book Antiqua"/>
          <w:i/>
          <w:spacing w:val="1"/>
          <w:sz w:val="22"/>
          <w:szCs w:val="22"/>
          <w:lang w:val="id-ID"/>
        </w:rPr>
        <w:t>m</w:t>
      </w:r>
      <w:r w:rsidRPr="007A3385">
        <w:rPr>
          <w:rFonts w:ascii="Book Antiqua" w:hAnsi="Book Antiqua"/>
          <w:i/>
          <w:spacing w:val="-2"/>
          <w:sz w:val="22"/>
          <w:szCs w:val="22"/>
          <w:lang w:val="id-ID"/>
        </w:rPr>
        <w:t>e</w:t>
      </w:r>
      <w:r w:rsidRPr="007A3385">
        <w:rPr>
          <w:rFonts w:ascii="Book Antiqua" w:hAnsi="Book Antiqua"/>
          <w:i/>
          <w:spacing w:val="2"/>
          <w:sz w:val="22"/>
          <w:szCs w:val="22"/>
          <w:lang w:val="id-ID"/>
        </w:rPr>
        <w:t>n</w:t>
      </w:r>
      <w:r w:rsidRPr="007A3385">
        <w:rPr>
          <w:rFonts w:ascii="Book Antiqua" w:hAnsi="Book Antiqua"/>
          <w:i/>
          <w:spacing w:val="-2"/>
          <w:sz w:val="22"/>
          <w:szCs w:val="22"/>
          <w:lang w:val="id-ID"/>
        </w:rPr>
        <w:t>s</w:t>
      </w:r>
      <w:r w:rsidRPr="007A3385">
        <w:rPr>
          <w:rFonts w:ascii="Book Antiqua" w:hAnsi="Book Antiqua"/>
          <w:i/>
          <w:sz w:val="22"/>
          <w:szCs w:val="22"/>
          <w:lang w:val="id-ID"/>
        </w:rPr>
        <w:t xml:space="preserve">i </w:t>
      </w:r>
      <w:r w:rsidRPr="007A3385">
        <w:rPr>
          <w:rFonts w:ascii="Book Antiqua" w:hAnsi="Book Antiqua"/>
          <w:i/>
          <w:spacing w:val="-2"/>
          <w:sz w:val="22"/>
          <w:szCs w:val="22"/>
          <w:lang w:val="id-ID"/>
        </w:rPr>
        <w:t>Pr</w:t>
      </w:r>
      <w:r w:rsidRPr="007A3385">
        <w:rPr>
          <w:rFonts w:ascii="Book Antiqua" w:hAnsi="Book Antiqua"/>
          <w:i/>
          <w:spacing w:val="2"/>
          <w:sz w:val="22"/>
          <w:szCs w:val="22"/>
          <w:lang w:val="id-ID"/>
        </w:rPr>
        <w:t>o</w:t>
      </w:r>
      <w:r w:rsidRPr="007A3385">
        <w:rPr>
          <w:rFonts w:ascii="Book Antiqua" w:hAnsi="Book Antiqua"/>
          <w:i/>
          <w:spacing w:val="-1"/>
          <w:sz w:val="22"/>
          <w:szCs w:val="22"/>
          <w:lang w:val="id-ID"/>
        </w:rPr>
        <w:t>f</w:t>
      </w:r>
      <w:r w:rsidRPr="007A3385">
        <w:rPr>
          <w:rFonts w:ascii="Book Antiqua" w:hAnsi="Book Antiqua"/>
          <w:i/>
          <w:spacing w:val="2"/>
          <w:sz w:val="22"/>
          <w:szCs w:val="22"/>
          <w:lang w:val="id-ID"/>
        </w:rPr>
        <w:t>e</w:t>
      </w:r>
      <w:r w:rsidRPr="007A3385">
        <w:rPr>
          <w:rFonts w:ascii="Book Antiqua" w:hAnsi="Book Antiqua"/>
          <w:i/>
          <w:spacing w:val="-2"/>
          <w:sz w:val="22"/>
          <w:szCs w:val="22"/>
          <w:lang w:val="id-ID"/>
        </w:rPr>
        <w:t>s</w:t>
      </w:r>
      <w:r w:rsidRPr="007A3385">
        <w:rPr>
          <w:rFonts w:ascii="Book Antiqua" w:hAnsi="Book Antiqua"/>
          <w:i/>
          <w:spacing w:val="-1"/>
          <w:sz w:val="22"/>
          <w:szCs w:val="22"/>
          <w:lang w:val="id-ID"/>
        </w:rPr>
        <w:t>i</w:t>
      </w:r>
      <w:r w:rsidRPr="007A3385">
        <w:rPr>
          <w:rFonts w:ascii="Book Antiqua" w:hAnsi="Book Antiqua"/>
          <w:i/>
          <w:spacing w:val="2"/>
          <w:sz w:val="22"/>
          <w:szCs w:val="22"/>
          <w:lang w:val="id-ID"/>
        </w:rPr>
        <w:t>ona</w:t>
      </w:r>
      <w:r w:rsidRPr="007A3385">
        <w:rPr>
          <w:rFonts w:ascii="Book Antiqua" w:hAnsi="Book Antiqua"/>
          <w:i/>
          <w:spacing w:val="-1"/>
          <w:sz w:val="22"/>
          <w:szCs w:val="22"/>
          <w:lang w:val="id-ID"/>
        </w:rPr>
        <w:t>li</w:t>
      </w:r>
      <w:r w:rsidRPr="007A3385">
        <w:rPr>
          <w:rFonts w:ascii="Book Antiqua" w:hAnsi="Book Antiqua"/>
          <w:i/>
          <w:spacing w:val="-2"/>
          <w:sz w:val="22"/>
          <w:szCs w:val="22"/>
          <w:lang w:val="id-ID"/>
        </w:rPr>
        <w:t>s</w:t>
      </w:r>
      <w:r w:rsidRPr="007A3385">
        <w:rPr>
          <w:rFonts w:ascii="Book Antiqua" w:hAnsi="Book Antiqua"/>
          <w:i/>
          <w:spacing w:val="1"/>
          <w:sz w:val="22"/>
          <w:szCs w:val="22"/>
          <w:lang w:val="id-ID"/>
        </w:rPr>
        <w:t>m</w:t>
      </w:r>
      <w:r w:rsidRPr="007A3385">
        <w:rPr>
          <w:rFonts w:ascii="Book Antiqua" w:hAnsi="Book Antiqua"/>
          <w:i/>
          <w:sz w:val="22"/>
          <w:szCs w:val="22"/>
          <w:lang w:val="id-ID"/>
        </w:rPr>
        <w:t xml:space="preserve">e </w:t>
      </w:r>
      <w:r w:rsidRPr="007A3385">
        <w:rPr>
          <w:rFonts w:ascii="Book Antiqua" w:hAnsi="Book Antiqua"/>
          <w:i/>
          <w:spacing w:val="1"/>
          <w:sz w:val="22"/>
          <w:szCs w:val="22"/>
          <w:lang w:val="id-ID"/>
        </w:rPr>
        <w:t>G</w:t>
      </w:r>
      <w:r w:rsidRPr="007A3385">
        <w:rPr>
          <w:rFonts w:ascii="Book Antiqua" w:hAnsi="Book Antiqua"/>
          <w:i/>
          <w:spacing w:val="2"/>
          <w:sz w:val="22"/>
          <w:szCs w:val="22"/>
          <w:lang w:val="id-ID"/>
        </w:rPr>
        <w:t>u</w:t>
      </w:r>
      <w:r w:rsidRPr="007A3385">
        <w:rPr>
          <w:rFonts w:ascii="Book Antiqua" w:hAnsi="Book Antiqua"/>
          <w:i/>
          <w:spacing w:val="-2"/>
          <w:sz w:val="22"/>
          <w:szCs w:val="22"/>
          <w:lang w:val="id-ID"/>
        </w:rPr>
        <w:t>r</w:t>
      </w:r>
      <w:r w:rsidRPr="007A3385">
        <w:rPr>
          <w:rFonts w:ascii="Book Antiqua" w:hAnsi="Book Antiqua"/>
          <w:i/>
          <w:spacing w:val="2"/>
          <w:sz w:val="22"/>
          <w:szCs w:val="22"/>
          <w:lang w:val="id-ID"/>
        </w:rPr>
        <w:t>u</w:t>
      </w:r>
      <w:r w:rsidRPr="007A3385">
        <w:rPr>
          <w:rFonts w:ascii="Book Antiqua" w:hAnsi="Book Antiqua"/>
          <w:i/>
          <w:sz w:val="22"/>
          <w:szCs w:val="22"/>
          <w:lang w:val="id-ID"/>
        </w:rPr>
        <w:t>.</w:t>
      </w:r>
      <w:r w:rsidRPr="007A3385">
        <w:rPr>
          <w:rFonts w:ascii="Book Antiqua" w:hAnsi="Book Antiqua"/>
          <w:i/>
          <w:spacing w:val="6"/>
          <w:sz w:val="22"/>
          <w:szCs w:val="22"/>
          <w:lang w:val="id-ID"/>
        </w:rPr>
        <w:t xml:space="preserve"> </w:t>
      </w:r>
      <w:r w:rsidRPr="007A3385">
        <w:rPr>
          <w:rFonts w:ascii="Book Antiqua" w:hAnsi="Book Antiqua"/>
          <w:spacing w:val="1"/>
          <w:sz w:val="22"/>
          <w:szCs w:val="22"/>
          <w:lang w:val="id-ID"/>
        </w:rPr>
        <w:t>C</w:t>
      </w:r>
      <w:r w:rsidRPr="007A3385">
        <w:rPr>
          <w:rFonts w:ascii="Book Antiqua" w:hAnsi="Book Antiqua"/>
          <w:spacing w:val="-2"/>
          <w:sz w:val="22"/>
          <w:szCs w:val="22"/>
          <w:lang w:val="id-ID"/>
        </w:rPr>
        <w:t>e</w:t>
      </w:r>
      <w:r w:rsidRPr="007A3385">
        <w:rPr>
          <w:rFonts w:ascii="Book Antiqua" w:hAnsi="Book Antiqua"/>
          <w:spacing w:val="-1"/>
          <w:sz w:val="22"/>
          <w:szCs w:val="22"/>
          <w:lang w:val="id-ID"/>
        </w:rPr>
        <w:t>t</w:t>
      </w:r>
      <w:r w:rsidRPr="007A3385">
        <w:rPr>
          <w:rFonts w:ascii="Book Antiqua" w:hAnsi="Book Antiqua"/>
          <w:spacing w:val="-2"/>
          <w:sz w:val="22"/>
          <w:szCs w:val="22"/>
          <w:lang w:val="id-ID"/>
        </w:rPr>
        <w:t>a</w:t>
      </w:r>
      <w:r w:rsidRPr="007A3385">
        <w:rPr>
          <w:rFonts w:ascii="Book Antiqua" w:hAnsi="Book Antiqua"/>
          <w:spacing w:val="2"/>
          <w:sz w:val="22"/>
          <w:szCs w:val="22"/>
          <w:lang w:val="id-ID"/>
        </w:rPr>
        <w:t>k</w:t>
      </w:r>
      <w:r w:rsidRPr="007A3385">
        <w:rPr>
          <w:rFonts w:ascii="Book Antiqua" w:hAnsi="Book Antiqua"/>
          <w:spacing w:val="-2"/>
          <w:sz w:val="22"/>
          <w:szCs w:val="22"/>
          <w:lang w:val="id-ID"/>
        </w:rPr>
        <w:t>a</w:t>
      </w:r>
      <w:r w:rsidRPr="007A3385">
        <w:rPr>
          <w:rFonts w:ascii="Book Antiqua" w:hAnsi="Book Antiqua"/>
          <w:sz w:val="22"/>
          <w:szCs w:val="22"/>
          <w:lang w:val="id-ID"/>
        </w:rPr>
        <w:t>n</w:t>
      </w:r>
      <w:r w:rsidRPr="007A3385">
        <w:rPr>
          <w:rFonts w:ascii="Book Antiqua" w:hAnsi="Book Antiqua"/>
          <w:spacing w:val="4"/>
          <w:sz w:val="22"/>
          <w:szCs w:val="22"/>
          <w:lang w:val="id-ID"/>
        </w:rPr>
        <w:t xml:space="preserve"> </w:t>
      </w:r>
      <w:r w:rsidRPr="007A3385">
        <w:rPr>
          <w:rFonts w:ascii="Book Antiqua" w:hAnsi="Book Antiqua"/>
          <w:spacing w:val="-2"/>
          <w:sz w:val="22"/>
          <w:szCs w:val="22"/>
          <w:lang w:val="id-ID"/>
        </w:rPr>
        <w:t>k</w:t>
      </w:r>
      <w:r w:rsidRPr="007A3385">
        <w:rPr>
          <w:rFonts w:ascii="Book Antiqua" w:hAnsi="Book Antiqua"/>
          <w:spacing w:val="3"/>
          <w:sz w:val="22"/>
          <w:szCs w:val="22"/>
          <w:lang w:val="id-ID"/>
        </w:rPr>
        <w:t>e</w:t>
      </w:r>
      <w:r w:rsidRPr="007A3385">
        <w:rPr>
          <w:rFonts w:ascii="Book Antiqua" w:hAnsi="Book Antiqua"/>
          <w:spacing w:val="-1"/>
          <w:sz w:val="22"/>
          <w:szCs w:val="22"/>
          <w:lang w:val="id-ID"/>
        </w:rPr>
        <w:t>-</w:t>
      </w:r>
      <w:r w:rsidRPr="007A3385">
        <w:rPr>
          <w:rFonts w:ascii="Book Antiqua" w:hAnsi="Book Antiqua"/>
          <w:spacing w:val="2"/>
          <w:sz w:val="22"/>
          <w:szCs w:val="22"/>
          <w:lang w:val="id-ID"/>
        </w:rPr>
        <w:t>1</w:t>
      </w:r>
      <w:r w:rsidRPr="007A3385">
        <w:rPr>
          <w:rFonts w:ascii="Book Antiqua" w:hAnsi="Book Antiqua"/>
          <w:sz w:val="22"/>
          <w:szCs w:val="22"/>
          <w:lang w:val="id-ID"/>
        </w:rPr>
        <w:t xml:space="preserve">. </w:t>
      </w:r>
      <w:r w:rsidRPr="007A3385">
        <w:rPr>
          <w:rFonts w:ascii="Book Antiqua" w:hAnsi="Book Antiqua"/>
          <w:spacing w:val="1"/>
          <w:sz w:val="22"/>
          <w:szCs w:val="22"/>
          <w:lang w:val="id-ID"/>
        </w:rPr>
        <w:t>Y</w:t>
      </w:r>
      <w:r w:rsidRPr="007A3385">
        <w:rPr>
          <w:rFonts w:ascii="Book Antiqua" w:hAnsi="Book Antiqua"/>
          <w:spacing w:val="-1"/>
          <w:sz w:val="22"/>
          <w:szCs w:val="22"/>
          <w:lang w:val="id-ID"/>
        </w:rPr>
        <w:t>r</w:t>
      </w:r>
      <w:r w:rsidRPr="007A3385">
        <w:rPr>
          <w:rFonts w:ascii="Book Antiqua" w:hAnsi="Book Antiqua"/>
          <w:spacing w:val="-2"/>
          <w:sz w:val="22"/>
          <w:szCs w:val="22"/>
          <w:lang w:val="id-ID"/>
        </w:rPr>
        <w:t>a</w:t>
      </w:r>
      <w:r w:rsidRPr="007A3385">
        <w:rPr>
          <w:rFonts w:ascii="Book Antiqua" w:hAnsi="Book Antiqua"/>
          <w:spacing w:val="1"/>
          <w:sz w:val="22"/>
          <w:szCs w:val="22"/>
          <w:lang w:val="id-ID"/>
        </w:rPr>
        <w:t>m</w:t>
      </w:r>
      <w:r w:rsidRPr="007A3385">
        <w:rPr>
          <w:rFonts w:ascii="Book Antiqua" w:hAnsi="Book Antiqua"/>
          <w:sz w:val="22"/>
          <w:szCs w:val="22"/>
          <w:lang w:val="id-ID"/>
        </w:rPr>
        <w:t>a</w:t>
      </w:r>
      <w:r w:rsidRPr="007A3385">
        <w:rPr>
          <w:rFonts w:ascii="Book Antiqua" w:hAnsi="Book Antiqua"/>
          <w:spacing w:val="-1"/>
          <w:sz w:val="22"/>
          <w:szCs w:val="22"/>
          <w:lang w:val="id-ID"/>
        </w:rPr>
        <w:t xml:space="preserve"> </w:t>
      </w:r>
      <w:r w:rsidRPr="007A3385">
        <w:rPr>
          <w:rFonts w:ascii="Book Antiqua" w:hAnsi="Book Antiqua"/>
          <w:sz w:val="22"/>
          <w:szCs w:val="22"/>
          <w:lang w:val="id-ID"/>
        </w:rPr>
        <w:t>W</w:t>
      </w:r>
      <w:r w:rsidRPr="007A3385">
        <w:rPr>
          <w:rFonts w:ascii="Book Antiqua" w:hAnsi="Book Antiqua"/>
          <w:spacing w:val="-1"/>
          <w:sz w:val="22"/>
          <w:szCs w:val="22"/>
          <w:lang w:val="id-ID"/>
        </w:rPr>
        <w:t>i</w:t>
      </w:r>
      <w:r w:rsidRPr="007A3385">
        <w:rPr>
          <w:rFonts w:ascii="Book Antiqua" w:hAnsi="Book Antiqua"/>
          <w:spacing w:val="2"/>
          <w:sz w:val="22"/>
          <w:szCs w:val="22"/>
          <w:lang w:val="id-ID"/>
        </w:rPr>
        <w:t>d</w:t>
      </w:r>
      <w:r w:rsidRPr="007A3385">
        <w:rPr>
          <w:rFonts w:ascii="Book Antiqua" w:hAnsi="Book Antiqua"/>
          <w:spacing w:val="-2"/>
          <w:sz w:val="22"/>
          <w:szCs w:val="22"/>
          <w:lang w:val="id-ID"/>
        </w:rPr>
        <w:t>ya</w:t>
      </w:r>
      <w:r w:rsidRPr="007A3385">
        <w:rPr>
          <w:rFonts w:ascii="Book Antiqua" w:hAnsi="Book Antiqua"/>
          <w:sz w:val="22"/>
          <w:szCs w:val="22"/>
          <w:lang w:val="id-ID"/>
        </w:rPr>
        <w:t>,</w:t>
      </w:r>
      <w:r w:rsidRPr="007A3385">
        <w:rPr>
          <w:rFonts w:ascii="Book Antiqua" w:hAnsi="Book Antiqua"/>
          <w:spacing w:val="4"/>
          <w:sz w:val="22"/>
          <w:szCs w:val="22"/>
          <w:lang w:val="id-ID"/>
        </w:rPr>
        <w:t xml:space="preserve"> </w:t>
      </w:r>
      <w:r w:rsidRPr="007A3385">
        <w:rPr>
          <w:rFonts w:ascii="Book Antiqua" w:hAnsi="Book Antiqua"/>
          <w:spacing w:val="1"/>
          <w:sz w:val="22"/>
          <w:szCs w:val="22"/>
          <w:lang w:val="id-ID"/>
        </w:rPr>
        <w:t>B</w:t>
      </w:r>
      <w:r w:rsidRPr="007A3385">
        <w:rPr>
          <w:rFonts w:ascii="Book Antiqua" w:hAnsi="Book Antiqua"/>
          <w:spacing w:val="-2"/>
          <w:sz w:val="22"/>
          <w:szCs w:val="22"/>
          <w:lang w:val="id-ID"/>
        </w:rPr>
        <w:t>an</w:t>
      </w:r>
      <w:r w:rsidRPr="007A3385">
        <w:rPr>
          <w:rFonts w:ascii="Book Antiqua" w:hAnsi="Book Antiqua"/>
          <w:spacing w:val="2"/>
          <w:sz w:val="22"/>
          <w:szCs w:val="22"/>
          <w:lang w:val="id-ID"/>
        </w:rPr>
        <w:t>du</w:t>
      </w:r>
      <w:r w:rsidRPr="007A3385">
        <w:rPr>
          <w:rFonts w:ascii="Book Antiqua" w:hAnsi="Book Antiqua"/>
          <w:spacing w:val="-2"/>
          <w:sz w:val="22"/>
          <w:szCs w:val="22"/>
          <w:lang w:val="id-ID"/>
        </w:rPr>
        <w:t>n</w:t>
      </w:r>
      <w:r w:rsidRPr="007A3385">
        <w:rPr>
          <w:rFonts w:ascii="Book Antiqua" w:hAnsi="Book Antiqua"/>
          <w:spacing w:val="-1"/>
          <w:sz w:val="22"/>
          <w:szCs w:val="22"/>
          <w:lang w:val="id-ID"/>
        </w:rPr>
        <w:t>g</w:t>
      </w:r>
      <w:r w:rsidRPr="007A3385">
        <w:rPr>
          <w:rFonts w:ascii="Book Antiqua" w:hAnsi="Book Antiqua"/>
          <w:sz w:val="22"/>
          <w:szCs w:val="22"/>
          <w:lang w:val="id-ID"/>
        </w:rPr>
        <w:t>.</w:t>
      </w:r>
    </w:p>
    <w:p w:rsidR="006D369B" w:rsidRPr="007A3385" w:rsidRDefault="006D369B" w:rsidP="006D369B">
      <w:pPr>
        <w:widowControl w:val="0"/>
        <w:autoSpaceDE w:val="0"/>
        <w:autoSpaceDN w:val="0"/>
        <w:ind w:left="709" w:right="238" w:hanging="709"/>
        <w:jc w:val="both"/>
        <w:rPr>
          <w:rFonts w:ascii="Book Antiqua" w:hAnsi="Book Antiqua"/>
          <w:color w:val="000000" w:themeColor="text1"/>
          <w:sz w:val="22"/>
          <w:szCs w:val="22"/>
          <w:lang w:val="id-ID"/>
        </w:rPr>
      </w:pPr>
      <w:r w:rsidRPr="007A3385">
        <w:rPr>
          <w:rFonts w:ascii="Book Antiqua" w:hAnsi="Book Antiqua"/>
          <w:color w:val="000000" w:themeColor="text1"/>
          <w:sz w:val="22"/>
          <w:szCs w:val="22"/>
          <w:shd w:val="clear" w:color="auto" w:fill="FFFFFF"/>
          <w:lang w:val="id-ID"/>
        </w:rPr>
        <w:t>Zuraida, N., &amp; Sumarno, S. (2018). Pengelolaan Plasma Nutfah secara Terpadu Menyertakan Industri Perbenihan.</w:t>
      </w:r>
    </w:p>
    <w:p w:rsidR="006D369B" w:rsidRPr="007A3385" w:rsidRDefault="006D369B" w:rsidP="006D369B">
      <w:pPr>
        <w:spacing w:before="4" w:line="240" w:lineRule="exact"/>
        <w:ind w:right="80"/>
        <w:jc w:val="both"/>
        <w:rPr>
          <w:rFonts w:ascii="Book Antiqua" w:hAnsi="Book Antiqua"/>
          <w:sz w:val="22"/>
          <w:szCs w:val="22"/>
          <w:lang w:val="id-ID"/>
        </w:rPr>
      </w:pPr>
    </w:p>
    <w:p w:rsidR="00C17884" w:rsidRPr="007A3385" w:rsidRDefault="00C17884">
      <w:pPr>
        <w:rPr>
          <w:rFonts w:ascii="Book Antiqua" w:hAnsi="Book Antiqua"/>
          <w:sz w:val="22"/>
          <w:szCs w:val="22"/>
          <w:lang w:val="id-ID"/>
        </w:rPr>
      </w:pPr>
    </w:p>
    <w:sectPr w:rsidR="00C17884" w:rsidRPr="007A3385" w:rsidSect="00FD63F5">
      <w:type w:val="continuous"/>
      <w:pgSz w:w="11920" w:h="16840"/>
      <w:pgMar w:top="2268" w:right="1701" w:bottom="1701" w:left="2268" w:header="720" w:footer="720" w:gutter="0"/>
      <w:cols w:num="2" w:space="720" w:equalWidth="0">
        <w:col w:w="3686" w:space="283"/>
        <w:col w:w="3982"/>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A46" w:rsidRDefault="00207A46" w:rsidP="00C805B0">
      <w:r>
        <w:separator/>
      </w:r>
    </w:p>
  </w:endnote>
  <w:endnote w:type="continuationSeparator" w:id="1">
    <w:p w:rsidR="00207A46" w:rsidRDefault="00207A46" w:rsidP="00C80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entaur">
    <w:panose1 w:val="020305040502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39" w:rsidRDefault="00F7236C">
    <w:pPr>
      <w:spacing w:line="200" w:lineRule="exact"/>
    </w:pPr>
    <w:r w:rsidRPr="00F7236C">
      <w:rPr>
        <w:noProof/>
        <w:lang w:eastAsia="zh-TW"/>
      </w:rPr>
      <w:pict>
        <v:shapetype id="_x0000_t202" coordsize="21600,21600" o:spt="202" path="m,l,21600r21600,l21600,xe">
          <v:stroke joinstyle="miter"/>
          <v:path gradientshapeok="t" o:connecttype="rect"/>
        </v:shapetype>
        <v:shape id="_x0000_s4097" type="#_x0000_t202" style="position:absolute;margin-left:271.3pt;margin-top:-19.05pt;width:117.25pt;height:34.8pt;z-index:251660288;mso-height-percent:200;mso-height-percent:200;mso-width-relative:margin;mso-height-relative:margin" stroked="f">
          <v:textbox style="mso-fit-shape-to-text:t">
            <w:txbxContent>
              <w:p w:rsidR="00362239" w:rsidRPr="00B26CFD" w:rsidRDefault="00B26CFD" w:rsidP="00B26CFD">
                <w:pPr>
                  <w:rPr>
                    <w:lang w:val="id-ID"/>
                  </w:rPr>
                </w:pPr>
                <w:r w:rsidRPr="004E6F58">
                  <w:rPr>
                    <w:sz w:val="24"/>
                    <w:lang w:val="es-US"/>
                  </w:rPr>
                  <w:t>e-ISSN: 2721-0308</w:t>
                </w:r>
                <w:r>
                  <w:rPr>
                    <w:lang w:val="id-ID"/>
                  </w:rPr>
                  <w:t>1</w:t>
                </w:r>
              </w:p>
            </w:txbxContent>
          </v:textbox>
        </v:shape>
      </w:pict>
    </w:r>
  </w:p>
  <w:p w:rsidR="00362239" w:rsidRDefault="00362239"/>
  <w:p w:rsidR="00362239" w:rsidRDefault="00362239">
    <w:pP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A46" w:rsidRDefault="00207A46" w:rsidP="00C805B0">
      <w:r>
        <w:separator/>
      </w:r>
    </w:p>
  </w:footnote>
  <w:footnote w:type="continuationSeparator" w:id="1">
    <w:p w:rsidR="00207A46" w:rsidRDefault="00207A46" w:rsidP="00C805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39" w:rsidRPr="00F30B6F" w:rsidRDefault="00362239">
    <w:pPr>
      <w:spacing w:line="200" w:lineRule="exact"/>
      <w:rPr>
        <w:lang w:val="id-ID"/>
      </w:rPr>
    </w:pPr>
    <w:r>
      <w:rPr>
        <w:lang w:val="id-ID"/>
      </w:rPr>
      <w:t xml:space="preserve">Sintia, Pengembangan Buku Ilmiah Populer </w:t>
    </w:r>
    <w:r w:rsidRPr="00362239">
      <w:rPr>
        <w:i/>
        <w:lang w:val="id-ID"/>
      </w:rPr>
      <w:t>Arenga pinnata</w:t>
    </w:r>
    <w:r>
      <w:rPr>
        <w:lang w:val="id-ID"/>
      </w:rPr>
      <w:t xml:space="preserve"> Merr. di Desa Sungai Tuan</w:t>
    </w:r>
  </w:p>
  <w:p w:rsidR="00362239" w:rsidRPr="00362239" w:rsidRDefault="00362239">
    <w:pPr>
      <w:rPr>
        <w:lang w:val="es-US"/>
      </w:rPr>
    </w:pPr>
  </w:p>
  <w:p w:rsidR="00362239" w:rsidRPr="00362239" w:rsidRDefault="00362239">
    <w:pPr>
      <w:spacing w:line="200" w:lineRule="exact"/>
      <w:rPr>
        <w:lang w:val="es-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F"/>
    <w:multiLevelType w:val="hybridMultilevel"/>
    <w:tmpl w:val="92D44612"/>
    <w:lvl w:ilvl="0" w:tplc="04210011">
      <w:start w:val="1"/>
      <w:numFmt w:val="decimal"/>
      <w:lvlText w:val="%1)"/>
      <w:lvlJc w:val="left"/>
      <w:pPr>
        <w:ind w:left="502" w:hanging="360"/>
      </w:pPr>
    </w:lvl>
    <w:lvl w:ilvl="1" w:tplc="0421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210017">
      <w:start w:val="1"/>
      <w:numFmt w:val="lowerLetter"/>
      <w:lvlText w:val="%5)"/>
      <w:lvlJc w:val="left"/>
      <w:pPr>
        <w:ind w:left="1212"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3661CFB"/>
    <w:multiLevelType w:val="hybridMultilevel"/>
    <w:tmpl w:val="759673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537800"/>
    <w:multiLevelType w:val="multilevel"/>
    <w:tmpl w:val="7CDEDBC4"/>
    <w:lvl w:ilvl="0">
      <w:start w:val="1"/>
      <w:numFmt w:val="upperLetter"/>
      <w:lvlText w:val="%1."/>
      <w:lvlJc w:val="left"/>
      <w:pPr>
        <w:ind w:left="3338" w:hanging="360"/>
      </w:pPr>
      <w:rPr>
        <w:rFonts w:hint="default"/>
      </w:rPr>
    </w:lvl>
    <w:lvl w:ilvl="1">
      <w:start w:val="1"/>
      <w:numFmt w:val="decimal"/>
      <w:isLgl/>
      <w:lvlText w:val="%1.%2"/>
      <w:lvlJc w:val="left"/>
      <w:pPr>
        <w:ind w:left="3338"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3698"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058" w:hanging="1080"/>
      </w:pPr>
      <w:rPr>
        <w:rFonts w:hint="default"/>
      </w:rPr>
    </w:lvl>
    <w:lvl w:ilvl="6">
      <w:start w:val="1"/>
      <w:numFmt w:val="decimal"/>
      <w:isLgl/>
      <w:lvlText w:val="%1.%2.%3.%4.%5.%6.%7"/>
      <w:lvlJc w:val="left"/>
      <w:pPr>
        <w:ind w:left="4418" w:hanging="1440"/>
      </w:pPr>
      <w:rPr>
        <w:rFonts w:hint="default"/>
      </w:rPr>
    </w:lvl>
    <w:lvl w:ilvl="7">
      <w:start w:val="1"/>
      <w:numFmt w:val="decimal"/>
      <w:isLgl/>
      <w:lvlText w:val="%1.%2.%3.%4.%5.%6.%7.%8"/>
      <w:lvlJc w:val="left"/>
      <w:pPr>
        <w:ind w:left="4418" w:hanging="1440"/>
      </w:pPr>
      <w:rPr>
        <w:rFonts w:hint="default"/>
      </w:rPr>
    </w:lvl>
    <w:lvl w:ilvl="8">
      <w:start w:val="1"/>
      <w:numFmt w:val="decimal"/>
      <w:isLgl/>
      <w:lvlText w:val="%1.%2.%3.%4.%5.%6.%7.%8.%9"/>
      <w:lvlJc w:val="left"/>
      <w:pPr>
        <w:ind w:left="4778" w:hanging="1800"/>
      </w:pPr>
      <w:rPr>
        <w:rFonts w:hint="default"/>
      </w:rPr>
    </w:lvl>
  </w:abstractNum>
  <w:abstractNum w:abstractNumId="3">
    <w:nsid w:val="0AA6369F"/>
    <w:multiLevelType w:val="hybridMultilevel"/>
    <w:tmpl w:val="90A0F1D8"/>
    <w:lvl w:ilvl="0" w:tplc="9B1AA31C">
      <w:start w:val="1"/>
      <w:numFmt w:val="decimal"/>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4">
    <w:nsid w:val="1DB016BD"/>
    <w:multiLevelType w:val="hybridMultilevel"/>
    <w:tmpl w:val="0FC8EA0E"/>
    <w:lvl w:ilvl="0" w:tplc="C078685E">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80965F2"/>
    <w:multiLevelType w:val="hybridMultilevel"/>
    <w:tmpl w:val="DF183D68"/>
    <w:lvl w:ilvl="0" w:tplc="04210015">
      <w:start w:val="1"/>
      <w:numFmt w:val="upperLetter"/>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23811B2"/>
    <w:multiLevelType w:val="multilevel"/>
    <w:tmpl w:val="6600898E"/>
    <w:lvl w:ilvl="0">
      <w:start w:val="3"/>
      <w:numFmt w:val="upperLetter"/>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7">
    <w:nsid w:val="43490CE6"/>
    <w:multiLevelType w:val="hybridMultilevel"/>
    <w:tmpl w:val="52A035B8"/>
    <w:lvl w:ilvl="0" w:tplc="46BCE6B8">
      <w:start w:val="1"/>
      <w:numFmt w:val="decimal"/>
      <w:lvlText w:val="(%1)"/>
      <w:lvlJc w:val="left"/>
      <w:pPr>
        <w:ind w:left="720" w:hanging="360"/>
      </w:pPr>
      <w:rPr>
        <w:rFonts w:hint="default"/>
        <w:b w:val="0"/>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37A5939"/>
    <w:multiLevelType w:val="hybridMultilevel"/>
    <w:tmpl w:val="0A0E36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1916DF4"/>
    <w:multiLevelType w:val="hybridMultilevel"/>
    <w:tmpl w:val="0F6C14D0"/>
    <w:lvl w:ilvl="0" w:tplc="B53419A8">
      <w:start w:val="2"/>
      <w:numFmt w:val="upperLetter"/>
      <w:lvlText w:val="%1."/>
      <w:lvlJc w:val="left"/>
      <w:pPr>
        <w:ind w:left="659" w:hanging="360"/>
      </w:pPr>
      <w:rPr>
        <w:rFonts w:hint="default"/>
        <w:b/>
      </w:rPr>
    </w:lvl>
    <w:lvl w:ilvl="1" w:tplc="C6D08DF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1C06A8E"/>
    <w:multiLevelType w:val="multilevel"/>
    <w:tmpl w:val="4D369A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52B7526"/>
    <w:multiLevelType w:val="hybridMultilevel"/>
    <w:tmpl w:val="011C0B8E"/>
    <w:lvl w:ilvl="0" w:tplc="E62E01EA">
      <w:start w:val="1"/>
      <w:numFmt w:val="lowerLetter"/>
      <w:lvlText w:val="%1)"/>
      <w:lvlJc w:val="left"/>
      <w:pPr>
        <w:ind w:left="207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F585AEE"/>
    <w:multiLevelType w:val="hybridMultilevel"/>
    <w:tmpl w:val="59D81F20"/>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74F47D3E"/>
    <w:multiLevelType w:val="hybridMultilevel"/>
    <w:tmpl w:val="9C3651BC"/>
    <w:lvl w:ilvl="0" w:tplc="F63A8FA8">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7E1675D5"/>
    <w:multiLevelType w:val="multilevel"/>
    <w:tmpl w:val="5740A4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7"/>
  </w:num>
  <w:num w:numId="3">
    <w:abstractNumId w:val="2"/>
  </w:num>
  <w:num w:numId="4">
    <w:abstractNumId w:val="0"/>
  </w:num>
  <w:num w:numId="5">
    <w:abstractNumId w:val="12"/>
  </w:num>
  <w:num w:numId="6">
    <w:abstractNumId w:val="6"/>
  </w:num>
  <w:num w:numId="7">
    <w:abstractNumId w:val="13"/>
  </w:num>
  <w:num w:numId="8">
    <w:abstractNumId w:val="8"/>
  </w:num>
  <w:num w:numId="9">
    <w:abstractNumId w:val="11"/>
  </w:num>
  <w:num w:numId="10">
    <w:abstractNumId w:val="5"/>
  </w:num>
  <w:num w:numId="11">
    <w:abstractNumId w:val="9"/>
  </w:num>
  <w:num w:numId="12">
    <w:abstractNumId w:val="3"/>
  </w:num>
  <w:num w:numId="13">
    <w:abstractNumId w:val="1"/>
  </w:num>
  <w:num w:numId="14">
    <w:abstractNumId w:val="14"/>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00"/>
  <w:displayHorizontalDrawingGridEvery w:val="2"/>
  <w:characterSpacingControl w:val="doNotCompress"/>
  <w:savePreviewPicture/>
  <w:hdrShapeDefaults>
    <o:shapedefaults v:ext="edit" spidmax="7170">
      <o:colormenu v:ext="edit" strokecolor="none"/>
    </o:shapedefaults>
    <o:shapelayout v:ext="edit">
      <o:idmap v:ext="edit" data="4"/>
    </o:shapelayout>
  </w:hdrShapeDefaults>
  <w:footnotePr>
    <w:footnote w:id="0"/>
    <w:footnote w:id="1"/>
  </w:footnotePr>
  <w:endnotePr>
    <w:endnote w:id="0"/>
    <w:endnote w:id="1"/>
  </w:endnotePr>
  <w:compat/>
  <w:rsids>
    <w:rsidRoot w:val="006D369B"/>
    <w:rsid w:val="000528F5"/>
    <w:rsid w:val="0010595C"/>
    <w:rsid w:val="00207A46"/>
    <w:rsid w:val="00362239"/>
    <w:rsid w:val="003F05A3"/>
    <w:rsid w:val="00411D51"/>
    <w:rsid w:val="004651A4"/>
    <w:rsid w:val="00564AD2"/>
    <w:rsid w:val="006428B5"/>
    <w:rsid w:val="00680C9B"/>
    <w:rsid w:val="00697EF2"/>
    <w:rsid w:val="006D369B"/>
    <w:rsid w:val="00706FF9"/>
    <w:rsid w:val="0073798F"/>
    <w:rsid w:val="00776779"/>
    <w:rsid w:val="007A323B"/>
    <w:rsid w:val="007A3385"/>
    <w:rsid w:val="00991235"/>
    <w:rsid w:val="00992885"/>
    <w:rsid w:val="00A74BC2"/>
    <w:rsid w:val="00AD1AA5"/>
    <w:rsid w:val="00B26CFD"/>
    <w:rsid w:val="00C17884"/>
    <w:rsid w:val="00C805B0"/>
    <w:rsid w:val="00C83FAA"/>
    <w:rsid w:val="00DA3611"/>
    <w:rsid w:val="00E4435A"/>
    <w:rsid w:val="00EF62BF"/>
    <w:rsid w:val="00F216FF"/>
    <w:rsid w:val="00F50BB1"/>
    <w:rsid w:val="00F7236C"/>
    <w:rsid w:val="00FD63F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69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6D369B"/>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D369B"/>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D369B"/>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369B"/>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369B"/>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369B"/>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6D369B"/>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6D369B"/>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6D369B"/>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69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D369B"/>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D369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D369B"/>
    <w:rPr>
      <w:rFonts w:eastAsiaTheme="minorEastAsia"/>
      <w:b/>
      <w:bCs/>
      <w:sz w:val="28"/>
      <w:szCs w:val="28"/>
      <w:lang w:val="en-US"/>
    </w:rPr>
  </w:style>
  <w:style w:type="character" w:customStyle="1" w:styleId="Heading5Char">
    <w:name w:val="Heading 5 Char"/>
    <w:basedOn w:val="DefaultParagraphFont"/>
    <w:link w:val="Heading5"/>
    <w:uiPriority w:val="9"/>
    <w:semiHidden/>
    <w:rsid w:val="006D369B"/>
    <w:rPr>
      <w:rFonts w:eastAsiaTheme="minorEastAsia"/>
      <w:b/>
      <w:bCs/>
      <w:i/>
      <w:iCs/>
      <w:sz w:val="26"/>
      <w:szCs w:val="26"/>
      <w:lang w:val="en-US"/>
    </w:rPr>
  </w:style>
  <w:style w:type="character" w:customStyle="1" w:styleId="Heading6Char">
    <w:name w:val="Heading 6 Char"/>
    <w:basedOn w:val="DefaultParagraphFont"/>
    <w:link w:val="Heading6"/>
    <w:rsid w:val="006D369B"/>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6D369B"/>
    <w:rPr>
      <w:rFonts w:eastAsiaTheme="minorEastAsia"/>
      <w:sz w:val="24"/>
      <w:szCs w:val="24"/>
      <w:lang w:val="en-US"/>
    </w:rPr>
  </w:style>
  <w:style w:type="character" w:customStyle="1" w:styleId="Heading8Char">
    <w:name w:val="Heading 8 Char"/>
    <w:basedOn w:val="DefaultParagraphFont"/>
    <w:link w:val="Heading8"/>
    <w:uiPriority w:val="9"/>
    <w:semiHidden/>
    <w:rsid w:val="006D369B"/>
    <w:rPr>
      <w:rFonts w:eastAsiaTheme="minorEastAsia"/>
      <w:i/>
      <w:iCs/>
      <w:sz w:val="24"/>
      <w:szCs w:val="24"/>
      <w:lang w:val="en-US"/>
    </w:rPr>
  </w:style>
  <w:style w:type="character" w:customStyle="1" w:styleId="Heading9Char">
    <w:name w:val="Heading 9 Char"/>
    <w:basedOn w:val="DefaultParagraphFont"/>
    <w:link w:val="Heading9"/>
    <w:uiPriority w:val="9"/>
    <w:semiHidden/>
    <w:rsid w:val="006D369B"/>
    <w:rPr>
      <w:rFonts w:asciiTheme="majorHAnsi" w:eastAsiaTheme="majorEastAsia" w:hAnsiTheme="majorHAnsi" w:cstheme="majorBidi"/>
      <w:lang w:val="en-US"/>
    </w:rPr>
  </w:style>
  <w:style w:type="paragraph" w:styleId="Header">
    <w:name w:val="header"/>
    <w:basedOn w:val="Normal"/>
    <w:link w:val="HeaderChar"/>
    <w:uiPriority w:val="99"/>
    <w:semiHidden/>
    <w:unhideWhenUsed/>
    <w:rsid w:val="006D369B"/>
    <w:pPr>
      <w:tabs>
        <w:tab w:val="center" w:pos="4513"/>
        <w:tab w:val="right" w:pos="9026"/>
      </w:tabs>
    </w:pPr>
  </w:style>
  <w:style w:type="character" w:customStyle="1" w:styleId="HeaderChar">
    <w:name w:val="Header Char"/>
    <w:basedOn w:val="DefaultParagraphFont"/>
    <w:link w:val="Header"/>
    <w:uiPriority w:val="99"/>
    <w:semiHidden/>
    <w:rsid w:val="006D369B"/>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6D369B"/>
    <w:pPr>
      <w:tabs>
        <w:tab w:val="center" w:pos="4513"/>
        <w:tab w:val="right" w:pos="9026"/>
      </w:tabs>
    </w:pPr>
  </w:style>
  <w:style w:type="character" w:customStyle="1" w:styleId="FooterChar">
    <w:name w:val="Footer Char"/>
    <w:basedOn w:val="DefaultParagraphFont"/>
    <w:link w:val="Footer"/>
    <w:uiPriority w:val="99"/>
    <w:semiHidden/>
    <w:rsid w:val="006D369B"/>
    <w:rPr>
      <w:rFonts w:ascii="Times New Roman" w:eastAsia="Times New Roman" w:hAnsi="Times New Roman" w:cs="Times New Roman"/>
      <w:sz w:val="20"/>
      <w:szCs w:val="20"/>
      <w:lang w:val="en-US"/>
    </w:rPr>
  </w:style>
  <w:style w:type="paragraph" w:styleId="ListParagraph">
    <w:name w:val="List Paragraph"/>
    <w:aliases w:val="Body of text,List Paragraph1,Body of text+1,Body of text+2,Body of text+3,List Paragraph11,Medium Grid 1 - Accent 21,Colorful List - Accent 11,heading 3,A,sub-section,normal,Light Grid - Accent 31"/>
    <w:basedOn w:val="Normal"/>
    <w:link w:val="ListParagraphChar"/>
    <w:uiPriority w:val="34"/>
    <w:qFormat/>
    <w:rsid w:val="006D369B"/>
    <w:pPr>
      <w:spacing w:after="200" w:line="276" w:lineRule="auto"/>
      <w:ind w:left="720"/>
      <w:contextualSpacing/>
    </w:pPr>
    <w:rPr>
      <w:rFonts w:ascii="Calibri" w:eastAsia="Calibri" w:hAnsi="Calibri"/>
      <w:sz w:val="22"/>
      <w:szCs w:val="22"/>
      <w:lang w:val="id-ID"/>
    </w:rPr>
  </w:style>
  <w:style w:type="character" w:styleId="Hyperlink">
    <w:name w:val="Hyperlink"/>
    <w:basedOn w:val="DefaultParagraphFont"/>
    <w:uiPriority w:val="99"/>
    <w:unhideWhenUsed/>
    <w:rsid w:val="006D369B"/>
    <w:rPr>
      <w:color w:val="0000FF" w:themeColor="hyperlink"/>
      <w:u w:val="single"/>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3 Char,A Char,sub-section Char,normal Char"/>
    <w:link w:val="ListParagraph"/>
    <w:uiPriority w:val="34"/>
    <w:qFormat/>
    <w:rsid w:val="006D369B"/>
    <w:rPr>
      <w:rFonts w:ascii="Calibri" w:eastAsia="Calibri" w:hAnsi="Calibri" w:cs="Times New Roman"/>
    </w:rPr>
  </w:style>
  <w:style w:type="table" w:styleId="TableGrid">
    <w:name w:val="Table Grid"/>
    <w:basedOn w:val="TableNormal"/>
    <w:uiPriority w:val="59"/>
    <w:rsid w:val="006D369B"/>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369B"/>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6D369B"/>
    <w:rPr>
      <w:rFonts w:ascii="Tahoma" w:eastAsia="Calibri" w:hAnsi="Tahoma" w:cs="Tahoma"/>
      <w:sz w:val="16"/>
      <w:szCs w:val="16"/>
    </w:rPr>
  </w:style>
  <w:style w:type="paragraph" w:styleId="HTMLPreformatted">
    <w:name w:val="HTML Preformatted"/>
    <w:basedOn w:val="Normal"/>
    <w:link w:val="HTMLPreformattedChar"/>
    <w:uiPriority w:val="99"/>
    <w:unhideWhenUsed/>
    <w:qFormat/>
    <w:rsid w:val="006D369B"/>
    <w:pPr>
      <w:ind w:firstLine="851"/>
      <w:jc w:val="both"/>
    </w:pPr>
    <w:rPr>
      <w:rFonts w:ascii="Consolas" w:eastAsiaTheme="minorHAnsi" w:hAnsi="Consolas" w:cstheme="minorBidi"/>
    </w:rPr>
  </w:style>
  <w:style w:type="character" w:customStyle="1" w:styleId="HTMLPreformattedChar">
    <w:name w:val="HTML Preformatted Char"/>
    <w:basedOn w:val="DefaultParagraphFont"/>
    <w:link w:val="HTMLPreformatted"/>
    <w:uiPriority w:val="99"/>
    <w:qFormat/>
    <w:rsid w:val="006D369B"/>
    <w:rPr>
      <w:rFonts w:ascii="Consolas" w:hAnsi="Consolas"/>
      <w:sz w:val="20"/>
      <w:szCs w:val="20"/>
      <w:lang w:val="en-US"/>
    </w:rPr>
  </w:style>
  <w:style w:type="table" w:customStyle="1" w:styleId="LightShading1">
    <w:name w:val="Light Shading1"/>
    <w:basedOn w:val="TableNormal"/>
    <w:uiPriority w:val="60"/>
    <w:qFormat/>
    <w:rsid w:val="006D369B"/>
    <w:pPr>
      <w:spacing w:after="0" w:line="240" w:lineRule="auto"/>
    </w:pPr>
    <w:rPr>
      <w:rFonts w:ascii="Times New Roman" w:eastAsia="SimSun" w:hAnsi="Times New Roman" w:cs="Times New Roman"/>
      <w:color w:val="000000" w:themeColor="text1" w:themeShade="BF"/>
      <w:sz w:val="20"/>
      <w:szCs w:val="20"/>
      <w:lang w:eastAsia="id-ID"/>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qFormat/>
    <w:rsid w:val="006D369B"/>
    <w:pPr>
      <w:widowControl w:val="0"/>
      <w:autoSpaceDE w:val="0"/>
      <w:autoSpaceDN w:val="0"/>
    </w:pPr>
    <w:rPr>
      <w:sz w:val="24"/>
      <w:szCs w:val="24"/>
      <w:lang w:bidi="en-US"/>
    </w:rPr>
  </w:style>
  <w:style w:type="character" w:customStyle="1" w:styleId="BodyTextChar">
    <w:name w:val="Body Text Char"/>
    <w:basedOn w:val="DefaultParagraphFont"/>
    <w:link w:val="BodyText"/>
    <w:uiPriority w:val="1"/>
    <w:rsid w:val="006D369B"/>
    <w:rPr>
      <w:rFonts w:ascii="Times New Roman" w:eastAsia="Times New Roman" w:hAnsi="Times New Roman"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ya8102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11</Pages>
  <Words>3928</Words>
  <Characters>22390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2020-08-13T04:07:00Z</dcterms:created>
  <dcterms:modified xsi:type="dcterms:W3CDTF">2020-11-13T22:11:00Z</dcterms:modified>
</cp:coreProperties>
</file>