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  <w:r>
        <w:rPr>
          <w:rFonts w:ascii="Book Antiqua" w:hAnsi="Book Antiqua"/>
          <w:b/>
          <w:sz w:val="20"/>
          <w:szCs w:val="20"/>
        </w:rPr>
        <w:t>Lampiran</w:t>
      </w: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ab/>
      </w:r>
      <w:r w:rsidRPr="001453C3">
        <w:rPr>
          <w:rFonts w:ascii="Book Antiqua" w:hAnsi="Book Antiqua"/>
          <w:sz w:val="20"/>
          <w:szCs w:val="20"/>
        </w:rPr>
        <w:t>2.1 Data 30 responden</w:t>
      </w:r>
    </w:p>
    <w:tbl>
      <w:tblPr>
        <w:tblW w:w="6025" w:type="dxa"/>
        <w:tblLook w:val="04A0" w:firstRow="1" w:lastRow="0" w:firstColumn="1" w:lastColumn="0" w:noHBand="0" w:noVBand="1"/>
      </w:tblPr>
      <w:tblGrid>
        <w:gridCol w:w="542"/>
        <w:gridCol w:w="1525"/>
        <w:gridCol w:w="1242"/>
        <w:gridCol w:w="2716"/>
      </w:tblGrid>
      <w:tr w:rsidR="00D357B3" w:rsidRPr="001453C3" w:rsidTr="00EE4D92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Jenis Kelamin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Nama Perusahaan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Agung dwi hermawan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PT.AGRINISIA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Reza Nurzanita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Iqbal Akbar Maulana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 Ice Cream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Ristayani Destyawati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Ismaul Huda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Agrinisia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Roy candra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Haryadi paulus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 xml:space="preserve">Sumarni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Edi rahmadi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Khoirul Anam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Lukman ramadhan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 xml:space="preserve">Hayati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Putri rahmawati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Dinda marhati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 xml:space="preserve">M. Agung Djatmiko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Abdul fatah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Dewi ayu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Ary wibowo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Noel tobing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Novita indarwati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Ahmad Rifai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Agung Pambudi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Hefi Putri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Dewi Rahayu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Taufiq Hidayat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M. Saiful Arif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Reni Wijaya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Tri Setyowati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Alfina Putri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Indah Susilowati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Paragon Technology and Innovation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ab/>
      </w:r>
      <w:r w:rsidRPr="001453C3">
        <w:rPr>
          <w:rFonts w:ascii="Book Antiqua" w:hAnsi="Book Antiqua"/>
          <w:sz w:val="20"/>
          <w:szCs w:val="20"/>
        </w:rPr>
        <w:t xml:space="preserve">2.2 Tabulasi Data Pertanyaan </w:t>
      </w:r>
      <w:r w:rsidRPr="001453C3">
        <w:rPr>
          <w:rFonts w:ascii="Book Antiqua" w:hAnsi="Book Antiqua"/>
          <w:i/>
          <w:sz w:val="20"/>
          <w:szCs w:val="20"/>
        </w:rPr>
        <w:t>Financial Literacy</w:t>
      </w:r>
    </w:p>
    <w:tbl>
      <w:tblPr>
        <w:tblW w:w="572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61"/>
        <w:gridCol w:w="561"/>
        <w:gridCol w:w="561"/>
        <w:gridCol w:w="561"/>
        <w:gridCol w:w="561"/>
        <w:gridCol w:w="561"/>
        <w:gridCol w:w="561"/>
        <w:gridCol w:w="561"/>
        <w:gridCol w:w="609"/>
      </w:tblGrid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FL3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FL4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FL8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FL9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3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4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8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13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14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18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22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23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24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28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29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30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0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sz w:val="20"/>
                <w:szCs w:val="20"/>
              </w:rPr>
              <w:t>1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Data 121 Responden</w:t>
      </w:r>
    </w:p>
    <w:tbl>
      <w:tblPr>
        <w:tblW w:w="6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73"/>
        <w:gridCol w:w="1257"/>
        <w:gridCol w:w="2701"/>
      </w:tblGrid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Jenis Kelamin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Nama Perusahaan/Tempat Bekerja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Yemima Queeny Dwi Nena Seva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Nurul Izzati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Elang Julian Pratama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Nurul Machsunah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Surabay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Agung Dwi Hermawan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PT.Agrinisia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Fahmi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Naga Sakti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Siskaning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Vindi Novi Yana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HWT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Rizka Ardiana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Nila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Amir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Pt.Agrinesia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Desi Riwayati P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Emi Mei Astutik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Gladys Naura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Naga Sakti Makmur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Sundari Putri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Agung Iswahyudi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Viky Candra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Suroto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Mahmud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Inayatul Laili Agustina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Muhamad Yusuf Naim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Bowo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Campina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Reza Nurzanita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Suprapto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Fifi Andayani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Muhammad Hidayat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Sirinadih Kusumah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Priska Ambara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Iqbal Akbar Maulana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 Ice Cream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Shintia Putri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Ricki Aditya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Agus Satria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 Ice Cream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Gigih Prasetya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Rizal Ahmadi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Putri Amalia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Maya Novita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Eddo Yonathan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 Ice Cream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Muhammad Akbar Marzuq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Putra Bagus Anggriawan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Gita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Campina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Doni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Ristayani Destyawati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Ismaul Huda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Agrinisia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Indra Anggara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Ahmad Faisal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Putri Nanda Sari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Niko Herlambang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Luki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Nirmala Sari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Intan Rahmawati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M. Ilham Ramadhan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Ali Rahman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Yahya Pratama Putra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Abdul Rozaq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Rizky Firdhana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Dwi Ariyanti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Anton Sugiatno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Nabila Ayundari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Roy Candra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Haryadi Paulus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Sumarni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Siti Ropiah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Edi Rahmadi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Khoirul Anam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SIER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Lukman Ramadhan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Nurkhasanah Ramadhanty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Hayati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Putri Rahmawati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Dinda Marhati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M. Agung Djatmiko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Darmanto Pramana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Afnan Firdaus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Abdul Fatah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Dewi Ayu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Dwi Puspita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Edo Purnomo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Ary Wibowo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Noel Tobing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Novita Indarwati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Arjuna Utama Kimia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Anita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Sri Wahyuni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Ahmad Rifai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Fadhil Maulana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Agung Pambudi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Hefi Putri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Wiwik Sriyanti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Dewi Rahayu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Fajar Aditya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International Chemical Industry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Ilham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Syaifuddin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Taufiq Hidayat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M. Saiful Arif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Eka Indah Aprilia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Reni Wijaya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Ayu Sejati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Fika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Indah Ms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Tri Setyowati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Arifin Putra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Irsalina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Nanda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Iyukee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Resti Ella Pramesti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Rembaka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Nurhidayati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Alfina Putri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Ardan Hermawan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Hartono Wira Tanik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Hari Wahyudi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Nagasakti Makmur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Bagus Setiyawan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Nagasakti Makmur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Doni Indrawan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Unilever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Nur Hasanah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Supriyanto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Tempo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Arfiansyah Putra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Rahmat Agustian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Maulidiya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Paragon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Nanda Megha Karendita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Nagasakti Makmur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Sri Murti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Bagus Sucipto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Surabaya Noor Leather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Amrizal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Bintang Indo Jaya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Indah Susilowati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Perempuan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PT. Paragon Technology And Innovation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Andre Basuki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Smart Tbk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Agus Suhada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PT Agrinesia Raya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2"/>
        </w:numPr>
        <w:spacing w:after="0" w:line="276" w:lineRule="auto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lastRenderedPageBreak/>
        <w:t xml:space="preserve">Tabulasi Data Pertanyaan Variabel </w:t>
      </w:r>
      <w:r w:rsidRPr="001453C3">
        <w:rPr>
          <w:rFonts w:ascii="Book Antiqua" w:hAnsi="Book Antiqua"/>
          <w:i/>
          <w:sz w:val="20"/>
          <w:szCs w:val="20"/>
        </w:rPr>
        <w:t>Financial Literacy</w:t>
      </w:r>
    </w:p>
    <w:tbl>
      <w:tblPr>
        <w:tblW w:w="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682"/>
      </w:tblGrid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FL2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FL3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FL4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FL5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FL6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FL7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FL8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Rata-rata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0.22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0.22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0.22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ind w:left="1080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Tabulasi Data Variabel </w:t>
      </w:r>
      <w:r w:rsidRPr="001453C3">
        <w:rPr>
          <w:rFonts w:ascii="Book Antiqua" w:hAnsi="Book Antiqua"/>
          <w:i/>
          <w:sz w:val="20"/>
          <w:szCs w:val="20"/>
        </w:rPr>
        <w:t xml:space="preserve">Financial Attitude </w:t>
      </w:r>
      <w:r w:rsidRPr="001453C3">
        <w:rPr>
          <w:rFonts w:ascii="Book Antiqua" w:hAnsi="Book Antiqua"/>
          <w:sz w:val="20"/>
          <w:szCs w:val="20"/>
        </w:rPr>
        <w:t>121 Responden</w:t>
      </w:r>
    </w:p>
    <w:tbl>
      <w:tblPr>
        <w:tblW w:w="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32"/>
      </w:tblGrid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</w:t>
            </w: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</w:t>
            </w: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</w:t>
            </w: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</w:t>
            </w: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Rata-rata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2.88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2.63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  <w:tr w:rsidR="00D357B3" w:rsidRPr="001453C3" w:rsidTr="00EE4D92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3.25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i/>
          <w:sz w:val="20"/>
          <w:szCs w:val="20"/>
        </w:rPr>
      </w:pPr>
    </w:p>
    <w:p w:rsidR="00D357B3" w:rsidRDefault="00D357B3" w:rsidP="00D357B3">
      <w:pPr>
        <w:pStyle w:val="ListParagraph"/>
        <w:numPr>
          <w:ilvl w:val="1"/>
          <w:numId w:val="2"/>
        </w:numPr>
        <w:spacing w:after="0" w:line="276" w:lineRule="auto"/>
        <w:ind w:left="720"/>
        <w:jc w:val="both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 Tabulasi Data Variabel </w:t>
      </w:r>
      <w:r w:rsidRPr="001453C3">
        <w:rPr>
          <w:rFonts w:ascii="Book Antiqua" w:hAnsi="Book Antiqua"/>
          <w:i/>
          <w:sz w:val="20"/>
          <w:szCs w:val="20"/>
        </w:rPr>
        <w:t xml:space="preserve">Financial Literacy </w:t>
      </w:r>
      <w:r w:rsidRPr="001453C3">
        <w:rPr>
          <w:rFonts w:ascii="Book Antiqua" w:hAnsi="Book Antiqua"/>
          <w:sz w:val="20"/>
          <w:szCs w:val="20"/>
        </w:rPr>
        <w:t>121 Responden</w:t>
      </w:r>
    </w:p>
    <w:tbl>
      <w:tblPr>
        <w:tblW w:w="74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50"/>
        <w:gridCol w:w="550"/>
        <w:gridCol w:w="550"/>
        <w:gridCol w:w="550"/>
        <w:gridCol w:w="550"/>
        <w:gridCol w:w="578"/>
        <w:gridCol w:w="550"/>
        <w:gridCol w:w="550"/>
        <w:gridCol w:w="550"/>
        <w:gridCol w:w="650"/>
        <w:gridCol w:w="650"/>
        <w:gridCol w:w="682"/>
      </w:tblGrid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FL5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FL11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Rata-rata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</w:tbl>
    <w:p w:rsidR="00D357B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:rsidR="00D357B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:rsidR="00D357B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:rsidR="00D357B3" w:rsidRDefault="00D357B3" w:rsidP="00D357B3">
      <w:pPr>
        <w:pStyle w:val="ListParagraph"/>
        <w:numPr>
          <w:ilvl w:val="1"/>
          <w:numId w:val="2"/>
        </w:numPr>
        <w:spacing w:after="0" w:line="276" w:lineRule="auto"/>
        <w:ind w:left="0" w:firstLine="0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Tabulasi Data Variabel </w:t>
      </w:r>
      <w:r w:rsidRPr="001453C3">
        <w:rPr>
          <w:rFonts w:ascii="Book Antiqua" w:hAnsi="Book Antiqua"/>
          <w:i/>
          <w:sz w:val="20"/>
          <w:szCs w:val="20"/>
        </w:rPr>
        <w:t xml:space="preserve">Financial Management Behavior </w:t>
      </w:r>
      <w:r w:rsidRPr="001453C3">
        <w:rPr>
          <w:rFonts w:ascii="Book Antiqua" w:hAnsi="Book Antiqua"/>
          <w:sz w:val="20"/>
          <w:szCs w:val="20"/>
        </w:rPr>
        <w:t>121 Responden</w:t>
      </w:r>
    </w:p>
    <w:tbl>
      <w:tblPr>
        <w:tblW w:w="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00"/>
        <w:gridCol w:w="505"/>
        <w:gridCol w:w="505"/>
        <w:gridCol w:w="505"/>
        <w:gridCol w:w="578"/>
        <w:gridCol w:w="1080"/>
      </w:tblGrid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Rata-rata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2.8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3.2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2"/>
        </w:numPr>
        <w:spacing w:after="0" w:line="276" w:lineRule="auto"/>
        <w:ind w:left="360"/>
        <w:jc w:val="center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lastRenderedPageBreak/>
        <w:t xml:space="preserve">Tabulasi Data Variabel </w:t>
      </w:r>
      <w:r w:rsidRPr="001453C3">
        <w:rPr>
          <w:rFonts w:ascii="Book Antiqua" w:hAnsi="Book Antiqua"/>
          <w:i/>
          <w:sz w:val="20"/>
          <w:szCs w:val="20"/>
        </w:rPr>
        <w:t xml:space="preserve">Financial Satisfaction </w:t>
      </w:r>
      <w:r w:rsidRPr="001453C3">
        <w:rPr>
          <w:rFonts w:ascii="Book Antiqua" w:hAnsi="Book Antiqua"/>
          <w:sz w:val="20"/>
          <w:szCs w:val="20"/>
        </w:rPr>
        <w:t>121 Responden</w:t>
      </w:r>
    </w:p>
    <w:tbl>
      <w:tblPr>
        <w:tblW w:w="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20"/>
        <w:gridCol w:w="520"/>
        <w:gridCol w:w="500"/>
        <w:gridCol w:w="500"/>
        <w:gridCol w:w="500"/>
        <w:gridCol w:w="500"/>
        <w:gridCol w:w="500"/>
        <w:gridCol w:w="1135"/>
      </w:tblGrid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Y.6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 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Rata-rata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2.9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3.7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3.0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3.4</w:t>
            </w:r>
          </w:p>
        </w:tc>
      </w:tr>
      <w:tr w:rsidR="00D357B3" w:rsidRPr="001453C3" w:rsidTr="00EE4D92">
        <w:trPr>
          <w:trHeight w:val="255"/>
        </w:trPr>
        <w:tc>
          <w:tcPr>
            <w:tcW w:w="520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jc w:val="both"/>
        <w:rPr>
          <w:rFonts w:ascii="Book Antiqua" w:hAnsi="Book Antiqua"/>
          <w:i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>Lampiran 3 Deskriptif Karakteristik Responden</w:t>
      </w:r>
    </w:p>
    <w:p w:rsidR="00D357B3" w:rsidRPr="001453C3" w:rsidRDefault="00D357B3" w:rsidP="00D357B3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3.1 Deskriptif Karakteristik Responden Berdasarkan Jenis Kelamin</w:t>
      </w:r>
    </w:p>
    <w:tbl>
      <w:tblPr>
        <w:tblW w:w="0" w:type="auto"/>
        <w:tblInd w:w="85" w:type="dxa"/>
        <w:tblLook w:val="04A0" w:firstRow="1" w:lastRow="0" w:firstColumn="1" w:lastColumn="0" w:noHBand="0" w:noVBand="1"/>
      </w:tblPr>
      <w:tblGrid>
        <w:gridCol w:w="1615"/>
        <w:gridCol w:w="1800"/>
        <w:gridCol w:w="1698"/>
      </w:tblGrid>
      <w:tr w:rsidR="00D357B3" w:rsidRPr="001453C3" w:rsidTr="00EE4D92">
        <w:tc>
          <w:tcPr>
            <w:tcW w:w="161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Jenis Kelamin</w:t>
            </w:r>
          </w:p>
        </w:tc>
        <w:tc>
          <w:tcPr>
            <w:tcW w:w="1800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Jumlah</w:t>
            </w:r>
          </w:p>
        </w:tc>
        <w:tc>
          <w:tcPr>
            <w:tcW w:w="169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Persentase</w:t>
            </w:r>
          </w:p>
        </w:tc>
      </w:tr>
      <w:tr w:rsidR="00D357B3" w:rsidRPr="001453C3" w:rsidTr="00EE4D92">
        <w:tc>
          <w:tcPr>
            <w:tcW w:w="1615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Laki-laki</w:t>
            </w:r>
          </w:p>
        </w:tc>
        <w:tc>
          <w:tcPr>
            <w:tcW w:w="1800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67</w:t>
            </w:r>
          </w:p>
        </w:tc>
        <w:tc>
          <w:tcPr>
            <w:tcW w:w="1698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55,37%</w:t>
            </w:r>
          </w:p>
        </w:tc>
      </w:tr>
      <w:tr w:rsidR="00D357B3" w:rsidRPr="001453C3" w:rsidTr="00EE4D92">
        <w:tc>
          <w:tcPr>
            <w:tcW w:w="1615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Perempuan</w:t>
            </w:r>
          </w:p>
        </w:tc>
        <w:tc>
          <w:tcPr>
            <w:tcW w:w="1800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54</w:t>
            </w:r>
          </w:p>
        </w:tc>
        <w:tc>
          <w:tcPr>
            <w:tcW w:w="1698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44,63%</w:t>
            </w:r>
          </w:p>
        </w:tc>
      </w:tr>
      <w:tr w:rsidR="00D357B3" w:rsidRPr="001453C3" w:rsidTr="00EE4D92">
        <w:tc>
          <w:tcPr>
            <w:tcW w:w="1615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Total</w:t>
            </w:r>
          </w:p>
        </w:tc>
        <w:tc>
          <w:tcPr>
            <w:tcW w:w="1800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121</w:t>
            </w:r>
          </w:p>
        </w:tc>
        <w:tc>
          <w:tcPr>
            <w:tcW w:w="1698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100%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3.2 Deskriptif Karakteristik Responden Berdasarkan Tempat Bekerja</w:t>
      </w:r>
    </w:p>
    <w:tbl>
      <w:tblPr>
        <w:tblW w:w="5790" w:type="dxa"/>
        <w:tblInd w:w="85" w:type="dxa"/>
        <w:tblLook w:val="04A0" w:firstRow="1" w:lastRow="0" w:firstColumn="1" w:lastColumn="0" w:noHBand="0" w:noVBand="1"/>
      </w:tblPr>
      <w:tblGrid>
        <w:gridCol w:w="3780"/>
        <w:gridCol w:w="855"/>
        <w:gridCol w:w="1155"/>
      </w:tblGrid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Nama Perusahaan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Jumlah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Persentase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Agrinesia Raya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13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10,74%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Hartono Wira Tanik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11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9,09%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Smart Tbk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11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9,09%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Ayu Sejati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10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8,26%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Rembaka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6,61%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Paragon Technology and Innovation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6,61%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Arjuna Utama Kimia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6,61%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SIER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6,61%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Campina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5,79%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Surabaya Noor Leather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5,79%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Bintang Indo Jaya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5,79%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Tempo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5,79%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International Chemical Industry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4,96%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Naga Sakti Makmur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4,13%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PT Unilever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4,13%</w:t>
            </w:r>
          </w:p>
        </w:tc>
      </w:tr>
      <w:tr w:rsidR="00D357B3" w:rsidRPr="001453C3" w:rsidTr="00EE4D92">
        <w:tc>
          <w:tcPr>
            <w:tcW w:w="3780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Total</w:t>
            </w:r>
          </w:p>
        </w:tc>
        <w:tc>
          <w:tcPr>
            <w:tcW w:w="8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121</w:t>
            </w:r>
          </w:p>
        </w:tc>
        <w:tc>
          <w:tcPr>
            <w:tcW w:w="1155" w:type="dxa"/>
          </w:tcPr>
          <w:p w:rsidR="00D357B3" w:rsidRPr="001453C3" w:rsidRDefault="00D357B3" w:rsidP="00EE4D9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100,00%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>Lampiran 4 Deskriptif Jawaban Responden</w:t>
      </w:r>
    </w:p>
    <w:p w:rsidR="00D357B3" w:rsidRPr="001453C3" w:rsidRDefault="00D357B3" w:rsidP="00D357B3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lastRenderedPageBreak/>
        <w:t xml:space="preserve">4.1 Deskriptif Jawaban Responden Variabel </w:t>
      </w:r>
      <w:r w:rsidRPr="001453C3">
        <w:rPr>
          <w:rFonts w:ascii="Book Antiqua" w:hAnsi="Book Antiqua"/>
          <w:i/>
          <w:sz w:val="20"/>
          <w:szCs w:val="20"/>
        </w:rPr>
        <w:t xml:space="preserve">Financial Literacy </w:t>
      </w:r>
      <w:r w:rsidRPr="001453C3">
        <w:rPr>
          <w:rFonts w:ascii="Book Antiqua" w:hAnsi="Book Antiqua"/>
          <w:sz w:val="20"/>
          <w:szCs w:val="20"/>
        </w:rPr>
        <w:t>Skala Gutman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625"/>
        <w:gridCol w:w="1931"/>
        <w:gridCol w:w="1278"/>
        <w:gridCol w:w="1279"/>
      </w:tblGrid>
      <w:tr w:rsidR="00D357B3" w:rsidRPr="001453C3" w:rsidTr="00EE4D92">
        <w:tc>
          <w:tcPr>
            <w:tcW w:w="625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No.</w:t>
            </w:r>
          </w:p>
        </w:tc>
        <w:tc>
          <w:tcPr>
            <w:tcW w:w="1931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Item Pertanyaan</w:t>
            </w:r>
          </w:p>
        </w:tc>
        <w:tc>
          <w:tcPr>
            <w:tcW w:w="2557" w:type="dxa"/>
            <w:gridSpan w:val="2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N=121</w:t>
            </w:r>
          </w:p>
        </w:tc>
      </w:tr>
      <w:tr w:rsidR="00D357B3" w:rsidRPr="001453C3" w:rsidTr="00EE4D92">
        <w:tc>
          <w:tcPr>
            <w:tcW w:w="625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Benar</w:t>
            </w:r>
          </w:p>
        </w:tc>
        <w:tc>
          <w:tcPr>
            <w:tcW w:w="1279" w:type="dxa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Salah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FL1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79%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21%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FL2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93%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FL3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59%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41%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FL4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78%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22%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FL5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70%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30%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FL6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85%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15%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FL7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67%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33%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FL8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86%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14%</w:t>
            </w:r>
          </w:p>
        </w:tc>
      </w:tr>
      <w:tr w:rsidR="00D357B3" w:rsidRPr="001453C3" w:rsidTr="00EE4D92">
        <w:tc>
          <w:tcPr>
            <w:tcW w:w="625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9.</w:t>
            </w:r>
          </w:p>
        </w:tc>
        <w:tc>
          <w:tcPr>
            <w:tcW w:w="193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FL9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60%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40%</w:t>
            </w:r>
          </w:p>
        </w:tc>
      </w:tr>
      <w:tr w:rsidR="00D357B3" w:rsidRPr="001453C3" w:rsidTr="00EE4D92">
        <w:tc>
          <w:tcPr>
            <w:tcW w:w="2556" w:type="dxa"/>
            <w:gridSpan w:val="2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</w:t>
            </w:r>
          </w:p>
        </w:tc>
        <w:tc>
          <w:tcPr>
            <w:tcW w:w="127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75%</w:t>
            </w:r>
          </w:p>
        </w:tc>
        <w:tc>
          <w:tcPr>
            <w:tcW w:w="1279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25%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pStyle w:val="ListParagraph"/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4.2 Deskriptif Jawaban Responden Variabel </w:t>
      </w:r>
      <w:r w:rsidRPr="001453C3">
        <w:rPr>
          <w:rFonts w:ascii="Book Antiqua" w:hAnsi="Book Antiqua"/>
          <w:i/>
          <w:sz w:val="20"/>
          <w:szCs w:val="20"/>
        </w:rPr>
        <w:t>Financial Attitude</w:t>
      </w:r>
    </w:p>
    <w:tbl>
      <w:tblPr>
        <w:tblW w:w="5760" w:type="dxa"/>
        <w:tblInd w:w="445" w:type="dxa"/>
        <w:tblLook w:val="04A0" w:firstRow="1" w:lastRow="0" w:firstColumn="1" w:lastColumn="0" w:noHBand="0" w:noVBand="1"/>
      </w:tblPr>
      <w:tblGrid>
        <w:gridCol w:w="543"/>
        <w:gridCol w:w="1221"/>
        <w:gridCol w:w="526"/>
        <w:gridCol w:w="497"/>
        <w:gridCol w:w="481"/>
        <w:gridCol w:w="518"/>
        <w:gridCol w:w="718"/>
        <w:gridCol w:w="1256"/>
      </w:tblGrid>
      <w:tr w:rsidR="00D357B3" w:rsidRPr="001453C3" w:rsidTr="00EE4D92">
        <w:tc>
          <w:tcPr>
            <w:tcW w:w="543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No.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Item Pertanyaan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Skor</w:t>
            </w:r>
          </w:p>
        </w:tc>
        <w:tc>
          <w:tcPr>
            <w:tcW w:w="718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 Item</w:t>
            </w:r>
          </w:p>
        </w:tc>
        <w:tc>
          <w:tcPr>
            <w:tcW w:w="1256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Keterangan</w:t>
            </w:r>
          </w:p>
        </w:tc>
      </w:tr>
      <w:tr w:rsidR="00D357B3" w:rsidRPr="001453C3" w:rsidTr="00EE4D92"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</w:t>
            </w: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</w:tr>
      <w:tr w:rsidR="00D357B3" w:rsidRPr="001453C3" w:rsidTr="00EE4D92">
        <w:tc>
          <w:tcPr>
            <w:tcW w:w="543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1.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48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73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X2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77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41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X3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85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30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3,2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X4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74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45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3,4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X5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57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64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3,5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X6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65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56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3,5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X7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39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56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25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2,9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Sedang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X8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48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50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21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2,7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Sedang</w:t>
            </w:r>
          </w:p>
        </w:tc>
      </w:tr>
      <w:tr w:rsidR="00D357B3" w:rsidRPr="001453C3" w:rsidTr="00EE4D92">
        <w:tc>
          <w:tcPr>
            <w:tcW w:w="3786" w:type="dxa"/>
            <w:gridSpan w:val="6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3,2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ind w:left="900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4.3 Deskriptif Jawaban Responden Variabel </w:t>
      </w:r>
      <w:r w:rsidRPr="001453C3">
        <w:rPr>
          <w:rFonts w:ascii="Book Antiqua" w:hAnsi="Book Antiqua"/>
          <w:i/>
          <w:sz w:val="20"/>
          <w:szCs w:val="20"/>
        </w:rPr>
        <w:t>Financial Literacy</w:t>
      </w:r>
    </w:p>
    <w:tbl>
      <w:tblPr>
        <w:tblW w:w="5760" w:type="dxa"/>
        <w:tblInd w:w="445" w:type="dxa"/>
        <w:tblLook w:val="04A0" w:firstRow="1" w:lastRow="0" w:firstColumn="1" w:lastColumn="0" w:noHBand="0" w:noVBand="1"/>
      </w:tblPr>
      <w:tblGrid>
        <w:gridCol w:w="543"/>
        <w:gridCol w:w="1221"/>
        <w:gridCol w:w="526"/>
        <w:gridCol w:w="497"/>
        <w:gridCol w:w="481"/>
        <w:gridCol w:w="518"/>
        <w:gridCol w:w="718"/>
        <w:gridCol w:w="1256"/>
      </w:tblGrid>
      <w:tr w:rsidR="00D357B3" w:rsidRPr="001453C3" w:rsidTr="00EE4D92">
        <w:tc>
          <w:tcPr>
            <w:tcW w:w="543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No.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Item Pertanyaan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Skor</w:t>
            </w:r>
          </w:p>
        </w:tc>
        <w:tc>
          <w:tcPr>
            <w:tcW w:w="718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 Item</w:t>
            </w:r>
          </w:p>
        </w:tc>
        <w:tc>
          <w:tcPr>
            <w:tcW w:w="1256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Keterangan</w:t>
            </w:r>
          </w:p>
        </w:tc>
      </w:tr>
      <w:tr w:rsidR="00D357B3" w:rsidRPr="001453C3" w:rsidTr="00EE4D92"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</w:tr>
      <w:tr w:rsidR="00D357B3" w:rsidRPr="001453C3" w:rsidTr="00EE4D92">
        <w:tc>
          <w:tcPr>
            <w:tcW w:w="543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1.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27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85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X2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18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69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34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3,1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X3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77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40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X4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52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69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X5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26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59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30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2,9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Sedang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X6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79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39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X7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11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83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26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3,1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X8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75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39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X9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12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70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38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3,2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10.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X10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14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81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26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3,1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11.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X11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66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48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3786" w:type="dxa"/>
            <w:gridSpan w:val="6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lastRenderedPageBreak/>
              <w:t>Mean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1"/>
        </w:numPr>
        <w:spacing w:after="0" w:line="276" w:lineRule="auto"/>
        <w:ind w:left="1080"/>
        <w:jc w:val="center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Deskriptif Jawaban Responden Variabel </w:t>
      </w:r>
      <w:r w:rsidRPr="001453C3">
        <w:rPr>
          <w:rFonts w:ascii="Book Antiqua" w:hAnsi="Book Antiqua"/>
          <w:i/>
          <w:sz w:val="20"/>
          <w:szCs w:val="20"/>
        </w:rPr>
        <w:t>Financial Management Behavior</w:t>
      </w:r>
    </w:p>
    <w:tbl>
      <w:tblPr>
        <w:tblW w:w="5760" w:type="dxa"/>
        <w:tblInd w:w="445" w:type="dxa"/>
        <w:tblLook w:val="04A0" w:firstRow="1" w:lastRow="0" w:firstColumn="1" w:lastColumn="0" w:noHBand="0" w:noVBand="1"/>
      </w:tblPr>
      <w:tblGrid>
        <w:gridCol w:w="543"/>
        <w:gridCol w:w="1221"/>
        <w:gridCol w:w="526"/>
        <w:gridCol w:w="497"/>
        <w:gridCol w:w="481"/>
        <w:gridCol w:w="518"/>
        <w:gridCol w:w="718"/>
        <w:gridCol w:w="1256"/>
      </w:tblGrid>
      <w:tr w:rsidR="00D357B3" w:rsidRPr="001453C3" w:rsidTr="00EE4D92">
        <w:tc>
          <w:tcPr>
            <w:tcW w:w="543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No.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Item Pertanyaan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Skor</w:t>
            </w:r>
          </w:p>
        </w:tc>
        <w:tc>
          <w:tcPr>
            <w:tcW w:w="718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 Item</w:t>
            </w:r>
          </w:p>
        </w:tc>
        <w:tc>
          <w:tcPr>
            <w:tcW w:w="1256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Keterangan</w:t>
            </w:r>
          </w:p>
        </w:tc>
      </w:tr>
      <w:tr w:rsidR="00D357B3" w:rsidRPr="001453C3" w:rsidTr="00EE4D92"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</w:t>
            </w: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</w:tr>
      <w:tr w:rsidR="00D357B3" w:rsidRPr="001453C3" w:rsidTr="00EE4D92">
        <w:tc>
          <w:tcPr>
            <w:tcW w:w="543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1.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62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58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3,5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X2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44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75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X3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16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57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48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X4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65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53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3,4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X5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63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56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3,4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3786" w:type="dxa"/>
            <w:gridSpan w:val="6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3,4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</w:tbl>
    <w:p w:rsidR="00D357B3" w:rsidRDefault="00D357B3" w:rsidP="00D357B3">
      <w:pPr>
        <w:pStyle w:val="ListParagraph"/>
        <w:spacing w:after="0" w:line="276" w:lineRule="auto"/>
        <w:ind w:left="1260"/>
        <w:jc w:val="center"/>
        <w:rPr>
          <w:rFonts w:ascii="Book Antiqua" w:hAnsi="Book Antiqua"/>
          <w:sz w:val="20"/>
          <w:szCs w:val="20"/>
        </w:rPr>
      </w:pPr>
    </w:p>
    <w:p w:rsidR="00D357B3" w:rsidRDefault="00D357B3" w:rsidP="00D357B3">
      <w:pPr>
        <w:pStyle w:val="ListParagraph"/>
        <w:spacing w:after="0" w:line="276" w:lineRule="auto"/>
        <w:ind w:left="1260"/>
        <w:jc w:val="center"/>
        <w:rPr>
          <w:rFonts w:ascii="Book Antiqua" w:hAnsi="Book Antiqua"/>
          <w:sz w:val="20"/>
          <w:szCs w:val="20"/>
        </w:rPr>
      </w:pPr>
    </w:p>
    <w:p w:rsidR="00D357B3" w:rsidRDefault="00D357B3" w:rsidP="00D357B3">
      <w:pPr>
        <w:pStyle w:val="ListParagraph"/>
        <w:spacing w:after="0" w:line="276" w:lineRule="auto"/>
        <w:ind w:left="1260"/>
        <w:jc w:val="center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spacing w:after="0" w:line="276" w:lineRule="auto"/>
        <w:ind w:left="1260"/>
        <w:jc w:val="center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1"/>
        </w:numPr>
        <w:spacing w:after="0" w:line="276" w:lineRule="auto"/>
        <w:ind w:left="1080"/>
        <w:jc w:val="center"/>
        <w:rPr>
          <w:rFonts w:ascii="Book Antiqua" w:hAnsi="Book Antiqua"/>
          <w:i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Deskriptif Jawaban Responden Variabel </w:t>
      </w:r>
      <w:r w:rsidRPr="001453C3">
        <w:rPr>
          <w:rFonts w:ascii="Book Antiqua" w:hAnsi="Book Antiqua"/>
          <w:i/>
          <w:sz w:val="20"/>
          <w:szCs w:val="20"/>
        </w:rPr>
        <w:t>Financial Satisfaction</w:t>
      </w:r>
    </w:p>
    <w:tbl>
      <w:tblPr>
        <w:tblW w:w="5760" w:type="dxa"/>
        <w:tblInd w:w="445" w:type="dxa"/>
        <w:tblLook w:val="04A0" w:firstRow="1" w:lastRow="0" w:firstColumn="1" w:lastColumn="0" w:noHBand="0" w:noVBand="1"/>
      </w:tblPr>
      <w:tblGrid>
        <w:gridCol w:w="543"/>
        <w:gridCol w:w="1221"/>
        <w:gridCol w:w="526"/>
        <w:gridCol w:w="497"/>
        <w:gridCol w:w="481"/>
        <w:gridCol w:w="518"/>
        <w:gridCol w:w="718"/>
        <w:gridCol w:w="1256"/>
      </w:tblGrid>
      <w:tr w:rsidR="00D357B3" w:rsidRPr="001453C3" w:rsidTr="00EE4D92">
        <w:tc>
          <w:tcPr>
            <w:tcW w:w="543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No.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Item Pertanyaan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Skor</w:t>
            </w:r>
          </w:p>
        </w:tc>
        <w:tc>
          <w:tcPr>
            <w:tcW w:w="718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 Item</w:t>
            </w:r>
          </w:p>
        </w:tc>
        <w:tc>
          <w:tcPr>
            <w:tcW w:w="1256" w:type="dxa"/>
            <w:vMerge w:val="restart"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Keterangan</w:t>
            </w:r>
          </w:p>
        </w:tc>
      </w:tr>
      <w:tr w:rsidR="00D357B3" w:rsidRPr="001453C3" w:rsidTr="00EE4D92"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</w:t>
            </w: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</w:p>
        </w:tc>
      </w:tr>
      <w:tr w:rsidR="00D357B3" w:rsidRPr="001453C3" w:rsidTr="00EE4D92">
        <w:tc>
          <w:tcPr>
            <w:tcW w:w="543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1.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X1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87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31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3,2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X2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91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25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3,2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X3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64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55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3,4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4.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X4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26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72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21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2,9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Sedang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X5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67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54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3,0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X6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54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67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543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7.</w:t>
            </w:r>
          </w:p>
        </w:tc>
        <w:tc>
          <w:tcPr>
            <w:tcW w:w="122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X7</w:t>
            </w:r>
          </w:p>
        </w:tc>
        <w:tc>
          <w:tcPr>
            <w:tcW w:w="52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53</w:t>
            </w:r>
          </w:p>
        </w:tc>
        <w:tc>
          <w:tcPr>
            <w:tcW w:w="5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68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3,6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  <w:tr w:rsidR="00D357B3" w:rsidRPr="001453C3" w:rsidTr="00EE4D92">
        <w:tc>
          <w:tcPr>
            <w:tcW w:w="3786" w:type="dxa"/>
            <w:gridSpan w:val="6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Mean</w:t>
            </w:r>
          </w:p>
        </w:tc>
        <w:tc>
          <w:tcPr>
            <w:tcW w:w="718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3,3</w:t>
            </w:r>
          </w:p>
        </w:tc>
        <w:tc>
          <w:tcPr>
            <w:tcW w:w="1256" w:type="dxa"/>
          </w:tcPr>
          <w:p w:rsidR="00D357B3" w:rsidRPr="001453C3" w:rsidRDefault="00D357B3" w:rsidP="00EE4D92">
            <w:pPr>
              <w:pStyle w:val="ListParagraph"/>
              <w:spacing w:line="276" w:lineRule="auto"/>
              <w:ind w:left="0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Tinggi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ind w:left="1620"/>
        <w:jc w:val="center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 xml:space="preserve">Lampiran 5 uji validitas reliabilitas </w:t>
      </w:r>
    </w:p>
    <w:p w:rsidR="00D357B3" w:rsidRPr="001453C3" w:rsidRDefault="00D357B3" w:rsidP="00D357B3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5.1 Uji Validitas dan Reliabilitas </w:t>
      </w:r>
      <w:r w:rsidRPr="001453C3">
        <w:rPr>
          <w:rFonts w:ascii="Book Antiqua" w:hAnsi="Book Antiqua"/>
          <w:i/>
          <w:sz w:val="20"/>
          <w:szCs w:val="20"/>
        </w:rPr>
        <w:t xml:space="preserve">Financial Literacy </w:t>
      </w:r>
      <w:r w:rsidRPr="001453C3">
        <w:rPr>
          <w:rFonts w:ascii="Book Antiqua" w:hAnsi="Book Antiqua"/>
          <w:sz w:val="20"/>
          <w:szCs w:val="20"/>
        </w:rPr>
        <w:t>dengan Aplikasi Skalo (Skala Gutman)</w:t>
      </w:r>
    </w:p>
    <w:tbl>
      <w:tblPr>
        <w:tblW w:w="68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450"/>
        <w:gridCol w:w="450"/>
        <w:gridCol w:w="531"/>
        <w:gridCol w:w="531"/>
        <w:gridCol w:w="468"/>
        <w:gridCol w:w="531"/>
        <w:gridCol w:w="549"/>
        <w:gridCol w:w="500"/>
        <w:gridCol w:w="670"/>
        <w:gridCol w:w="816"/>
      </w:tblGrid>
      <w:tr w:rsidR="00D357B3" w:rsidRPr="001453C3" w:rsidTr="00EE4D92">
        <w:trPr>
          <w:trHeight w:val="408"/>
        </w:trPr>
        <w:tc>
          <w:tcPr>
            <w:tcW w:w="810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P</w:t>
            </w:r>
          </w:p>
        </w:tc>
        <w:tc>
          <w:tcPr>
            <w:tcW w:w="540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0.97</w:t>
            </w:r>
          </w:p>
        </w:tc>
        <w:tc>
          <w:tcPr>
            <w:tcW w:w="450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0.8</w:t>
            </w:r>
          </w:p>
        </w:tc>
        <w:tc>
          <w:tcPr>
            <w:tcW w:w="531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0.93</w:t>
            </w:r>
          </w:p>
        </w:tc>
        <w:tc>
          <w:tcPr>
            <w:tcW w:w="531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0.93</w:t>
            </w:r>
          </w:p>
        </w:tc>
        <w:tc>
          <w:tcPr>
            <w:tcW w:w="468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0.93</w:t>
            </w:r>
          </w:p>
        </w:tc>
        <w:tc>
          <w:tcPr>
            <w:tcW w:w="549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0.97</w:t>
            </w:r>
          </w:p>
        </w:tc>
        <w:tc>
          <w:tcPr>
            <w:tcW w:w="500" w:type="dxa"/>
            <w:shd w:val="clear" w:color="000000" w:fill="95B3D7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0.9</w:t>
            </w:r>
          </w:p>
        </w:tc>
        <w:tc>
          <w:tcPr>
            <w:tcW w:w="670" w:type="dxa"/>
            <w:vMerge w:val="restart"/>
            <w:shd w:val="clear" w:color="auto" w:fill="9CC2E5" w:themeFill="accent1" w:themeFillTint="99"/>
            <w:vAlign w:val="center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bCs/>
                <w:sz w:val="18"/>
                <w:szCs w:val="18"/>
              </w:rPr>
              <w:t>Total</w:t>
            </w:r>
          </w:p>
        </w:tc>
        <w:tc>
          <w:tcPr>
            <w:tcW w:w="816" w:type="dxa"/>
            <w:vMerge w:val="restart"/>
            <w:shd w:val="clear" w:color="auto" w:fill="9CC2E5" w:themeFill="accent1" w:themeFillTint="99"/>
            <w:vAlign w:val="center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b/>
                <w:bCs/>
                <w:sz w:val="18"/>
                <w:szCs w:val="18"/>
              </w:rPr>
              <w:t>Jumlah</w:t>
            </w:r>
          </w:p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b/>
                <w:bCs/>
                <w:sz w:val="18"/>
                <w:szCs w:val="18"/>
              </w:rPr>
              <w:t>Eror</w:t>
            </w:r>
          </w:p>
        </w:tc>
      </w:tr>
      <w:tr w:rsidR="00D357B3" w:rsidRPr="001453C3" w:rsidTr="00EE4D92">
        <w:trPr>
          <w:trHeight w:val="363"/>
        </w:trPr>
        <w:tc>
          <w:tcPr>
            <w:tcW w:w="810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ITEM</w:t>
            </w:r>
          </w:p>
        </w:tc>
        <w:tc>
          <w:tcPr>
            <w:tcW w:w="540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A1</w:t>
            </w:r>
          </w:p>
        </w:tc>
        <w:tc>
          <w:tcPr>
            <w:tcW w:w="450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A2</w:t>
            </w:r>
          </w:p>
        </w:tc>
        <w:tc>
          <w:tcPr>
            <w:tcW w:w="450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A3</w:t>
            </w:r>
          </w:p>
        </w:tc>
        <w:tc>
          <w:tcPr>
            <w:tcW w:w="531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A4</w:t>
            </w:r>
          </w:p>
        </w:tc>
        <w:tc>
          <w:tcPr>
            <w:tcW w:w="531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A5</w:t>
            </w:r>
          </w:p>
        </w:tc>
        <w:tc>
          <w:tcPr>
            <w:tcW w:w="468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A6</w:t>
            </w:r>
          </w:p>
        </w:tc>
        <w:tc>
          <w:tcPr>
            <w:tcW w:w="531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A7</w:t>
            </w:r>
          </w:p>
        </w:tc>
        <w:tc>
          <w:tcPr>
            <w:tcW w:w="549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A8</w:t>
            </w:r>
          </w:p>
        </w:tc>
        <w:tc>
          <w:tcPr>
            <w:tcW w:w="500" w:type="dxa"/>
            <w:shd w:val="clear" w:color="000000" w:fill="B7DEE8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A9</w:t>
            </w:r>
          </w:p>
        </w:tc>
        <w:tc>
          <w:tcPr>
            <w:tcW w:w="670" w:type="dxa"/>
            <w:vMerge/>
            <w:shd w:val="clear" w:color="auto" w:fill="9CC2E5" w:themeFill="accent1" w:themeFillTint="99"/>
            <w:vAlign w:val="center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clear" w:color="auto" w:fill="9CC2E5" w:themeFill="accent1" w:themeFillTint="99"/>
            <w:vAlign w:val="center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7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7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4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lastRenderedPageBreak/>
              <w:t>ID_13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ID_19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ID_29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9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0</w:t>
            </w:r>
          </w:p>
        </w:tc>
      </w:tr>
      <w:tr w:rsidR="00D357B3" w:rsidRPr="001453C3" w:rsidTr="00EE4D92">
        <w:trPr>
          <w:trHeight w:val="300"/>
        </w:trPr>
        <w:tc>
          <w:tcPr>
            <w:tcW w:w="810" w:type="dxa"/>
            <w:shd w:val="clear" w:color="000000" w:fill="C5D9F1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ID_30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0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Calibri"/>
                <w:sz w:val="18"/>
                <w:szCs w:val="18"/>
              </w:rPr>
              <w:t>1</w:t>
            </w:r>
          </w:p>
        </w:tc>
        <w:tc>
          <w:tcPr>
            <w:tcW w:w="670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8</w:t>
            </w:r>
          </w:p>
        </w:tc>
        <w:tc>
          <w:tcPr>
            <w:tcW w:w="816" w:type="dxa"/>
            <w:vAlign w:val="bottom"/>
          </w:tcPr>
          <w:p w:rsidR="00D357B3" w:rsidRPr="001453C3" w:rsidRDefault="00D357B3" w:rsidP="00EE4D9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hAnsi="Book Antiqua" w:cs="Calibri"/>
                <w:sz w:val="18"/>
                <w:szCs w:val="18"/>
              </w:rPr>
              <w:t>2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ind w:left="450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 xml:space="preserve">5.2 Uji Validitas dan Reliabilitas </w:t>
      </w:r>
      <w:r w:rsidRPr="001453C3">
        <w:rPr>
          <w:rFonts w:ascii="Book Antiqua" w:hAnsi="Book Antiqua"/>
          <w:i/>
          <w:sz w:val="20"/>
          <w:szCs w:val="20"/>
        </w:rPr>
        <w:t>Financial Attitude, Financial Literacy, Financial Management behavior, Financial Satisfaction</w:t>
      </w:r>
    </w:p>
    <w:tbl>
      <w:tblPr>
        <w:tblW w:w="6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045"/>
        <w:gridCol w:w="804"/>
        <w:gridCol w:w="802"/>
        <w:gridCol w:w="698"/>
        <w:gridCol w:w="698"/>
        <w:gridCol w:w="698"/>
        <w:gridCol w:w="698"/>
      </w:tblGrid>
      <w:tr w:rsidR="00D357B3" w:rsidRPr="001453C3" w:rsidTr="00EE4D92">
        <w:trPr>
          <w:trHeight w:val="255"/>
        </w:trPr>
        <w:tc>
          <w:tcPr>
            <w:tcW w:w="963" w:type="dxa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lastRenderedPageBreak/>
              <w:t>Variabel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Indikator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St. Load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(St. Load)</w:t>
            </w: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Error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CR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AVE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DV</w:t>
            </w: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 w:val="restart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FA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X1.1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0.792</w:t>
            </w: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X1.2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X1.4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X1.5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0.990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X1.6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3.133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1.867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15.210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 w:val="restart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FL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X2.2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0.722</w:t>
            </w: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X2.3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X2.4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2.143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1.565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4.592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 w:val="restart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FMB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0.715</w:t>
            </w: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Z.5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3.539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2.554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2.446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12.525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 w:val="restart"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0.724</w:t>
            </w: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Y.7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76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5.054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3.673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3.327</w:t>
            </w: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63" w:type="dxa"/>
            <w:vMerge/>
            <w:vAlign w:val="center"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Σ2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  <w:t>25.543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>Lampiran 6 Uji Validitas dan Reliabilitas 121 Responden</w:t>
      </w:r>
    </w:p>
    <w:p w:rsidR="00D357B3" w:rsidRPr="001453C3" w:rsidRDefault="00D357B3" w:rsidP="00D357B3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6.1 Uji Validitas dan Reliabilitas 121 Responden</w:t>
      </w:r>
    </w:p>
    <w:tbl>
      <w:tblPr>
        <w:tblW w:w="6348" w:type="dxa"/>
        <w:tblInd w:w="-5" w:type="dxa"/>
        <w:tblLook w:val="04A0" w:firstRow="1" w:lastRow="0" w:firstColumn="1" w:lastColumn="0" w:noHBand="0" w:noVBand="1"/>
      </w:tblPr>
      <w:tblGrid>
        <w:gridCol w:w="926"/>
        <w:gridCol w:w="996"/>
        <w:gridCol w:w="897"/>
        <w:gridCol w:w="926"/>
        <w:gridCol w:w="638"/>
        <w:gridCol w:w="606"/>
        <w:gridCol w:w="630"/>
        <w:gridCol w:w="729"/>
      </w:tblGrid>
      <w:tr w:rsidR="00D357B3" w:rsidRPr="001453C3" w:rsidTr="00EE4D92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lastRenderedPageBreak/>
              <w:t>Variabel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Indikator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St. Loading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(St. Loding)</w:t>
            </w: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AVE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DV</w:t>
            </w: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FA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0.83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FL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0.67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0.50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FMB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Z.1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0.80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Z.3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Z.4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Z.5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FS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0.84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0.71</w:t>
            </w: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3.55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6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  <w:tr w:rsidR="00D357B3" w:rsidRPr="001453C3" w:rsidTr="00EE4D92">
        <w:trPr>
          <w:trHeight w:val="25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Σ</w:t>
            </w: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12.60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>Lampiran 7 Hasil Olah Data</w:t>
      </w:r>
    </w:p>
    <w:p w:rsidR="00D357B3" w:rsidRPr="001453C3" w:rsidRDefault="00D357B3" w:rsidP="00D357B3">
      <w:pPr>
        <w:spacing w:after="0" w:line="276" w:lineRule="auto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b/>
          <w:sz w:val="20"/>
          <w:szCs w:val="20"/>
        </w:rPr>
        <w:tab/>
      </w:r>
      <w:r w:rsidRPr="001453C3">
        <w:rPr>
          <w:rFonts w:ascii="Book Antiqua" w:hAnsi="Book Antiqua"/>
          <w:sz w:val="20"/>
          <w:szCs w:val="20"/>
        </w:rPr>
        <w:t>7.1 Uji Outlier</w:t>
      </w:r>
    </w:p>
    <w:tbl>
      <w:tblPr>
        <w:tblW w:w="0" w:type="auto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377"/>
        <w:gridCol w:w="630"/>
        <w:gridCol w:w="630"/>
      </w:tblGrid>
      <w:tr w:rsidR="00D357B3" w:rsidRPr="001453C3" w:rsidTr="00EE4D92">
        <w:trPr>
          <w:tblHeader/>
        </w:trPr>
        <w:tc>
          <w:tcPr>
            <w:tcW w:w="1370" w:type="dxa"/>
            <w:tcBorders>
              <w:bottom w:val="single" w:sz="4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Observation number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Mahalanobis d-squared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p2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52.169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.013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48.535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.001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47.809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.000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42.046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.000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39.360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.001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34.929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.039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34.887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.013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33.847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.018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31.973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.083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30.978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.136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30.539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.127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30.078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.127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28.935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.281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28.545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.286</w:t>
            </w:r>
          </w:p>
        </w:tc>
      </w:tr>
      <w:tr w:rsidR="00D357B3" w:rsidRPr="001453C3" w:rsidTr="00EE4D92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28.505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keepNext/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.205</w:t>
            </w:r>
          </w:p>
        </w:tc>
      </w:tr>
    </w:tbl>
    <w:p w:rsidR="00D357B3" w:rsidRPr="001453C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3"/>
        </w:numPr>
        <w:spacing w:after="0" w:line="276" w:lineRule="auto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Uji Normalitas</w:t>
      </w:r>
    </w:p>
    <w:tbl>
      <w:tblPr>
        <w:tblW w:w="609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730"/>
        <w:gridCol w:w="710"/>
        <w:gridCol w:w="720"/>
        <w:gridCol w:w="753"/>
        <w:gridCol w:w="993"/>
        <w:gridCol w:w="835"/>
      </w:tblGrid>
      <w:tr w:rsidR="00D357B3" w:rsidRPr="001453C3" w:rsidTr="00EE4D92">
        <w:trPr>
          <w:tblHeader/>
        </w:trPr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Variable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min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max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skew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c.r.</w:t>
            </w: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kurtosis</w:t>
            </w:r>
          </w:p>
        </w:tc>
        <w:tc>
          <w:tcPr>
            <w:tcW w:w="83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c.r.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Y.7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-.196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-.849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-1.962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-4.257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Y.6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-.124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-.539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-1.985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-4.306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Y.5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.304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1.321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-1.907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-4.139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Y.4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.020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.089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-.487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-1.057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Y.3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.268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1.162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-1.928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-4.184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Y.2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.779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3.382</w:t>
            </w: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.848</w:t>
            </w:r>
          </w:p>
        </w:tc>
        <w:tc>
          <w:tcPr>
            <w:tcW w:w="83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1.840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Y.1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.970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4.209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-.199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-.433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Z.5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.036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.156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-1.532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-3.324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Z.4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.141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.612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-1.499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-3.253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Z.3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-.315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-1.368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-.765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-1.661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Z.2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-.531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-2.305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-1.718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-3.728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Z.1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.160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.693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-1.974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-4.284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X2.4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-.179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-.779</w:t>
            </w: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.092</w:t>
            </w:r>
          </w:p>
        </w:tc>
        <w:tc>
          <w:tcPr>
            <w:tcW w:w="83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.199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X2.3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.779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3.382</w:t>
            </w: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.848</w:t>
            </w:r>
          </w:p>
        </w:tc>
        <w:tc>
          <w:tcPr>
            <w:tcW w:w="83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1.840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X2.2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.789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3.423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-.655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-1.421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X1.6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.287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1.248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-.921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-1.998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X1.5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2.500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.306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1.327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-1.071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-2.325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X1.4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2.500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.130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.564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-1.258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-2.730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X1.2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.390</w:t>
            </w: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1.691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-.867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-1.882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X1.1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3.000</w:t>
            </w: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4.000</w:t>
            </w:r>
          </w:p>
        </w:tc>
        <w:tc>
          <w:tcPr>
            <w:tcW w:w="72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-.341</w:t>
            </w:r>
          </w:p>
        </w:tc>
        <w:tc>
          <w:tcPr>
            <w:tcW w:w="75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-1.480</w:t>
            </w:r>
          </w:p>
        </w:tc>
        <w:tc>
          <w:tcPr>
            <w:tcW w:w="993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-1.884</w:t>
            </w:r>
          </w:p>
        </w:tc>
        <w:tc>
          <w:tcPr>
            <w:tcW w:w="835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-4.087</w:t>
            </w:r>
          </w:p>
        </w:tc>
      </w:tr>
      <w:tr w:rsidR="00D357B3" w:rsidRPr="001453C3" w:rsidTr="00EE4D92">
        <w:tc>
          <w:tcPr>
            <w:tcW w:w="135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Multivariate </w:t>
            </w:r>
          </w:p>
        </w:tc>
        <w:tc>
          <w:tcPr>
            <w:tcW w:w="73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71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75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12.217</w:t>
            </w:r>
          </w:p>
        </w:tc>
        <w:tc>
          <w:tcPr>
            <w:tcW w:w="835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453C3">
              <w:rPr>
                <w:rFonts w:ascii="Book Antiqua" w:eastAsia="Times New Roman" w:hAnsi="Book Antiqua" w:cs="Times New Roman"/>
                <w:sz w:val="18"/>
                <w:szCs w:val="18"/>
              </w:rPr>
              <w:t>2.189</w:t>
            </w:r>
          </w:p>
        </w:tc>
      </w:tr>
    </w:tbl>
    <w:p w:rsidR="00D357B3" w:rsidRPr="001453C3" w:rsidRDefault="00D357B3" w:rsidP="00D357B3">
      <w:pPr>
        <w:pStyle w:val="ListParagraph"/>
        <w:tabs>
          <w:tab w:val="left" w:pos="1080"/>
        </w:tabs>
        <w:spacing w:after="0" w:line="276" w:lineRule="auto"/>
        <w:ind w:left="1080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pStyle w:val="ListParagraph"/>
        <w:numPr>
          <w:ilvl w:val="1"/>
          <w:numId w:val="3"/>
        </w:numPr>
        <w:spacing w:after="0" w:line="276" w:lineRule="auto"/>
        <w:ind w:left="360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Uji Kelayakan Data</w:t>
      </w:r>
    </w:p>
    <w:p w:rsidR="00D357B3" w:rsidRPr="001453C3" w:rsidRDefault="00D357B3" w:rsidP="00D357B3">
      <w:pPr>
        <w:pStyle w:val="ListParagraph"/>
        <w:spacing w:after="0" w:line="276" w:lineRule="auto"/>
        <w:ind w:left="0"/>
        <w:rPr>
          <w:rFonts w:ascii="Book Antiqua" w:hAnsi="Book Antiqua"/>
          <w:sz w:val="20"/>
          <w:szCs w:val="20"/>
        </w:rPr>
      </w:pPr>
      <w:r w:rsidRPr="001453C3">
        <w:rPr>
          <w:noProof/>
        </w:rPr>
        <w:drawing>
          <wp:inline distT="0" distB="0" distL="0" distR="0" wp14:anchorId="41652CB9" wp14:editId="617190FE">
            <wp:extent cx="3273480" cy="2817102"/>
            <wp:effectExtent l="0" t="0" r="3175" b="254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756" t="24893" r="31514" b="19445"/>
                    <a:stretch/>
                  </pic:blipFill>
                  <pic:spPr bwMode="auto">
                    <a:xfrm>
                      <a:off x="0" y="0"/>
                      <a:ext cx="3299785" cy="283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7B3" w:rsidRPr="001453C3" w:rsidRDefault="00D357B3" w:rsidP="00D357B3">
      <w:pPr>
        <w:pStyle w:val="ListParagraph"/>
        <w:spacing w:after="0" w:line="276" w:lineRule="auto"/>
        <w:ind w:left="1080"/>
        <w:rPr>
          <w:rFonts w:ascii="Book Antiqua" w:hAnsi="Book Antiqua"/>
          <w:sz w:val="20"/>
          <w:szCs w:val="20"/>
        </w:rPr>
      </w:pPr>
    </w:p>
    <w:tbl>
      <w:tblPr>
        <w:tblW w:w="4950" w:type="dxa"/>
        <w:tblInd w:w="1075" w:type="dxa"/>
        <w:tblLook w:val="04A0" w:firstRow="1" w:lastRow="0" w:firstColumn="1" w:lastColumn="0" w:noHBand="0" w:noVBand="1"/>
      </w:tblPr>
      <w:tblGrid>
        <w:gridCol w:w="1091"/>
        <w:gridCol w:w="1790"/>
        <w:gridCol w:w="777"/>
        <w:gridCol w:w="1292"/>
      </w:tblGrid>
      <w:tr w:rsidR="00D357B3" w:rsidRPr="001453C3" w:rsidTr="00EE4D92">
        <w:tc>
          <w:tcPr>
            <w:tcW w:w="1091" w:type="dxa"/>
            <w:vAlign w:val="center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Goodness of Fit</w:t>
            </w:r>
          </w:p>
        </w:tc>
        <w:tc>
          <w:tcPr>
            <w:tcW w:w="1790" w:type="dxa"/>
            <w:vAlign w:val="center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Kriteria</w:t>
            </w:r>
          </w:p>
        </w:tc>
        <w:tc>
          <w:tcPr>
            <w:tcW w:w="777" w:type="dxa"/>
            <w:vAlign w:val="center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Nilai</w:t>
            </w:r>
          </w:p>
        </w:tc>
        <w:tc>
          <w:tcPr>
            <w:tcW w:w="1292" w:type="dxa"/>
            <w:vAlign w:val="center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center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Kesimpulan</w:t>
            </w:r>
          </w:p>
        </w:tc>
      </w:tr>
      <w:tr w:rsidR="00D357B3" w:rsidRPr="001453C3" w:rsidTr="00EE4D92">
        <w:tc>
          <w:tcPr>
            <w:tcW w:w="1091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lastRenderedPageBreak/>
              <w:t>GFI</w:t>
            </w:r>
          </w:p>
        </w:tc>
        <w:tc>
          <w:tcPr>
            <w:tcW w:w="1790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≥0.900</w:t>
            </w:r>
          </w:p>
        </w:tc>
        <w:tc>
          <w:tcPr>
            <w:tcW w:w="777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0.909</w:t>
            </w:r>
          </w:p>
        </w:tc>
        <w:tc>
          <w:tcPr>
            <w:tcW w:w="1292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Baik</w:t>
            </w:r>
          </w:p>
        </w:tc>
      </w:tr>
      <w:tr w:rsidR="00D357B3" w:rsidRPr="001453C3" w:rsidTr="00EE4D92">
        <w:tc>
          <w:tcPr>
            <w:tcW w:w="1091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AGFI</w:t>
            </w:r>
          </w:p>
        </w:tc>
        <w:tc>
          <w:tcPr>
            <w:tcW w:w="1790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≥0.900</w:t>
            </w:r>
          </w:p>
        </w:tc>
        <w:tc>
          <w:tcPr>
            <w:tcW w:w="777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0.853</w:t>
            </w:r>
          </w:p>
        </w:tc>
        <w:tc>
          <w:tcPr>
            <w:tcW w:w="1292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Marjinal</w:t>
            </w:r>
          </w:p>
        </w:tc>
      </w:tr>
      <w:tr w:rsidR="00D357B3" w:rsidRPr="001453C3" w:rsidTr="00EE4D92">
        <w:tc>
          <w:tcPr>
            <w:tcW w:w="1091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TLI</w:t>
            </w:r>
          </w:p>
        </w:tc>
        <w:tc>
          <w:tcPr>
            <w:tcW w:w="1790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≥0.950</w:t>
            </w:r>
          </w:p>
        </w:tc>
        <w:tc>
          <w:tcPr>
            <w:tcW w:w="777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0.954</w:t>
            </w:r>
          </w:p>
        </w:tc>
        <w:tc>
          <w:tcPr>
            <w:tcW w:w="1292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Baik</w:t>
            </w:r>
          </w:p>
        </w:tc>
      </w:tr>
      <w:tr w:rsidR="00D357B3" w:rsidRPr="001453C3" w:rsidTr="00EE4D92">
        <w:tc>
          <w:tcPr>
            <w:tcW w:w="1091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NFI</w:t>
            </w:r>
          </w:p>
        </w:tc>
        <w:tc>
          <w:tcPr>
            <w:tcW w:w="1790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≥0.900</w:t>
            </w:r>
          </w:p>
        </w:tc>
        <w:tc>
          <w:tcPr>
            <w:tcW w:w="777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0.841</w:t>
            </w:r>
          </w:p>
        </w:tc>
        <w:tc>
          <w:tcPr>
            <w:tcW w:w="1292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Marjinal</w:t>
            </w:r>
          </w:p>
        </w:tc>
      </w:tr>
      <w:tr w:rsidR="00D357B3" w:rsidRPr="001453C3" w:rsidTr="00EE4D92">
        <w:tc>
          <w:tcPr>
            <w:tcW w:w="1091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RMSEA</w:t>
            </w:r>
          </w:p>
        </w:tc>
        <w:tc>
          <w:tcPr>
            <w:tcW w:w="1790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 xml:space="preserve"> 0.080 ≤ X ≥0.050 </w:t>
            </w:r>
          </w:p>
        </w:tc>
        <w:tc>
          <w:tcPr>
            <w:tcW w:w="777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0.052</w:t>
            </w:r>
          </w:p>
        </w:tc>
        <w:tc>
          <w:tcPr>
            <w:tcW w:w="1292" w:type="dxa"/>
          </w:tcPr>
          <w:p w:rsidR="00D357B3" w:rsidRPr="001453C3" w:rsidRDefault="00D357B3" w:rsidP="00EE4D92">
            <w:pPr>
              <w:pStyle w:val="ListParagraph"/>
              <w:tabs>
                <w:tab w:val="left" w:pos="5843"/>
              </w:tabs>
              <w:spacing w:line="276" w:lineRule="auto"/>
              <w:ind w:left="0"/>
              <w:jc w:val="both"/>
              <w:rPr>
                <w:rFonts w:ascii="Book Antiqua" w:eastAsiaTheme="minorEastAsia" w:hAnsi="Book Antiqua"/>
                <w:sz w:val="20"/>
                <w:szCs w:val="20"/>
              </w:rPr>
            </w:pPr>
            <w:r w:rsidRPr="001453C3">
              <w:rPr>
                <w:rFonts w:ascii="Book Antiqua" w:eastAsiaTheme="minorEastAsia" w:hAnsi="Book Antiqua"/>
                <w:sz w:val="20"/>
                <w:szCs w:val="20"/>
              </w:rPr>
              <w:t>Baik</w:t>
            </w:r>
          </w:p>
        </w:tc>
      </w:tr>
    </w:tbl>
    <w:p w:rsidR="00D357B3" w:rsidRPr="001453C3" w:rsidRDefault="00D357B3" w:rsidP="00D357B3">
      <w:pPr>
        <w:pStyle w:val="ListParagraph"/>
        <w:spacing w:after="0" w:line="276" w:lineRule="auto"/>
        <w:ind w:left="1080"/>
        <w:rPr>
          <w:rFonts w:ascii="Book Antiqua" w:hAnsi="Book Antiqua"/>
          <w:sz w:val="20"/>
          <w:szCs w:val="20"/>
        </w:rPr>
      </w:pPr>
    </w:p>
    <w:p w:rsidR="00D357B3" w:rsidRPr="001453C3" w:rsidRDefault="00D357B3" w:rsidP="00D357B3">
      <w:pPr>
        <w:spacing w:after="0" w:line="276" w:lineRule="auto"/>
        <w:ind w:left="720"/>
        <w:rPr>
          <w:rFonts w:ascii="Book Antiqua" w:hAnsi="Book Antiqua"/>
          <w:sz w:val="20"/>
          <w:szCs w:val="20"/>
        </w:rPr>
      </w:pPr>
      <w:r w:rsidRPr="001453C3">
        <w:rPr>
          <w:rFonts w:ascii="Book Antiqua" w:hAnsi="Book Antiqua"/>
          <w:sz w:val="20"/>
          <w:szCs w:val="20"/>
        </w:rPr>
        <w:t>7.4 Uji Hipotesis</w:t>
      </w:r>
    </w:p>
    <w:tbl>
      <w:tblPr>
        <w:tblW w:w="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62"/>
        <w:gridCol w:w="435"/>
        <w:gridCol w:w="703"/>
        <w:gridCol w:w="1048"/>
        <w:gridCol w:w="830"/>
        <w:gridCol w:w="730"/>
        <w:gridCol w:w="630"/>
      </w:tblGrid>
      <w:tr w:rsidR="00D357B3" w:rsidRPr="001453C3" w:rsidTr="00EE4D92">
        <w:trPr>
          <w:trHeight w:val="285"/>
          <w:tblHeader/>
        </w:trPr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453C3">
              <w:rPr>
                <w:rFonts w:ascii="Book Antiqua" w:hAnsi="Book Antiqua"/>
                <w:sz w:val="20"/>
                <w:szCs w:val="20"/>
              </w:rPr>
              <w:t>Hipotesis</w:t>
            </w:r>
          </w:p>
        </w:tc>
        <w:tc>
          <w:tcPr>
            <w:tcW w:w="1700" w:type="dxa"/>
            <w:gridSpan w:val="3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Estimate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S.E.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C.R.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P</w:t>
            </w:r>
          </w:p>
        </w:tc>
      </w:tr>
      <w:tr w:rsidR="00D357B3" w:rsidRPr="001453C3" w:rsidTr="00EE4D92"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H1</w:t>
            </w:r>
          </w:p>
        </w:tc>
        <w:tc>
          <w:tcPr>
            <w:tcW w:w="56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-1.297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1.972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-.658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.511</w:t>
            </w:r>
          </w:p>
        </w:tc>
      </w:tr>
      <w:tr w:rsidR="00D357B3" w:rsidRPr="001453C3" w:rsidTr="00EE4D92"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H2</w:t>
            </w:r>
          </w:p>
        </w:tc>
        <w:tc>
          <w:tcPr>
            <w:tcW w:w="56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1.451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1.451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.317</w:t>
            </w:r>
          </w:p>
        </w:tc>
      </w:tr>
      <w:tr w:rsidR="00D357B3" w:rsidRPr="001453C3" w:rsidTr="00EE4D92"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H3</w:t>
            </w:r>
          </w:p>
        </w:tc>
        <w:tc>
          <w:tcPr>
            <w:tcW w:w="56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FS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FMB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.452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.214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2.114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.035</w:t>
            </w:r>
          </w:p>
        </w:tc>
      </w:tr>
      <w:tr w:rsidR="00D357B3" w:rsidRPr="001453C3" w:rsidTr="00EE4D92"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H4</w:t>
            </w:r>
          </w:p>
        </w:tc>
        <w:tc>
          <w:tcPr>
            <w:tcW w:w="56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FMB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17.178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62.750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.784</w:t>
            </w:r>
          </w:p>
        </w:tc>
      </w:tr>
      <w:tr w:rsidR="00D357B3" w:rsidRPr="000D553E" w:rsidTr="00EE4D92">
        <w:tc>
          <w:tcPr>
            <w:tcW w:w="1080" w:type="dxa"/>
            <w:vAlign w:val="center"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H5</w:t>
            </w:r>
          </w:p>
        </w:tc>
        <w:tc>
          <w:tcPr>
            <w:tcW w:w="56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FMB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FL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-12.552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48.628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1453C3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-.258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357B3" w:rsidRPr="000D553E" w:rsidRDefault="00D357B3" w:rsidP="00EE4D92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1453C3">
              <w:rPr>
                <w:rFonts w:ascii="Book Antiqua" w:eastAsia="Times New Roman" w:hAnsi="Book Antiqua" w:cs="Times New Roman"/>
                <w:sz w:val="20"/>
                <w:szCs w:val="20"/>
              </w:rPr>
              <w:t>.796</w:t>
            </w:r>
          </w:p>
        </w:tc>
      </w:tr>
    </w:tbl>
    <w:p w:rsidR="00D357B3" w:rsidRDefault="00D357B3" w:rsidP="00D357B3">
      <w:pPr>
        <w:spacing w:after="0" w:line="276" w:lineRule="auto"/>
        <w:rPr>
          <w:rFonts w:ascii="Book Antiqua" w:hAnsi="Book Antiqua"/>
          <w:b/>
          <w:sz w:val="20"/>
          <w:szCs w:val="20"/>
        </w:rPr>
      </w:pPr>
    </w:p>
    <w:p w:rsidR="00A313C2" w:rsidRDefault="00A313C2"/>
    <w:sectPr w:rsidR="00A313C2" w:rsidSect="00D357B3">
      <w:pgSz w:w="8395" w:h="1190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BC9"/>
    <w:multiLevelType w:val="multilevel"/>
    <w:tmpl w:val="4C70D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5633C08"/>
    <w:multiLevelType w:val="multilevel"/>
    <w:tmpl w:val="AF7CA7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2" w15:restartNumberingAfterBreak="0">
    <w:nsid w:val="4F040EC4"/>
    <w:multiLevelType w:val="multilevel"/>
    <w:tmpl w:val="AF864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59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81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B3"/>
    <w:rsid w:val="00145EEB"/>
    <w:rsid w:val="00203FEA"/>
    <w:rsid w:val="004D212F"/>
    <w:rsid w:val="004E6229"/>
    <w:rsid w:val="005262A3"/>
    <w:rsid w:val="005547E4"/>
    <w:rsid w:val="0058288B"/>
    <w:rsid w:val="007017DB"/>
    <w:rsid w:val="00904489"/>
    <w:rsid w:val="00A313C2"/>
    <w:rsid w:val="00B67099"/>
    <w:rsid w:val="00B910F3"/>
    <w:rsid w:val="00D357B3"/>
    <w:rsid w:val="00F532BE"/>
    <w:rsid w:val="00F5691B"/>
    <w:rsid w:val="00F85B6A"/>
    <w:rsid w:val="00F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D5E4"/>
  <w15:chartTrackingRefBased/>
  <w15:docId w15:val="{12BE2F7D-97E4-4803-8850-AECDF768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B3"/>
  </w:style>
  <w:style w:type="paragraph" w:styleId="Heading1">
    <w:name w:val="heading 1"/>
    <w:basedOn w:val="Normal"/>
    <w:next w:val="Normal"/>
    <w:link w:val="Heading1Char"/>
    <w:uiPriority w:val="9"/>
    <w:qFormat/>
    <w:rsid w:val="00D35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KhusBay,Body of text,123,spasi 2 taiiii,skripsi,Body Text Char1,Char Char2,List Paragraph2,List Paragraph1,Body of text+1,Body of text+2,Body of text+3,List Paragraph11"/>
    <w:basedOn w:val="Normal"/>
    <w:link w:val="ListParagraphChar"/>
    <w:uiPriority w:val="34"/>
    <w:qFormat/>
    <w:rsid w:val="00D357B3"/>
    <w:pPr>
      <w:ind w:left="720"/>
      <w:contextualSpacing/>
    </w:pPr>
  </w:style>
  <w:style w:type="character" w:customStyle="1" w:styleId="ListParagraphChar">
    <w:name w:val="List Paragraph Char"/>
    <w:aliases w:val="KhusBay Char,Body of text Char,123 Char,spasi 2 taiiii Char,skripsi Char,Body Text Char1 Char,Char Char2 Char,List Paragraph2 Char,List Paragraph1 Char,Body of text+1 Char,Body of text+2 Char,Body of text+3 Char,List Paragraph11 Char"/>
    <w:link w:val="ListParagraph"/>
    <w:uiPriority w:val="34"/>
    <w:qFormat/>
    <w:rsid w:val="00D357B3"/>
  </w:style>
  <w:style w:type="table" w:styleId="TableGrid">
    <w:name w:val="Table Grid"/>
    <w:basedOn w:val="TableNormal"/>
    <w:uiPriority w:val="39"/>
    <w:rsid w:val="00D3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D357B3"/>
  </w:style>
  <w:style w:type="paragraph" w:styleId="Caption">
    <w:name w:val="caption"/>
    <w:basedOn w:val="Normal"/>
    <w:next w:val="Normal"/>
    <w:uiPriority w:val="35"/>
    <w:unhideWhenUsed/>
    <w:qFormat/>
    <w:rsid w:val="00D357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57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B3"/>
  </w:style>
  <w:style w:type="paragraph" w:styleId="Footer">
    <w:name w:val="footer"/>
    <w:basedOn w:val="Normal"/>
    <w:link w:val="FooterChar"/>
    <w:uiPriority w:val="99"/>
    <w:unhideWhenUsed/>
    <w:rsid w:val="00D3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B3"/>
  </w:style>
  <w:style w:type="character" w:styleId="Hyperlink">
    <w:name w:val="Hyperlink"/>
    <w:basedOn w:val="DefaultParagraphFont"/>
    <w:uiPriority w:val="99"/>
    <w:unhideWhenUsed/>
    <w:rsid w:val="00D357B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357B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57B3"/>
    <w:pPr>
      <w:tabs>
        <w:tab w:val="left" w:pos="450"/>
        <w:tab w:val="right" w:leader="dot" w:pos="5833"/>
      </w:tabs>
      <w:spacing w:after="0" w:line="276" w:lineRule="auto"/>
    </w:pPr>
    <w:rPr>
      <w:rFonts w:ascii="Book Antiqua" w:hAnsi="Book Antiqua"/>
      <w:b/>
      <w:noProof/>
      <w:sz w:val="20"/>
      <w:szCs w:val="20"/>
    </w:rPr>
  </w:style>
  <w:style w:type="paragraph" w:styleId="TableofFigures">
    <w:name w:val="table of figures"/>
    <w:basedOn w:val="NoSpacing"/>
    <w:next w:val="NoSpacing"/>
    <w:uiPriority w:val="99"/>
    <w:unhideWhenUsed/>
    <w:rsid w:val="00D357B3"/>
  </w:style>
  <w:style w:type="paragraph" w:styleId="NoSpacing">
    <w:name w:val="No Spacing"/>
    <w:uiPriority w:val="1"/>
    <w:qFormat/>
    <w:rsid w:val="00D357B3"/>
    <w:pPr>
      <w:spacing w:after="0" w:line="240" w:lineRule="auto"/>
    </w:pPr>
  </w:style>
  <w:style w:type="character" w:styleId="PageNumber">
    <w:name w:val="page number"/>
    <w:basedOn w:val="DefaultParagraphFont"/>
    <w:uiPriority w:val="99"/>
    <w:unhideWhenUsed/>
    <w:rsid w:val="00D357B3"/>
  </w:style>
  <w:style w:type="character" w:styleId="CommentReference">
    <w:name w:val="annotation reference"/>
    <w:basedOn w:val="DefaultParagraphFont"/>
    <w:uiPriority w:val="99"/>
    <w:semiHidden/>
    <w:unhideWhenUsed/>
    <w:rsid w:val="00D35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B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57B3"/>
    <w:rPr>
      <w:color w:val="1155CC"/>
      <w:u w:val="single"/>
    </w:rPr>
  </w:style>
  <w:style w:type="paragraph" w:customStyle="1" w:styleId="msonormal0">
    <w:name w:val="msonormal"/>
    <w:basedOn w:val="Normal"/>
    <w:rsid w:val="00D3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3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D357B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D357B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357B3"/>
    <w:pP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D357B3"/>
    <w:pP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357B3"/>
    <w:pPr>
      <w:shd w:val="clear" w:color="000000" w:fill="A6E3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D357B3"/>
    <w:pPr>
      <w:shd w:val="clear" w:color="000000" w:fill="B5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D357B3"/>
    <w:pPr>
      <w:shd w:val="clear" w:color="000000" w:fill="B5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357B3"/>
    <w:pPr>
      <w:shd w:val="clear" w:color="000000" w:fill="FBBC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357B3"/>
    <w:pPr>
      <w:shd w:val="clear" w:color="000000" w:fill="FBBC0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D357B3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D357B3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4511</Words>
  <Characters>25715</Characters>
  <Application>Microsoft Office Word</Application>
  <DocSecurity>0</DocSecurity>
  <Lines>214</Lines>
  <Paragraphs>60</Paragraphs>
  <ScaleCrop>false</ScaleCrop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2020-07-06T14:50:00Z</dcterms:created>
  <dcterms:modified xsi:type="dcterms:W3CDTF">2020-07-06T14:52:00Z</dcterms:modified>
</cp:coreProperties>
</file>