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thickThinMediumGap" w:sz="18" w:space="0" w:color="0070C0"/>
          <w:bottom w:val="thickThinMediumGap" w:sz="18" w:space="0" w:color="0070C0"/>
        </w:tblBorders>
        <w:tblLayout w:type="fixed"/>
        <w:tblLook w:val="04A0" w:firstRow="1" w:lastRow="0" w:firstColumn="1" w:lastColumn="0" w:noHBand="0" w:noVBand="1"/>
      </w:tblPr>
      <w:tblGrid>
        <w:gridCol w:w="3402"/>
        <w:gridCol w:w="4643"/>
      </w:tblGrid>
      <w:tr w:rsidR="00F16E9B" w:rsidRPr="0014655B" w:rsidTr="00832480">
        <w:trPr>
          <w:trHeight w:val="1369"/>
        </w:trPr>
        <w:tc>
          <w:tcPr>
            <w:tcW w:w="3402" w:type="dxa"/>
            <w:tcBorders>
              <w:top w:val="thickThinMediumGap" w:sz="18" w:space="0" w:color="0070C0"/>
              <w:left w:val="nil"/>
              <w:bottom w:val="thickThinMediumGap" w:sz="18" w:space="0" w:color="0070C0"/>
              <w:right w:val="nil"/>
            </w:tcBorders>
            <w:vAlign w:val="center"/>
            <w:hideMark/>
          </w:tcPr>
          <w:p w:rsidR="00F705CE" w:rsidRPr="0014655B" w:rsidRDefault="006F3145" w:rsidP="00832480">
            <w:pPr>
              <w:spacing w:line="240" w:lineRule="auto"/>
              <w:jc w:val="center"/>
              <w:rPr>
                <w:rFonts w:ascii="Times New Roman" w:hAnsi="Times New Roman" w:cs="Times New Roman"/>
                <w:b/>
                <w:sz w:val="86"/>
                <w:szCs w:val="86"/>
              </w:rPr>
            </w:pPr>
            <w:r w:rsidRPr="0014655B">
              <w:rPr>
                <w:rFonts w:ascii="Times New Roman" w:hAnsi="Times New Roman" w:cs="Times New Roman"/>
                <w:b/>
                <w:sz w:val="86"/>
                <w:szCs w:val="86"/>
              </w:rPr>
              <w:t>BISMA</w:t>
            </w:r>
          </w:p>
          <w:p w:rsidR="00F705CE" w:rsidRPr="0014655B" w:rsidRDefault="006F3145" w:rsidP="00832480">
            <w:pPr>
              <w:spacing w:after="240"/>
              <w:jc w:val="center"/>
              <w:rPr>
                <w:rFonts w:ascii="Times New Roman" w:hAnsi="Times New Roman" w:cs="Times New Roman"/>
                <w:b/>
                <w:sz w:val="28"/>
                <w:szCs w:val="24"/>
              </w:rPr>
            </w:pPr>
            <w:r w:rsidRPr="0014655B">
              <w:rPr>
                <w:rFonts w:ascii="Times New Roman" w:hAnsi="Times New Roman" w:cs="Times New Roman"/>
                <w:b/>
                <w:sz w:val="28"/>
                <w:szCs w:val="24"/>
              </w:rPr>
              <w:t>(</w:t>
            </w:r>
            <w:proofErr w:type="spellStart"/>
            <w:r w:rsidRPr="0014655B">
              <w:rPr>
                <w:rFonts w:ascii="Times New Roman" w:hAnsi="Times New Roman" w:cs="Times New Roman"/>
                <w:b/>
                <w:sz w:val="28"/>
                <w:szCs w:val="24"/>
              </w:rPr>
              <w:t>Bisnis</w:t>
            </w:r>
            <w:proofErr w:type="spellEnd"/>
            <w:r w:rsidR="00CF18A3">
              <w:rPr>
                <w:rFonts w:ascii="Times New Roman" w:hAnsi="Times New Roman" w:cs="Times New Roman"/>
                <w:b/>
                <w:sz w:val="28"/>
                <w:szCs w:val="24"/>
                <w:lang w:val="id-ID"/>
              </w:rPr>
              <w:t xml:space="preserve"> </w:t>
            </w:r>
            <w:proofErr w:type="spellStart"/>
            <w:r w:rsidRPr="0014655B">
              <w:rPr>
                <w:rFonts w:ascii="Times New Roman" w:hAnsi="Times New Roman" w:cs="Times New Roman"/>
                <w:b/>
                <w:sz w:val="28"/>
                <w:szCs w:val="24"/>
              </w:rPr>
              <w:t>danManajemen</w:t>
            </w:r>
            <w:proofErr w:type="spellEnd"/>
            <w:r w:rsidRPr="0014655B">
              <w:rPr>
                <w:rFonts w:ascii="Times New Roman" w:hAnsi="Times New Roman" w:cs="Times New Roman"/>
                <w:b/>
                <w:sz w:val="28"/>
                <w:szCs w:val="24"/>
              </w:rPr>
              <w:t>)</w:t>
            </w:r>
          </w:p>
        </w:tc>
        <w:tc>
          <w:tcPr>
            <w:tcW w:w="4643" w:type="dxa"/>
            <w:tcBorders>
              <w:top w:val="thickThinMediumGap" w:sz="18" w:space="0" w:color="0070C0"/>
              <w:left w:val="nil"/>
              <w:bottom w:val="thickThinMediumGap" w:sz="18" w:space="0" w:color="0070C0"/>
              <w:right w:val="nil"/>
            </w:tcBorders>
            <w:vAlign w:val="center"/>
            <w:hideMark/>
          </w:tcPr>
          <w:p w:rsidR="00F705CE" w:rsidRPr="0014655B" w:rsidRDefault="006F3145" w:rsidP="00832480">
            <w:pPr>
              <w:jc w:val="center"/>
              <w:rPr>
                <w:rFonts w:ascii="Times New Roman" w:hAnsi="Times New Roman" w:cs="Times New Roman"/>
                <w:szCs w:val="28"/>
                <w:lang w:val="id-ID"/>
              </w:rPr>
            </w:pPr>
            <w:r w:rsidRPr="0014655B">
              <w:rPr>
                <w:rFonts w:ascii="Times New Roman" w:hAnsi="Times New Roman" w:cs="Times New Roman"/>
                <w:szCs w:val="28"/>
              </w:rPr>
              <w:t xml:space="preserve">Volume </w:t>
            </w:r>
            <w:r w:rsidRPr="0014655B">
              <w:rPr>
                <w:rFonts w:ascii="Times New Roman" w:hAnsi="Times New Roman" w:cs="Times New Roman"/>
                <w:szCs w:val="28"/>
                <w:lang w:val="id-ID"/>
              </w:rPr>
              <w:t>xx</w:t>
            </w:r>
            <w:r w:rsidRPr="0014655B">
              <w:rPr>
                <w:rFonts w:ascii="Times New Roman" w:hAnsi="Times New Roman" w:cs="Times New Roman"/>
                <w:szCs w:val="28"/>
              </w:rPr>
              <w:t xml:space="preserve">, </w:t>
            </w:r>
            <w:r w:rsidR="00B52861" w:rsidRPr="0014655B">
              <w:rPr>
                <w:rFonts w:ascii="Times New Roman" w:hAnsi="Times New Roman" w:cs="Times New Roman"/>
                <w:szCs w:val="28"/>
                <w:lang w:val="id-ID"/>
              </w:rPr>
              <w:t>Issue</w:t>
            </w:r>
            <w:r w:rsidRPr="0014655B">
              <w:rPr>
                <w:rFonts w:ascii="Times New Roman" w:hAnsi="Times New Roman" w:cs="Times New Roman"/>
                <w:szCs w:val="28"/>
                <w:lang w:val="id-ID"/>
              </w:rPr>
              <w:t>xx</w:t>
            </w:r>
            <w:r w:rsidRPr="0014655B">
              <w:rPr>
                <w:rFonts w:ascii="Times New Roman" w:hAnsi="Times New Roman" w:cs="Times New Roman"/>
                <w:szCs w:val="28"/>
              </w:rPr>
              <w:t xml:space="preserve">, </w:t>
            </w:r>
            <w:r w:rsidRPr="0014655B">
              <w:rPr>
                <w:rFonts w:ascii="Times New Roman" w:hAnsi="Times New Roman" w:cs="Times New Roman"/>
                <w:szCs w:val="28"/>
                <w:lang w:val="id-ID"/>
              </w:rPr>
              <w:t>xxxx xxxx</w:t>
            </w:r>
            <w:r w:rsidRPr="0014655B">
              <w:rPr>
                <w:rFonts w:ascii="Times New Roman" w:hAnsi="Times New Roman" w:cs="Times New Roman"/>
                <w:szCs w:val="28"/>
              </w:rPr>
              <w:t xml:space="preserve">, </w:t>
            </w:r>
            <w:r w:rsidRPr="0014655B">
              <w:rPr>
                <w:rFonts w:ascii="Times New Roman" w:hAnsi="Times New Roman" w:cs="Times New Roman"/>
                <w:szCs w:val="28"/>
                <w:lang w:val="id-ID"/>
              </w:rPr>
              <w:t>xx-xx</w:t>
            </w:r>
          </w:p>
          <w:p w:rsidR="00F705CE" w:rsidRPr="0014655B" w:rsidRDefault="006F3145" w:rsidP="00832480">
            <w:pPr>
              <w:jc w:val="center"/>
              <w:rPr>
                <w:rFonts w:ascii="Times New Roman" w:hAnsi="Times New Roman" w:cs="Times New Roman"/>
                <w:szCs w:val="28"/>
              </w:rPr>
            </w:pPr>
            <w:r w:rsidRPr="0014655B">
              <w:rPr>
                <w:rFonts w:ascii="Times New Roman" w:hAnsi="Times New Roman" w:cs="Times New Roman"/>
                <w:szCs w:val="28"/>
              </w:rPr>
              <w:t>ISSN 2549-7790 (Online)</w:t>
            </w:r>
          </w:p>
          <w:p w:rsidR="00F705CE" w:rsidRPr="0014655B" w:rsidRDefault="006F3145" w:rsidP="00832480">
            <w:pPr>
              <w:jc w:val="center"/>
              <w:rPr>
                <w:rFonts w:ascii="Times New Roman" w:hAnsi="Times New Roman" w:cs="Times New Roman"/>
                <w:szCs w:val="28"/>
              </w:rPr>
            </w:pPr>
            <w:r w:rsidRPr="0014655B">
              <w:rPr>
                <w:rFonts w:ascii="Times New Roman" w:hAnsi="Times New Roman" w:cs="Times New Roman"/>
                <w:szCs w:val="28"/>
              </w:rPr>
              <w:t>ISSN 1979-7192 (Print)</w:t>
            </w:r>
          </w:p>
          <w:p w:rsidR="0082043A" w:rsidRPr="0014655B" w:rsidRDefault="006F3145" w:rsidP="00832480">
            <w:pPr>
              <w:jc w:val="center"/>
              <w:rPr>
                <w:rFonts w:ascii="Times New Roman" w:hAnsi="Times New Roman" w:cs="Times New Roman"/>
                <w:szCs w:val="28"/>
                <w:lang w:val="id-ID"/>
              </w:rPr>
            </w:pPr>
            <w:r w:rsidRPr="0014655B">
              <w:rPr>
                <w:rFonts w:ascii="Times New Roman" w:hAnsi="Times New Roman" w:cs="Times New Roman"/>
                <w:szCs w:val="28"/>
                <w:lang w:val="id-ID"/>
              </w:rPr>
              <w:t>DOI: xxxxxxxxxxxxxxxxxxx</w:t>
            </w:r>
          </w:p>
          <w:p w:rsidR="0082043A" w:rsidRPr="0014655B" w:rsidRDefault="003F0D5F" w:rsidP="0082043A">
            <w:pPr>
              <w:jc w:val="center"/>
              <w:rPr>
                <w:rFonts w:ascii="Times New Roman" w:hAnsi="Times New Roman" w:cs="Times New Roman"/>
                <w:szCs w:val="28"/>
                <w:u w:val="single"/>
              </w:rPr>
            </w:pPr>
            <w:hyperlink r:id="rId9" w:history="1">
              <w:r w:rsidR="00F705CE" w:rsidRPr="0014655B">
                <w:rPr>
                  <w:rStyle w:val="Hyperlink"/>
                  <w:rFonts w:ascii="Times New Roman" w:hAnsi="Times New Roman" w:cs="Times New Roman"/>
                  <w:color w:val="auto"/>
                  <w:szCs w:val="28"/>
                </w:rPr>
                <w:t>https://journal.unesa.ac.id/index.php/bisma/index</w:t>
              </w:r>
            </w:hyperlink>
          </w:p>
        </w:tc>
      </w:tr>
    </w:tbl>
    <w:p w:rsidR="00710370" w:rsidRDefault="00C01C01" w:rsidP="00973763">
      <w:pPr>
        <w:spacing w:before="240" w:after="240" w:line="240" w:lineRule="auto"/>
        <w:jc w:val="center"/>
        <w:rPr>
          <w:rFonts w:ascii="Times New Roman" w:hAnsi="Times New Roman"/>
          <w:b/>
          <w:bCs/>
          <w:sz w:val="28"/>
          <w:szCs w:val="28"/>
          <w:lang w:val="id-ID"/>
        </w:rPr>
      </w:pPr>
      <w:r>
        <w:rPr>
          <w:rFonts w:ascii="Times New Roman" w:hAnsi="Times New Roman"/>
          <w:b/>
          <w:bCs/>
          <w:sz w:val="28"/>
          <w:szCs w:val="28"/>
        </w:rPr>
        <w:t xml:space="preserve">The Mediator Role of </w:t>
      </w:r>
      <w:r w:rsidRPr="0014655B">
        <w:rPr>
          <w:rFonts w:ascii="Times New Roman" w:hAnsi="Times New Roman"/>
          <w:b/>
          <w:bCs/>
          <w:sz w:val="28"/>
          <w:szCs w:val="28"/>
        </w:rPr>
        <w:t xml:space="preserve">Work Discipline </w:t>
      </w:r>
      <w:r>
        <w:rPr>
          <w:rFonts w:ascii="Times New Roman" w:hAnsi="Times New Roman"/>
          <w:b/>
          <w:bCs/>
          <w:sz w:val="28"/>
          <w:szCs w:val="28"/>
          <w:lang w:val="en-IN"/>
        </w:rPr>
        <w:t>in</w:t>
      </w:r>
      <w:r>
        <w:rPr>
          <w:rFonts w:ascii="Times New Roman" w:hAnsi="Times New Roman"/>
          <w:b/>
          <w:bCs/>
          <w:sz w:val="28"/>
          <w:szCs w:val="28"/>
        </w:rPr>
        <w:t xml:space="preserve"> </w:t>
      </w:r>
      <w:proofErr w:type="gramStart"/>
      <w:r>
        <w:rPr>
          <w:rFonts w:ascii="Times New Roman" w:hAnsi="Times New Roman"/>
          <w:b/>
          <w:bCs/>
          <w:sz w:val="28"/>
          <w:szCs w:val="28"/>
        </w:rPr>
        <w:t>The</w:t>
      </w:r>
      <w:proofErr w:type="gramEnd"/>
      <w:r>
        <w:rPr>
          <w:rFonts w:ascii="Times New Roman" w:hAnsi="Times New Roman"/>
          <w:b/>
          <w:bCs/>
          <w:sz w:val="28"/>
          <w:szCs w:val="28"/>
        </w:rPr>
        <w:t xml:space="preserve"> </w:t>
      </w:r>
      <w:r w:rsidRPr="0014655B">
        <w:rPr>
          <w:rFonts w:ascii="Times New Roman" w:hAnsi="Times New Roman"/>
          <w:b/>
          <w:bCs/>
          <w:sz w:val="28"/>
          <w:szCs w:val="28"/>
        </w:rPr>
        <w:t xml:space="preserve">Relationship </w:t>
      </w:r>
      <w:r>
        <w:rPr>
          <w:rFonts w:ascii="Times New Roman" w:hAnsi="Times New Roman"/>
          <w:b/>
          <w:bCs/>
          <w:sz w:val="28"/>
          <w:szCs w:val="28"/>
          <w:lang w:val="en-IN"/>
        </w:rPr>
        <w:t>o</w:t>
      </w:r>
      <w:r w:rsidRPr="0014655B">
        <w:rPr>
          <w:rFonts w:ascii="Times New Roman" w:hAnsi="Times New Roman"/>
          <w:b/>
          <w:bCs/>
          <w:sz w:val="28"/>
          <w:szCs w:val="28"/>
          <w:lang w:val="id-ID"/>
        </w:rPr>
        <w:t xml:space="preserve">f </w:t>
      </w:r>
      <w:r w:rsidRPr="0014655B">
        <w:rPr>
          <w:rFonts w:ascii="Times New Roman" w:hAnsi="Times New Roman"/>
          <w:b/>
          <w:bCs/>
          <w:sz w:val="28"/>
          <w:szCs w:val="28"/>
        </w:rPr>
        <w:t xml:space="preserve">Work Environment </w:t>
      </w:r>
      <w:r>
        <w:rPr>
          <w:rFonts w:ascii="Times New Roman" w:hAnsi="Times New Roman"/>
          <w:b/>
          <w:bCs/>
          <w:sz w:val="28"/>
          <w:szCs w:val="28"/>
          <w:lang w:val="en-IN"/>
        </w:rPr>
        <w:t>a</w:t>
      </w:r>
      <w:r w:rsidRPr="0014655B">
        <w:rPr>
          <w:rFonts w:ascii="Times New Roman" w:hAnsi="Times New Roman"/>
          <w:b/>
          <w:bCs/>
          <w:sz w:val="28"/>
          <w:szCs w:val="28"/>
          <w:lang w:val="id-ID"/>
        </w:rPr>
        <w:t>nd</w:t>
      </w:r>
      <w:r w:rsidRPr="0014655B">
        <w:rPr>
          <w:rFonts w:ascii="Times New Roman" w:hAnsi="Times New Roman"/>
          <w:b/>
          <w:bCs/>
          <w:sz w:val="28"/>
          <w:szCs w:val="28"/>
        </w:rPr>
        <w:t xml:space="preserve"> Employee Performance</w:t>
      </w:r>
    </w:p>
    <w:p w:rsidR="00FC3859" w:rsidRDefault="00FC3859" w:rsidP="00FC3859">
      <w:pPr>
        <w:tabs>
          <w:tab w:val="left" w:pos="709"/>
          <w:tab w:val="left" w:pos="10076"/>
          <w:tab w:val="left" w:pos="10992"/>
          <w:tab w:val="left" w:pos="11908"/>
          <w:tab w:val="left" w:pos="12824"/>
          <w:tab w:val="left" w:pos="13740"/>
          <w:tab w:val="left" w:pos="14656"/>
        </w:tabs>
        <w:spacing w:line="240" w:lineRule="auto"/>
        <w:jc w:val="center"/>
        <w:rPr>
          <w:rFonts w:ascii="Times New Roman" w:hAnsi="Times New Roman"/>
          <w:b/>
          <w:sz w:val="24"/>
          <w:szCs w:val="24"/>
          <w:vertAlign w:val="superscript"/>
          <w:lang w:val="id-ID"/>
        </w:rPr>
      </w:pPr>
      <w:proofErr w:type="spellStart"/>
      <w:r w:rsidRPr="00452732">
        <w:rPr>
          <w:rFonts w:ascii="Times New Roman" w:hAnsi="Times New Roman"/>
          <w:b/>
          <w:sz w:val="24"/>
          <w:szCs w:val="24"/>
        </w:rPr>
        <w:t>Achmad</w:t>
      </w:r>
      <w:proofErr w:type="spellEnd"/>
      <w:r w:rsidRPr="00452732">
        <w:rPr>
          <w:rFonts w:ascii="Times New Roman" w:hAnsi="Times New Roman"/>
          <w:b/>
          <w:sz w:val="24"/>
          <w:szCs w:val="24"/>
        </w:rPr>
        <w:t xml:space="preserve"> </w:t>
      </w:r>
      <w:proofErr w:type="spellStart"/>
      <w:r w:rsidRPr="00452732">
        <w:rPr>
          <w:rFonts w:ascii="Times New Roman" w:hAnsi="Times New Roman"/>
          <w:b/>
          <w:sz w:val="24"/>
          <w:szCs w:val="24"/>
        </w:rPr>
        <w:t>Sani</w:t>
      </w:r>
      <w:proofErr w:type="spellEnd"/>
      <w:r w:rsidRPr="00452732">
        <w:rPr>
          <w:rFonts w:ascii="Times New Roman" w:hAnsi="Times New Roman"/>
          <w:b/>
          <w:sz w:val="24"/>
          <w:szCs w:val="24"/>
        </w:rPr>
        <w:t xml:space="preserve"> </w:t>
      </w:r>
      <w:proofErr w:type="spellStart"/>
      <w:r w:rsidRPr="00452732">
        <w:rPr>
          <w:rFonts w:ascii="Times New Roman" w:hAnsi="Times New Roman"/>
          <w:b/>
          <w:sz w:val="24"/>
          <w:szCs w:val="24"/>
        </w:rPr>
        <w:t>Supriyanto</w:t>
      </w:r>
      <w:proofErr w:type="spellEnd"/>
      <w:r w:rsidRPr="00452732">
        <w:rPr>
          <w:rFonts w:ascii="Times New Roman" w:hAnsi="Times New Roman"/>
          <w:b/>
          <w:sz w:val="24"/>
          <w:szCs w:val="24"/>
        </w:rPr>
        <w:t xml:space="preserve"> </w:t>
      </w:r>
      <w:r>
        <w:rPr>
          <w:rFonts w:ascii="Times New Roman" w:hAnsi="Times New Roman"/>
          <w:b/>
          <w:sz w:val="24"/>
          <w:szCs w:val="24"/>
          <w:vertAlign w:val="superscript"/>
        </w:rPr>
        <w:t>1</w:t>
      </w:r>
    </w:p>
    <w:p w:rsidR="00FC3859" w:rsidRPr="00F953B8" w:rsidRDefault="00FC3859" w:rsidP="00FC3859">
      <w:pPr>
        <w:tabs>
          <w:tab w:val="left" w:pos="709"/>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lang w:val="id-ID"/>
        </w:rPr>
      </w:pPr>
      <w:hyperlink r:id="rId10" w:history="1">
        <w:r w:rsidRPr="00F953B8">
          <w:rPr>
            <w:rStyle w:val="Hyperlink"/>
            <w:rFonts w:ascii="Times New Roman" w:hAnsi="Times New Roman"/>
            <w:color w:val="auto"/>
            <w:sz w:val="24"/>
            <w:szCs w:val="24"/>
            <w:u w:val="none"/>
          </w:rPr>
          <w:t>achmad_sani72@yahoo.com</w:t>
        </w:r>
      </w:hyperlink>
    </w:p>
    <w:p w:rsidR="00FC3859" w:rsidRDefault="00FC3859" w:rsidP="00FC3859">
      <w:pPr>
        <w:tabs>
          <w:tab w:val="left" w:pos="709"/>
          <w:tab w:val="left" w:pos="10076"/>
          <w:tab w:val="left" w:pos="10992"/>
          <w:tab w:val="left" w:pos="11908"/>
          <w:tab w:val="left" w:pos="12824"/>
          <w:tab w:val="left" w:pos="13740"/>
          <w:tab w:val="left" w:pos="14656"/>
        </w:tabs>
        <w:spacing w:line="240" w:lineRule="auto"/>
        <w:jc w:val="center"/>
        <w:rPr>
          <w:rFonts w:ascii="Times New Roman" w:hAnsi="Times New Roman"/>
          <w:b/>
          <w:sz w:val="24"/>
          <w:szCs w:val="24"/>
          <w:vertAlign w:val="superscript"/>
          <w:lang w:val="id-ID"/>
        </w:rPr>
      </w:pPr>
      <w:proofErr w:type="spellStart"/>
      <w:r w:rsidRPr="00452732">
        <w:rPr>
          <w:rFonts w:ascii="Times New Roman" w:hAnsi="Times New Roman"/>
          <w:b/>
          <w:sz w:val="24"/>
          <w:szCs w:val="24"/>
        </w:rPr>
        <w:t>Vivin</w:t>
      </w:r>
      <w:proofErr w:type="spellEnd"/>
      <w:r w:rsidRPr="00452732">
        <w:rPr>
          <w:rFonts w:ascii="Times New Roman" w:hAnsi="Times New Roman"/>
          <w:b/>
          <w:sz w:val="24"/>
          <w:szCs w:val="24"/>
        </w:rPr>
        <w:t xml:space="preserve"> Maharani </w:t>
      </w:r>
      <w:proofErr w:type="spellStart"/>
      <w:r w:rsidRPr="00452732">
        <w:rPr>
          <w:rFonts w:ascii="Times New Roman" w:hAnsi="Times New Roman"/>
          <w:b/>
          <w:sz w:val="24"/>
          <w:szCs w:val="24"/>
        </w:rPr>
        <w:t>Ekowati</w:t>
      </w:r>
      <w:proofErr w:type="spellEnd"/>
      <w:r w:rsidRPr="00452732">
        <w:rPr>
          <w:rFonts w:ascii="Times New Roman" w:hAnsi="Times New Roman"/>
          <w:b/>
          <w:sz w:val="24"/>
          <w:szCs w:val="24"/>
        </w:rPr>
        <w:t xml:space="preserve"> </w:t>
      </w:r>
      <w:r w:rsidRPr="00FC3859">
        <w:rPr>
          <w:rFonts w:ascii="Times New Roman" w:hAnsi="Times New Roman"/>
          <w:b/>
          <w:sz w:val="24"/>
          <w:szCs w:val="24"/>
          <w:vertAlign w:val="superscript"/>
          <w:lang w:val="id-ID"/>
        </w:rPr>
        <w:t>2</w:t>
      </w:r>
      <w:r w:rsidRPr="00452732">
        <w:rPr>
          <w:rFonts w:ascii="Times New Roman" w:hAnsi="Times New Roman"/>
          <w:b/>
          <w:sz w:val="24"/>
          <w:szCs w:val="24"/>
          <w:vertAlign w:val="superscript"/>
        </w:rPr>
        <w:t>*</w:t>
      </w:r>
    </w:p>
    <w:p w:rsidR="00FC3859" w:rsidRPr="00F953B8" w:rsidRDefault="00FC3859" w:rsidP="00FC3859">
      <w:pPr>
        <w:tabs>
          <w:tab w:val="left" w:pos="709"/>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lang w:val="id-ID"/>
        </w:rPr>
      </w:pPr>
      <w:hyperlink r:id="rId11" w:history="1">
        <w:r w:rsidRPr="00F953B8">
          <w:rPr>
            <w:rStyle w:val="Hyperlink"/>
            <w:rFonts w:ascii="Times New Roman" w:hAnsi="Times New Roman"/>
            <w:color w:val="auto"/>
            <w:sz w:val="24"/>
            <w:szCs w:val="24"/>
            <w:u w:val="none"/>
          </w:rPr>
          <w:t>vivien.maharani@yahoo.com</w:t>
        </w:r>
      </w:hyperlink>
    </w:p>
    <w:p w:rsidR="00FC3859" w:rsidRPr="00FC3859" w:rsidRDefault="00FC3859" w:rsidP="00FC3859">
      <w:pPr>
        <w:spacing w:line="240" w:lineRule="auto"/>
        <w:jc w:val="center"/>
        <w:rPr>
          <w:rFonts w:ascii="Times New Roman" w:hAnsi="Times New Roman"/>
          <w:b/>
          <w:bCs/>
          <w:sz w:val="24"/>
          <w:szCs w:val="24"/>
          <w:lang w:val="id-ID"/>
        </w:rPr>
      </w:pPr>
      <w:r>
        <w:rPr>
          <w:rFonts w:ascii="Times New Roman" w:hAnsi="Times New Roman"/>
          <w:b/>
          <w:bCs/>
          <w:sz w:val="24"/>
          <w:szCs w:val="24"/>
        </w:rPr>
        <w:t xml:space="preserve">Hilda </w:t>
      </w:r>
      <w:proofErr w:type="spellStart"/>
      <w:r>
        <w:rPr>
          <w:rFonts w:ascii="Times New Roman" w:hAnsi="Times New Roman"/>
          <w:b/>
          <w:bCs/>
          <w:sz w:val="24"/>
          <w:szCs w:val="24"/>
        </w:rPr>
        <w:t>Vironika</w:t>
      </w:r>
      <w:proofErr w:type="spellEnd"/>
      <w:r>
        <w:rPr>
          <w:rFonts w:ascii="Times New Roman" w:hAnsi="Times New Roman"/>
          <w:b/>
          <w:bCs/>
          <w:sz w:val="24"/>
          <w:szCs w:val="24"/>
        </w:rPr>
        <w:t xml:space="preserve"> </w:t>
      </w:r>
      <w:r>
        <w:rPr>
          <w:rFonts w:ascii="Times New Roman" w:hAnsi="Times New Roman"/>
          <w:b/>
          <w:bCs/>
          <w:sz w:val="24"/>
          <w:szCs w:val="24"/>
          <w:vertAlign w:val="superscript"/>
          <w:lang w:val="id-ID"/>
        </w:rPr>
        <w:t>3</w:t>
      </w:r>
    </w:p>
    <w:p w:rsidR="00FC3859" w:rsidRPr="00FC3859" w:rsidRDefault="00FC3859" w:rsidP="00FC3859">
      <w:pPr>
        <w:tabs>
          <w:tab w:val="left" w:pos="709"/>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lang w:val="id-ID"/>
        </w:rPr>
      </w:pPr>
    </w:p>
    <w:p w:rsidR="00FC3859" w:rsidRDefault="00FC3859" w:rsidP="00FC3859">
      <w:pPr>
        <w:tabs>
          <w:tab w:val="left" w:pos="709"/>
          <w:tab w:val="left" w:pos="10076"/>
          <w:tab w:val="left" w:pos="10992"/>
          <w:tab w:val="left" w:pos="11908"/>
          <w:tab w:val="left" w:pos="12824"/>
          <w:tab w:val="left" w:pos="13740"/>
          <w:tab w:val="left" w:pos="14656"/>
        </w:tabs>
        <w:spacing w:line="360" w:lineRule="auto"/>
        <w:jc w:val="center"/>
        <w:rPr>
          <w:rFonts w:ascii="Times New Roman" w:hAnsi="Times New Roman"/>
          <w:sz w:val="24"/>
          <w:szCs w:val="24"/>
          <w:lang w:val="id-ID"/>
        </w:rPr>
      </w:pPr>
      <w:r w:rsidRPr="0038769E">
        <w:rPr>
          <w:rFonts w:ascii="Times New Roman" w:hAnsi="Times New Roman"/>
          <w:sz w:val="24"/>
          <w:szCs w:val="24"/>
          <w:vertAlign w:val="superscript"/>
        </w:rPr>
        <w:t>1</w:t>
      </w:r>
      <w:proofErr w:type="gramStart"/>
      <w:r w:rsidRPr="0038769E">
        <w:rPr>
          <w:rFonts w:ascii="Times New Roman" w:hAnsi="Times New Roman"/>
          <w:sz w:val="24"/>
          <w:szCs w:val="24"/>
          <w:vertAlign w:val="superscript"/>
        </w:rPr>
        <w:t>,2,3</w:t>
      </w:r>
      <w:proofErr w:type="gramEnd"/>
      <w:r>
        <w:rPr>
          <w:rFonts w:ascii="Times New Roman" w:hAnsi="Times New Roman"/>
          <w:sz w:val="24"/>
          <w:szCs w:val="24"/>
        </w:rPr>
        <w:t xml:space="preserve"> State Islamic University Of </w:t>
      </w:r>
      <w:proofErr w:type="spellStart"/>
      <w:r>
        <w:rPr>
          <w:rFonts w:ascii="Times New Roman" w:hAnsi="Times New Roman"/>
          <w:sz w:val="24"/>
          <w:szCs w:val="24"/>
        </w:rPr>
        <w:t>Maulana</w:t>
      </w:r>
      <w:proofErr w:type="spellEnd"/>
      <w:r>
        <w:rPr>
          <w:rFonts w:ascii="Times New Roman" w:hAnsi="Times New Roman"/>
          <w:sz w:val="24"/>
          <w:szCs w:val="24"/>
        </w:rPr>
        <w:t xml:space="preserve"> Malik Ibrahim Malang, Indonesia</w:t>
      </w:r>
    </w:p>
    <w:p w:rsidR="00215E7D" w:rsidRDefault="00215E7D" w:rsidP="00152226">
      <w:pPr>
        <w:spacing w:line="240" w:lineRule="auto"/>
        <w:jc w:val="center"/>
        <w:rPr>
          <w:rFonts w:ascii="Times New Roman" w:hAnsi="Times New Roman"/>
          <w:b/>
          <w:bCs/>
          <w:i/>
          <w:lang w:val="id-ID"/>
        </w:rPr>
      </w:pPr>
    </w:p>
    <w:p w:rsidR="00152226" w:rsidRPr="0014655B" w:rsidRDefault="006F3145" w:rsidP="00152226">
      <w:pPr>
        <w:spacing w:line="240" w:lineRule="auto"/>
        <w:jc w:val="center"/>
        <w:rPr>
          <w:rFonts w:ascii="Times New Roman" w:hAnsi="Times New Roman"/>
          <w:b/>
          <w:bCs/>
          <w:i/>
          <w:lang w:val="id-ID"/>
        </w:rPr>
      </w:pPr>
      <w:r w:rsidRPr="0014655B">
        <w:rPr>
          <w:rFonts w:ascii="Times New Roman" w:hAnsi="Times New Roman"/>
          <w:b/>
          <w:bCs/>
          <w:i/>
        </w:rPr>
        <w:t>Abstract</w:t>
      </w:r>
    </w:p>
    <w:p w:rsidR="00152226" w:rsidRPr="0014655B" w:rsidRDefault="00152226" w:rsidP="00152226">
      <w:pPr>
        <w:spacing w:line="240" w:lineRule="auto"/>
        <w:jc w:val="center"/>
        <w:rPr>
          <w:rFonts w:ascii="Times New Roman" w:hAnsi="Times New Roman"/>
          <w:b/>
          <w:bCs/>
          <w:i/>
          <w:sz w:val="24"/>
          <w:szCs w:val="24"/>
          <w:lang w:val="id-ID"/>
        </w:rPr>
      </w:pPr>
    </w:p>
    <w:p w:rsidR="00152226" w:rsidRPr="0014655B" w:rsidRDefault="006F3145" w:rsidP="00152226">
      <w:pPr>
        <w:spacing w:line="240" w:lineRule="auto"/>
        <w:jc w:val="both"/>
        <w:rPr>
          <w:rFonts w:ascii="Times New Roman" w:hAnsi="Times New Roman"/>
          <w:lang w:val="id-ID"/>
        </w:rPr>
      </w:pPr>
      <w:r w:rsidRPr="0014655B">
        <w:rPr>
          <w:rFonts w:ascii="Times New Roman" w:hAnsi="Times New Roman"/>
        </w:rPr>
        <w:t xml:space="preserve">This study aims to examine the influence of the work environment on employee performance mediated by work discipline. It is quantitative research with questionnaires as the data collection method. Data were analyzed by using Path Analysis. The populations are all of the full-time employees, and </w:t>
      </w:r>
      <w:r w:rsidR="0014655B">
        <w:rPr>
          <w:rFonts w:ascii="Times New Roman" w:hAnsi="Times New Roman"/>
        </w:rPr>
        <w:t>seventy eight</w:t>
      </w:r>
      <w:r w:rsidRPr="0014655B">
        <w:rPr>
          <w:rFonts w:ascii="Times New Roman" w:hAnsi="Times New Roman"/>
        </w:rPr>
        <w:t xml:space="preserve"> respondents of them were selected as by saturated sampling. The study shows that the work environment affects employee performance, and work discipline mediates the effect of the work environment on employee performance.</w:t>
      </w:r>
    </w:p>
    <w:p w:rsidR="00152226" w:rsidRPr="0014655B" w:rsidRDefault="00152226" w:rsidP="00152226">
      <w:pPr>
        <w:spacing w:line="240" w:lineRule="auto"/>
        <w:ind w:firstLine="720"/>
        <w:jc w:val="both"/>
        <w:rPr>
          <w:rFonts w:ascii="Times New Roman" w:hAnsi="Times New Roman"/>
          <w:lang w:val="id-ID"/>
        </w:rPr>
      </w:pPr>
    </w:p>
    <w:p w:rsidR="00152226" w:rsidRPr="0014655B" w:rsidRDefault="006F3145" w:rsidP="00152226">
      <w:pPr>
        <w:spacing w:line="240" w:lineRule="auto"/>
        <w:jc w:val="both"/>
        <w:rPr>
          <w:rFonts w:ascii="Times New Roman" w:hAnsi="Times New Roman"/>
          <w:lang w:val="id-ID"/>
        </w:rPr>
      </w:pPr>
      <w:r w:rsidRPr="0014655B">
        <w:rPr>
          <w:rFonts w:ascii="Times New Roman" w:hAnsi="Times New Roman"/>
          <w:b/>
          <w:bCs/>
        </w:rPr>
        <w:t>Keywords:</w:t>
      </w:r>
      <w:r w:rsidRPr="0014655B">
        <w:rPr>
          <w:rFonts w:ascii="Times New Roman" w:hAnsi="Times New Roman"/>
        </w:rPr>
        <w:t xml:space="preserve"> Work Environment</w:t>
      </w:r>
      <w:r w:rsidRPr="0014655B">
        <w:rPr>
          <w:rFonts w:ascii="Times New Roman" w:hAnsi="Times New Roman"/>
          <w:lang w:val="id-ID"/>
        </w:rPr>
        <w:t>;</w:t>
      </w:r>
      <w:r w:rsidRPr="0014655B">
        <w:rPr>
          <w:rFonts w:ascii="Times New Roman" w:hAnsi="Times New Roman"/>
        </w:rPr>
        <w:t xml:space="preserve"> Work Discipline</w:t>
      </w:r>
      <w:r w:rsidRPr="0014655B">
        <w:rPr>
          <w:rFonts w:ascii="Times New Roman" w:hAnsi="Times New Roman"/>
          <w:lang w:val="id-ID"/>
        </w:rPr>
        <w:t>;</w:t>
      </w:r>
      <w:r w:rsidRPr="0014655B">
        <w:rPr>
          <w:rFonts w:ascii="Times New Roman" w:hAnsi="Times New Roman"/>
        </w:rPr>
        <w:t xml:space="preserve"> Employee Performance</w:t>
      </w:r>
      <w:r w:rsidRPr="0014655B">
        <w:rPr>
          <w:rFonts w:ascii="Times New Roman" w:hAnsi="Times New Roman"/>
          <w:lang w:val="id-ID"/>
        </w:rPr>
        <w:t>.</w:t>
      </w:r>
    </w:p>
    <w:p w:rsidR="00152226" w:rsidRPr="0014655B" w:rsidRDefault="00152226" w:rsidP="00152226">
      <w:pPr>
        <w:spacing w:line="240" w:lineRule="auto"/>
        <w:jc w:val="both"/>
        <w:rPr>
          <w:rFonts w:ascii="Times New Roman" w:hAnsi="Times New Roman"/>
          <w:sz w:val="24"/>
          <w:szCs w:val="24"/>
          <w:lang w:val="id-ID"/>
        </w:rPr>
      </w:pPr>
    </w:p>
    <w:p w:rsidR="00152226" w:rsidRPr="0014655B" w:rsidRDefault="006F3145" w:rsidP="00215E7D">
      <w:pPr>
        <w:spacing w:after="240" w:line="240" w:lineRule="auto"/>
        <w:outlineLvl w:val="1"/>
        <w:rPr>
          <w:rFonts w:ascii="Times New Roman" w:eastAsia="Times New Roman" w:hAnsi="Times New Roman" w:cs="Times New Roman"/>
          <w:bCs/>
          <w:lang w:val="id-ID" w:eastAsia="id-ID"/>
        </w:rPr>
      </w:pPr>
      <w:r w:rsidRPr="0014655B">
        <w:rPr>
          <w:rFonts w:ascii="Times New Roman" w:eastAsia="Times New Roman" w:hAnsi="Times New Roman" w:cs="Times New Roman"/>
          <w:bCs/>
          <w:lang w:eastAsia="id-ID"/>
        </w:rPr>
        <w:t xml:space="preserve">Received: </w:t>
      </w:r>
      <w:r w:rsidRPr="0014655B">
        <w:rPr>
          <w:rFonts w:ascii="Times New Roman" w:eastAsia="Times New Roman" w:hAnsi="Times New Roman" w:cs="Times New Roman"/>
          <w:bCs/>
          <w:lang w:val="id-ID" w:eastAsia="id-ID"/>
        </w:rPr>
        <w:t xml:space="preserve">xx xxx xxx; </w:t>
      </w:r>
      <w:r w:rsidRPr="0014655B">
        <w:rPr>
          <w:rFonts w:ascii="Times New Roman" w:eastAsia="Times New Roman" w:hAnsi="Times New Roman" w:cs="Times New Roman"/>
          <w:bCs/>
          <w:lang w:eastAsia="id-ID"/>
        </w:rPr>
        <w:t xml:space="preserve">Accepted: </w:t>
      </w:r>
      <w:r w:rsidRPr="0014655B">
        <w:rPr>
          <w:rFonts w:ascii="Times New Roman" w:eastAsia="Times New Roman" w:hAnsi="Times New Roman" w:cs="Times New Roman"/>
          <w:bCs/>
          <w:lang w:val="id-ID" w:eastAsia="id-ID"/>
        </w:rPr>
        <w:t xml:space="preserve">xx xxx xxx; </w:t>
      </w:r>
      <w:r w:rsidRPr="0014655B">
        <w:rPr>
          <w:rFonts w:ascii="Times New Roman" w:eastAsia="Times New Roman" w:hAnsi="Times New Roman" w:cs="Times New Roman"/>
          <w:bCs/>
          <w:lang w:eastAsia="id-ID"/>
        </w:rPr>
        <w:t xml:space="preserve">Published: </w:t>
      </w:r>
      <w:r w:rsidRPr="0014655B">
        <w:rPr>
          <w:rFonts w:ascii="Times New Roman" w:eastAsia="Times New Roman" w:hAnsi="Times New Roman" w:cs="Times New Roman"/>
          <w:bCs/>
          <w:lang w:val="id-ID" w:eastAsia="id-ID"/>
        </w:rPr>
        <w:t>xx xxx xxx</w:t>
      </w:r>
    </w:p>
    <w:p w:rsidR="00152226" w:rsidRPr="0014655B" w:rsidRDefault="00152226" w:rsidP="00152226">
      <w:pPr>
        <w:spacing w:line="240" w:lineRule="auto"/>
        <w:jc w:val="both"/>
        <w:rPr>
          <w:rFonts w:ascii="Times New Roman" w:hAnsi="Times New Roman"/>
          <w:sz w:val="24"/>
          <w:szCs w:val="24"/>
          <w:lang w:val="id-ID"/>
        </w:rPr>
      </w:pPr>
    </w:p>
    <w:p w:rsidR="00152226" w:rsidRPr="0014655B" w:rsidRDefault="006F3145" w:rsidP="00152226">
      <w:pPr>
        <w:spacing w:line="240" w:lineRule="auto"/>
        <w:rPr>
          <w:rFonts w:ascii="Times New Roman" w:hAnsi="Times New Roman"/>
          <w:sz w:val="24"/>
          <w:szCs w:val="24"/>
          <w:lang w:val="id-ID"/>
        </w:rPr>
      </w:pPr>
      <w:r w:rsidRPr="0014655B">
        <w:rPr>
          <w:rFonts w:ascii="Times New Roman" w:hAnsi="Times New Roman"/>
          <w:sz w:val="24"/>
          <w:szCs w:val="24"/>
        </w:rPr>
        <w:t>*Corresponding author</w:t>
      </w:r>
    </w:p>
    <w:p w:rsidR="00F953B8" w:rsidRPr="00F953B8" w:rsidRDefault="006F3145" w:rsidP="00F953B8">
      <w:pPr>
        <w:tabs>
          <w:tab w:val="left" w:pos="709"/>
          <w:tab w:val="left" w:pos="10076"/>
          <w:tab w:val="left" w:pos="10992"/>
          <w:tab w:val="left" w:pos="11908"/>
          <w:tab w:val="left" w:pos="12824"/>
          <w:tab w:val="left" w:pos="13740"/>
          <w:tab w:val="left" w:pos="14656"/>
        </w:tabs>
        <w:spacing w:line="240" w:lineRule="auto"/>
        <w:rPr>
          <w:rFonts w:ascii="Times New Roman" w:hAnsi="Times New Roman"/>
          <w:sz w:val="24"/>
          <w:szCs w:val="24"/>
          <w:lang w:val="id-ID"/>
        </w:rPr>
      </w:pPr>
      <w:r w:rsidRPr="0014655B">
        <w:rPr>
          <w:rFonts w:ascii="Times New Roman" w:hAnsi="Times New Roman"/>
          <w:sz w:val="24"/>
          <w:szCs w:val="24"/>
          <w:lang w:val="id-ID"/>
        </w:rPr>
        <w:t>Email</w:t>
      </w:r>
      <w:r w:rsidRPr="0014655B">
        <w:rPr>
          <w:rFonts w:ascii="Times New Roman" w:hAnsi="Times New Roman"/>
          <w:sz w:val="24"/>
          <w:szCs w:val="24"/>
        </w:rPr>
        <w:t>:</w:t>
      </w:r>
      <w:r w:rsidR="00F953B8" w:rsidRPr="00F953B8">
        <w:rPr>
          <w:rFonts w:ascii="Times New Roman" w:hAnsi="Times New Roman"/>
          <w:sz w:val="24"/>
          <w:szCs w:val="24"/>
        </w:rPr>
        <w:t xml:space="preserve"> </w:t>
      </w:r>
      <w:hyperlink r:id="rId12" w:history="1">
        <w:r w:rsidR="00F953B8" w:rsidRPr="00F953B8">
          <w:rPr>
            <w:rStyle w:val="Hyperlink"/>
            <w:rFonts w:ascii="Times New Roman" w:hAnsi="Times New Roman"/>
            <w:color w:val="auto"/>
            <w:sz w:val="24"/>
            <w:szCs w:val="24"/>
            <w:u w:val="none"/>
          </w:rPr>
          <w:t>vivien.maharani@yahoo.com</w:t>
        </w:r>
      </w:hyperlink>
    </w:p>
    <w:p w:rsidR="00152226" w:rsidRPr="0014655B" w:rsidRDefault="00152226" w:rsidP="00152226">
      <w:pPr>
        <w:spacing w:line="240" w:lineRule="auto"/>
        <w:rPr>
          <w:rFonts w:ascii="Times New Roman" w:hAnsi="Times New Roman"/>
          <w:b/>
          <w:bCs/>
          <w:sz w:val="24"/>
          <w:szCs w:val="24"/>
          <w:lang w:val="id-ID"/>
        </w:rPr>
      </w:pPr>
    </w:p>
    <w:p w:rsidR="00152226" w:rsidRPr="0014655B" w:rsidRDefault="006F3145" w:rsidP="00152226">
      <w:pPr>
        <w:spacing w:line="240" w:lineRule="auto"/>
        <w:jc w:val="center"/>
        <w:rPr>
          <w:rFonts w:ascii="Times New Roman" w:hAnsi="Times New Roman"/>
          <w:b/>
          <w:bCs/>
          <w:i/>
          <w:lang w:val="id-ID"/>
        </w:rPr>
      </w:pPr>
      <w:proofErr w:type="spellStart"/>
      <w:r w:rsidRPr="0014655B">
        <w:rPr>
          <w:rFonts w:ascii="Times New Roman" w:hAnsi="Times New Roman"/>
          <w:b/>
          <w:bCs/>
          <w:i/>
        </w:rPr>
        <w:t>Abstrak</w:t>
      </w:r>
      <w:proofErr w:type="spellEnd"/>
    </w:p>
    <w:p w:rsidR="00152226" w:rsidRPr="0014655B" w:rsidRDefault="00152226" w:rsidP="00152226">
      <w:pPr>
        <w:spacing w:line="240" w:lineRule="auto"/>
        <w:jc w:val="center"/>
        <w:rPr>
          <w:rFonts w:ascii="Times New Roman" w:hAnsi="Times New Roman"/>
          <w:b/>
          <w:bCs/>
          <w:i/>
          <w:lang w:val="id-ID"/>
        </w:rPr>
      </w:pPr>
    </w:p>
    <w:p w:rsidR="00152226" w:rsidRDefault="0014655B" w:rsidP="00152226">
      <w:pPr>
        <w:spacing w:line="240" w:lineRule="auto"/>
        <w:ind w:firstLine="720"/>
        <w:jc w:val="both"/>
        <w:rPr>
          <w:rFonts w:ascii="Times New Roman" w:hAnsi="Times New Roman"/>
        </w:rPr>
      </w:pPr>
      <w:proofErr w:type="spellStart"/>
      <w:proofErr w:type="gramStart"/>
      <w:r w:rsidRPr="0014655B">
        <w:rPr>
          <w:rFonts w:ascii="Times New Roman" w:hAnsi="Times New Roman"/>
        </w:rPr>
        <w:t>Penelitian</w:t>
      </w:r>
      <w:proofErr w:type="spellEnd"/>
      <w:r w:rsidRPr="0014655B">
        <w:rPr>
          <w:rFonts w:ascii="Times New Roman" w:hAnsi="Times New Roman"/>
        </w:rPr>
        <w:t xml:space="preserve"> </w:t>
      </w:r>
      <w:proofErr w:type="spellStart"/>
      <w:r w:rsidRPr="0014655B">
        <w:rPr>
          <w:rFonts w:ascii="Times New Roman" w:hAnsi="Times New Roman"/>
        </w:rPr>
        <w:t>ini</w:t>
      </w:r>
      <w:proofErr w:type="spellEnd"/>
      <w:r w:rsidRPr="0014655B">
        <w:rPr>
          <w:rFonts w:ascii="Times New Roman" w:hAnsi="Times New Roman"/>
        </w:rPr>
        <w:t xml:space="preserve"> </w:t>
      </w:r>
      <w:proofErr w:type="spellStart"/>
      <w:r w:rsidRPr="0014655B">
        <w:rPr>
          <w:rFonts w:ascii="Times New Roman" w:hAnsi="Times New Roman"/>
        </w:rPr>
        <w:t>bertujuan</w:t>
      </w:r>
      <w:proofErr w:type="spellEnd"/>
      <w:r w:rsidRPr="0014655B">
        <w:rPr>
          <w:rFonts w:ascii="Times New Roman" w:hAnsi="Times New Roman"/>
        </w:rPr>
        <w:t xml:space="preserve"> </w:t>
      </w:r>
      <w:proofErr w:type="spellStart"/>
      <w:r w:rsidRPr="0014655B">
        <w:rPr>
          <w:rFonts w:ascii="Times New Roman" w:hAnsi="Times New Roman"/>
        </w:rPr>
        <w:t>untuk</w:t>
      </w:r>
      <w:proofErr w:type="spellEnd"/>
      <w:r w:rsidRPr="0014655B">
        <w:rPr>
          <w:rFonts w:ascii="Times New Roman" w:hAnsi="Times New Roman"/>
        </w:rPr>
        <w:t xml:space="preserve"> </w:t>
      </w:r>
      <w:proofErr w:type="spellStart"/>
      <w:r w:rsidRPr="0014655B">
        <w:rPr>
          <w:rFonts w:ascii="Times New Roman" w:hAnsi="Times New Roman"/>
        </w:rPr>
        <w:t>menguji</w:t>
      </w:r>
      <w:proofErr w:type="spellEnd"/>
      <w:r w:rsidRPr="0014655B">
        <w:rPr>
          <w:rFonts w:ascii="Times New Roman" w:hAnsi="Times New Roman"/>
        </w:rPr>
        <w:t xml:space="preserve"> </w:t>
      </w:r>
      <w:proofErr w:type="spellStart"/>
      <w:r w:rsidRPr="0014655B">
        <w:rPr>
          <w:rFonts w:ascii="Times New Roman" w:hAnsi="Times New Roman"/>
        </w:rPr>
        <w:t>pengaruh</w:t>
      </w:r>
      <w:proofErr w:type="spellEnd"/>
      <w:r w:rsidRPr="0014655B">
        <w:rPr>
          <w:rFonts w:ascii="Times New Roman" w:hAnsi="Times New Roman"/>
        </w:rPr>
        <w:t xml:space="preserve"> </w:t>
      </w:r>
      <w:proofErr w:type="spellStart"/>
      <w:r w:rsidRPr="0014655B">
        <w:rPr>
          <w:rFonts w:ascii="Times New Roman" w:hAnsi="Times New Roman"/>
        </w:rPr>
        <w:t>lingkungan</w:t>
      </w:r>
      <w:proofErr w:type="spellEnd"/>
      <w:r w:rsidRPr="0014655B">
        <w:rPr>
          <w:rFonts w:ascii="Times New Roman" w:hAnsi="Times New Roman"/>
        </w:rPr>
        <w:t xml:space="preserve"> </w:t>
      </w:r>
      <w:proofErr w:type="spellStart"/>
      <w:r w:rsidRPr="0014655B">
        <w:rPr>
          <w:rFonts w:ascii="Times New Roman" w:hAnsi="Times New Roman"/>
        </w:rPr>
        <w:t>kerja</w:t>
      </w:r>
      <w:proofErr w:type="spellEnd"/>
      <w:r w:rsidRPr="0014655B">
        <w:rPr>
          <w:rFonts w:ascii="Times New Roman" w:hAnsi="Times New Roman"/>
        </w:rPr>
        <w:t xml:space="preserve"> </w:t>
      </w:r>
      <w:proofErr w:type="spellStart"/>
      <w:r w:rsidRPr="0014655B">
        <w:rPr>
          <w:rFonts w:ascii="Times New Roman" w:hAnsi="Times New Roman"/>
        </w:rPr>
        <w:t>terhadap</w:t>
      </w:r>
      <w:proofErr w:type="spellEnd"/>
      <w:r w:rsidRPr="0014655B">
        <w:rPr>
          <w:rFonts w:ascii="Times New Roman" w:hAnsi="Times New Roman"/>
        </w:rPr>
        <w:t xml:space="preserve"> </w:t>
      </w:r>
      <w:proofErr w:type="spellStart"/>
      <w:r w:rsidRPr="0014655B">
        <w:rPr>
          <w:rFonts w:ascii="Times New Roman" w:hAnsi="Times New Roman"/>
        </w:rPr>
        <w:t>kinerja</w:t>
      </w:r>
      <w:proofErr w:type="spellEnd"/>
      <w:r w:rsidRPr="0014655B">
        <w:rPr>
          <w:rFonts w:ascii="Times New Roman" w:hAnsi="Times New Roman"/>
        </w:rPr>
        <w:t xml:space="preserve"> </w:t>
      </w:r>
      <w:proofErr w:type="spellStart"/>
      <w:r w:rsidRPr="0014655B">
        <w:rPr>
          <w:rFonts w:ascii="Times New Roman" w:hAnsi="Times New Roman"/>
        </w:rPr>
        <w:t>karyawan</w:t>
      </w:r>
      <w:proofErr w:type="spellEnd"/>
      <w:r w:rsidRPr="0014655B">
        <w:rPr>
          <w:rFonts w:ascii="Times New Roman" w:hAnsi="Times New Roman"/>
        </w:rPr>
        <w:t xml:space="preserve"> yang </w:t>
      </w:r>
      <w:proofErr w:type="spellStart"/>
      <w:r w:rsidRPr="0014655B">
        <w:rPr>
          <w:rFonts w:ascii="Times New Roman" w:hAnsi="Times New Roman"/>
        </w:rPr>
        <w:t>dimediasi</w:t>
      </w:r>
      <w:proofErr w:type="spellEnd"/>
      <w:r w:rsidRPr="0014655B">
        <w:rPr>
          <w:rFonts w:ascii="Times New Roman" w:hAnsi="Times New Roman"/>
        </w:rPr>
        <w:t xml:space="preserve"> </w:t>
      </w:r>
      <w:proofErr w:type="spellStart"/>
      <w:r w:rsidRPr="0014655B">
        <w:rPr>
          <w:rFonts w:ascii="Times New Roman" w:hAnsi="Times New Roman"/>
        </w:rPr>
        <w:t>oleh</w:t>
      </w:r>
      <w:proofErr w:type="spellEnd"/>
      <w:r w:rsidRPr="0014655B">
        <w:rPr>
          <w:rFonts w:ascii="Times New Roman" w:hAnsi="Times New Roman"/>
        </w:rPr>
        <w:t xml:space="preserve"> </w:t>
      </w:r>
      <w:proofErr w:type="spellStart"/>
      <w:r w:rsidRPr="0014655B">
        <w:rPr>
          <w:rFonts w:ascii="Times New Roman" w:hAnsi="Times New Roman"/>
        </w:rPr>
        <w:t>disiplin</w:t>
      </w:r>
      <w:proofErr w:type="spellEnd"/>
      <w:r w:rsidRPr="0014655B">
        <w:rPr>
          <w:rFonts w:ascii="Times New Roman" w:hAnsi="Times New Roman"/>
        </w:rPr>
        <w:t xml:space="preserve"> </w:t>
      </w:r>
      <w:proofErr w:type="spellStart"/>
      <w:r w:rsidRPr="0014655B">
        <w:rPr>
          <w:rFonts w:ascii="Times New Roman" w:hAnsi="Times New Roman"/>
        </w:rPr>
        <w:t>kerja</w:t>
      </w:r>
      <w:proofErr w:type="spellEnd"/>
      <w:r w:rsidRPr="0014655B">
        <w:rPr>
          <w:rFonts w:ascii="Times New Roman" w:hAnsi="Times New Roman"/>
        </w:rPr>
        <w:t>.</w:t>
      </w:r>
      <w:proofErr w:type="gramEnd"/>
      <w:r w:rsidRPr="0014655B">
        <w:rPr>
          <w:rFonts w:ascii="Times New Roman" w:hAnsi="Times New Roman"/>
        </w:rPr>
        <w:t xml:space="preserve"> </w:t>
      </w:r>
      <w:proofErr w:type="spellStart"/>
      <w:proofErr w:type="gramStart"/>
      <w:r w:rsidRPr="0014655B">
        <w:rPr>
          <w:rFonts w:ascii="Times New Roman" w:hAnsi="Times New Roman"/>
        </w:rPr>
        <w:t>Ini</w:t>
      </w:r>
      <w:proofErr w:type="spellEnd"/>
      <w:r w:rsidRPr="0014655B">
        <w:rPr>
          <w:rFonts w:ascii="Times New Roman" w:hAnsi="Times New Roman"/>
        </w:rPr>
        <w:t xml:space="preserve"> </w:t>
      </w:r>
      <w:proofErr w:type="spellStart"/>
      <w:r w:rsidRPr="0014655B">
        <w:rPr>
          <w:rFonts w:ascii="Times New Roman" w:hAnsi="Times New Roman"/>
        </w:rPr>
        <w:t>adalah</w:t>
      </w:r>
      <w:proofErr w:type="spellEnd"/>
      <w:r w:rsidRPr="0014655B">
        <w:rPr>
          <w:rFonts w:ascii="Times New Roman" w:hAnsi="Times New Roman"/>
        </w:rPr>
        <w:t xml:space="preserve"> </w:t>
      </w:r>
      <w:proofErr w:type="spellStart"/>
      <w:r w:rsidRPr="0014655B">
        <w:rPr>
          <w:rFonts w:ascii="Times New Roman" w:hAnsi="Times New Roman"/>
        </w:rPr>
        <w:t>penelitian</w:t>
      </w:r>
      <w:proofErr w:type="spellEnd"/>
      <w:r w:rsidRPr="0014655B">
        <w:rPr>
          <w:rFonts w:ascii="Times New Roman" w:hAnsi="Times New Roman"/>
        </w:rPr>
        <w:t xml:space="preserve"> </w:t>
      </w:r>
      <w:proofErr w:type="spellStart"/>
      <w:r w:rsidRPr="0014655B">
        <w:rPr>
          <w:rFonts w:ascii="Times New Roman" w:hAnsi="Times New Roman"/>
        </w:rPr>
        <w:t>kuantitatif</w:t>
      </w:r>
      <w:proofErr w:type="spellEnd"/>
      <w:r w:rsidRPr="0014655B">
        <w:rPr>
          <w:rFonts w:ascii="Times New Roman" w:hAnsi="Times New Roman"/>
        </w:rPr>
        <w:t xml:space="preserve"> </w:t>
      </w:r>
      <w:proofErr w:type="spellStart"/>
      <w:r w:rsidRPr="0014655B">
        <w:rPr>
          <w:rFonts w:ascii="Times New Roman" w:hAnsi="Times New Roman"/>
        </w:rPr>
        <w:t>dengan</w:t>
      </w:r>
      <w:proofErr w:type="spellEnd"/>
      <w:r w:rsidRPr="0014655B">
        <w:rPr>
          <w:rFonts w:ascii="Times New Roman" w:hAnsi="Times New Roman"/>
        </w:rPr>
        <w:t xml:space="preserve"> </w:t>
      </w:r>
      <w:proofErr w:type="spellStart"/>
      <w:r w:rsidRPr="0014655B">
        <w:rPr>
          <w:rFonts w:ascii="Times New Roman" w:hAnsi="Times New Roman"/>
        </w:rPr>
        <w:t>metode</w:t>
      </w:r>
      <w:proofErr w:type="spellEnd"/>
      <w:r w:rsidRPr="0014655B">
        <w:rPr>
          <w:rFonts w:ascii="Times New Roman" w:hAnsi="Times New Roman"/>
        </w:rPr>
        <w:t xml:space="preserve"> </w:t>
      </w:r>
      <w:proofErr w:type="spellStart"/>
      <w:r w:rsidRPr="0014655B">
        <w:rPr>
          <w:rFonts w:ascii="Times New Roman" w:hAnsi="Times New Roman"/>
        </w:rPr>
        <w:t>pengumpulan</w:t>
      </w:r>
      <w:proofErr w:type="spellEnd"/>
      <w:r w:rsidRPr="0014655B">
        <w:rPr>
          <w:rFonts w:ascii="Times New Roman" w:hAnsi="Times New Roman"/>
        </w:rPr>
        <w:t xml:space="preserve"> </w:t>
      </w:r>
      <w:proofErr w:type="spellStart"/>
      <w:r w:rsidRPr="0014655B">
        <w:rPr>
          <w:rFonts w:ascii="Times New Roman" w:hAnsi="Times New Roman"/>
        </w:rPr>
        <w:t>datanya</w:t>
      </w:r>
      <w:proofErr w:type="spellEnd"/>
      <w:r w:rsidRPr="0014655B">
        <w:rPr>
          <w:rFonts w:ascii="Times New Roman" w:hAnsi="Times New Roman"/>
        </w:rPr>
        <w:t xml:space="preserve"> </w:t>
      </w:r>
      <w:proofErr w:type="spellStart"/>
      <w:r w:rsidRPr="0014655B">
        <w:rPr>
          <w:rFonts w:ascii="Times New Roman" w:hAnsi="Times New Roman"/>
        </w:rPr>
        <w:t>menggunakan</w:t>
      </w:r>
      <w:proofErr w:type="spellEnd"/>
      <w:r w:rsidRPr="0014655B">
        <w:rPr>
          <w:rFonts w:ascii="Times New Roman" w:hAnsi="Times New Roman"/>
        </w:rPr>
        <w:t xml:space="preserve"> </w:t>
      </w:r>
      <w:proofErr w:type="spellStart"/>
      <w:r w:rsidRPr="0014655B">
        <w:rPr>
          <w:rFonts w:ascii="Times New Roman" w:hAnsi="Times New Roman"/>
        </w:rPr>
        <w:t>kuesioner</w:t>
      </w:r>
      <w:proofErr w:type="spellEnd"/>
      <w:r w:rsidRPr="0014655B">
        <w:rPr>
          <w:rFonts w:ascii="Times New Roman" w:hAnsi="Times New Roman"/>
        </w:rPr>
        <w:t>.</w:t>
      </w:r>
      <w:proofErr w:type="gramEnd"/>
      <w:r w:rsidRPr="0014655B">
        <w:rPr>
          <w:rFonts w:ascii="Times New Roman" w:hAnsi="Times New Roman"/>
        </w:rPr>
        <w:t xml:space="preserve"> </w:t>
      </w:r>
      <w:proofErr w:type="gramStart"/>
      <w:r w:rsidRPr="0014655B">
        <w:rPr>
          <w:rFonts w:ascii="Times New Roman" w:hAnsi="Times New Roman"/>
        </w:rPr>
        <w:t xml:space="preserve">Data </w:t>
      </w:r>
      <w:proofErr w:type="spellStart"/>
      <w:r w:rsidRPr="0014655B">
        <w:rPr>
          <w:rFonts w:ascii="Times New Roman" w:hAnsi="Times New Roman"/>
        </w:rPr>
        <w:t>dianalisis</w:t>
      </w:r>
      <w:proofErr w:type="spellEnd"/>
      <w:r w:rsidRPr="0014655B">
        <w:rPr>
          <w:rFonts w:ascii="Times New Roman" w:hAnsi="Times New Roman"/>
        </w:rPr>
        <w:t xml:space="preserve"> </w:t>
      </w:r>
      <w:proofErr w:type="spellStart"/>
      <w:r w:rsidRPr="0014655B">
        <w:rPr>
          <w:rFonts w:ascii="Times New Roman" w:hAnsi="Times New Roman"/>
        </w:rPr>
        <w:t>dengan</w:t>
      </w:r>
      <w:proofErr w:type="spellEnd"/>
      <w:r w:rsidRPr="0014655B">
        <w:rPr>
          <w:rFonts w:ascii="Times New Roman" w:hAnsi="Times New Roman"/>
        </w:rPr>
        <w:t xml:space="preserve"> </w:t>
      </w:r>
      <w:proofErr w:type="spellStart"/>
      <w:r w:rsidRPr="0014655B">
        <w:rPr>
          <w:rFonts w:ascii="Times New Roman" w:hAnsi="Times New Roman"/>
        </w:rPr>
        <w:t>menggunakan</w:t>
      </w:r>
      <w:proofErr w:type="spellEnd"/>
      <w:r w:rsidRPr="0014655B">
        <w:rPr>
          <w:rFonts w:ascii="Times New Roman" w:hAnsi="Times New Roman"/>
        </w:rPr>
        <w:t xml:space="preserve"> Path Analysis.</w:t>
      </w:r>
      <w:proofErr w:type="gramEnd"/>
      <w:r w:rsidRPr="0014655B">
        <w:rPr>
          <w:rFonts w:ascii="Times New Roman" w:hAnsi="Times New Roman"/>
        </w:rPr>
        <w:t xml:space="preserve"> </w:t>
      </w:r>
      <w:proofErr w:type="spellStart"/>
      <w:proofErr w:type="gramStart"/>
      <w:r w:rsidRPr="0014655B">
        <w:rPr>
          <w:rFonts w:ascii="Times New Roman" w:hAnsi="Times New Roman"/>
        </w:rPr>
        <w:t>Populasi</w:t>
      </w:r>
      <w:proofErr w:type="spellEnd"/>
      <w:r w:rsidRPr="0014655B">
        <w:rPr>
          <w:rFonts w:ascii="Times New Roman" w:hAnsi="Times New Roman"/>
        </w:rPr>
        <w:t xml:space="preserve"> </w:t>
      </w:r>
      <w:proofErr w:type="spellStart"/>
      <w:r w:rsidRPr="0014655B">
        <w:rPr>
          <w:rFonts w:ascii="Times New Roman" w:hAnsi="Times New Roman"/>
        </w:rPr>
        <w:t>adalah</w:t>
      </w:r>
      <w:proofErr w:type="spellEnd"/>
      <w:r w:rsidRPr="0014655B">
        <w:rPr>
          <w:rFonts w:ascii="Times New Roman" w:hAnsi="Times New Roman"/>
        </w:rPr>
        <w:t xml:space="preserve"> </w:t>
      </w:r>
      <w:proofErr w:type="spellStart"/>
      <w:r w:rsidRPr="0014655B">
        <w:rPr>
          <w:rFonts w:ascii="Times New Roman" w:hAnsi="Times New Roman"/>
        </w:rPr>
        <w:t>semua</w:t>
      </w:r>
      <w:proofErr w:type="spellEnd"/>
      <w:r w:rsidRPr="0014655B">
        <w:rPr>
          <w:rFonts w:ascii="Times New Roman" w:hAnsi="Times New Roman"/>
        </w:rPr>
        <w:t xml:space="preserve"> </w:t>
      </w:r>
      <w:proofErr w:type="spellStart"/>
      <w:r w:rsidRPr="0014655B">
        <w:rPr>
          <w:rFonts w:ascii="Times New Roman" w:hAnsi="Times New Roman"/>
        </w:rPr>
        <w:t>karyawan</w:t>
      </w:r>
      <w:proofErr w:type="spellEnd"/>
      <w:r w:rsidRPr="0014655B">
        <w:rPr>
          <w:rFonts w:ascii="Times New Roman" w:hAnsi="Times New Roman"/>
        </w:rPr>
        <w:t xml:space="preserve"> </w:t>
      </w:r>
      <w:proofErr w:type="spellStart"/>
      <w:r w:rsidRPr="0014655B">
        <w:rPr>
          <w:rFonts w:ascii="Times New Roman" w:hAnsi="Times New Roman"/>
        </w:rPr>
        <w:t>penuh</w:t>
      </w:r>
      <w:proofErr w:type="spellEnd"/>
      <w:r w:rsidRPr="0014655B">
        <w:rPr>
          <w:rFonts w:ascii="Times New Roman" w:hAnsi="Times New Roman"/>
        </w:rPr>
        <w:t xml:space="preserve"> </w:t>
      </w:r>
      <w:proofErr w:type="spellStart"/>
      <w:r w:rsidRPr="0014655B">
        <w:rPr>
          <w:rFonts w:ascii="Times New Roman" w:hAnsi="Times New Roman"/>
        </w:rPr>
        <w:t>waktu</w:t>
      </w:r>
      <w:proofErr w:type="spellEnd"/>
      <w:r w:rsidRPr="0014655B">
        <w:rPr>
          <w:rFonts w:ascii="Times New Roman" w:hAnsi="Times New Roman"/>
        </w:rPr>
        <w:t xml:space="preserve">, </w:t>
      </w:r>
      <w:proofErr w:type="spellStart"/>
      <w:r w:rsidRPr="0014655B">
        <w:rPr>
          <w:rFonts w:ascii="Times New Roman" w:hAnsi="Times New Roman"/>
        </w:rPr>
        <w:t>dan</w:t>
      </w:r>
      <w:proofErr w:type="spellEnd"/>
      <w:r w:rsidRPr="0014655B">
        <w:rPr>
          <w:rFonts w:ascii="Times New Roman" w:hAnsi="Times New Roman"/>
        </w:rPr>
        <w:t xml:space="preserve"> </w:t>
      </w:r>
      <w:proofErr w:type="spellStart"/>
      <w:r w:rsidRPr="0014655B">
        <w:rPr>
          <w:rFonts w:ascii="Times New Roman" w:hAnsi="Times New Roman"/>
        </w:rPr>
        <w:t>tujuh</w:t>
      </w:r>
      <w:proofErr w:type="spellEnd"/>
      <w:r w:rsidRPr="0014655B">
        <w:rPr>
          <w:rFonts w:ascii="Times New Roman" w:hAnsi="Times New Roman"/>
        </w:rPr>
        <w:t xml:space="preserve"> </w:t>
      </w:r>
      <w:proofErr w:type="spellStart"/>
      <w:r w:rsidRPr="0014655B">
        <w:rPr>
          <w:rFonts w:ascii="Times New Roman" w:hAnsi="Times New Roman"/>
        </w:rPr>
        <w:t>puluh</w:t>
      </w:r>
      <w:proofErr w:type="spellEnd"/>
      <w:r w:rsidRPr="0014655B">
        <w:rPr>
          <w:rFonts w:ascii="Times New Roman" w:hAnsi="Times New Roman"/>
        </w:rPr>
        <w:t xml:space="preserve"> </w:t>
      </w:r>
      <w:proofErr w:type="spellStart"/>
      <w:r w:rsidRPr="0014655B">
        <w:rPr>
          <w:rFonts w:ascii="Times New Roman" w:hAnsi="Times New Roman"/>
        </w:rPr>
        <w:t>delapan</w:t>
      </w:r>
      <w:proofErr w:type="spellEnd"/>
      <w:r w:rsidRPr="0014655B">
        <w:rPr>
          <w:rFonts w:ascii="Times New Roman" w:hAnsi="Times New Roman"/>
        </w:rPr>
        <w:t xml:space="preserve"> </w:t>
      </w:r>
      <w:proofErr w:type="spellStart"/>
      <w:r w:rsidRPr="0014655B">
        <w:rPr>
          <w:rFonts w:ascii="Times New Roman" w:hAnsi="Times New Roman"/>
        </w:rPr>
        <w:t>responden</w:t>
      </w:r>
      <w:proofErr w:type="spellEnd"/>
      <w:r w:rsidRPr="0014655B">
        <w:rPr>
          <w:rFonts w:ascii="Times New Roman" w:hAnsi="Times New Roman"/>
        </w:rPr>
        <w:t xml:space="preserve"> di </w:t>
      </w:r>
      <w:proofErr w:type="spellStart"/>
      <w:r w:rsidRPr="0014655B">
        <w:rPr>
          <w:rFonts w:ascii="Times New Roman" w:hAnsi="Times New Roman"/>
        </w:rPr>
        <w:t>antaranya</w:t>
      </w:r>
      <w:proofErr w:type="spellEnd"/>
      <w:r w:rsidRPr="0014655B">
        <w:rPr>
          <w:rFonts w:ascii="Times New Roman" w:hAnsi="Times New Roman"/>
        </w:rPr>
        <w:t xml:space="preserve"> </w:t>
      </w:r>
      <w:proofErr w:type="spellStart"/>
      <w:r w:rsidRPr="0014655B">
        <w:rPr>
          <w:rFonts w:ascii="Times New Roman" w:hAnsi="Times New Roman"/>
        </w:rPr>
        <w:t>dipilih</w:t>
      </w:r>
      <w:proofErr w:type="spellEnd"/>
      <w:r w:rsidRPr="0014655B">
        <w:rPr>
          <w:rFonts w:ascii="Times New Roman" w:hAnsi="Times New Roman"/>
        </w:rPr>
        <w:t xml:space="preserve"> </w:t>
      </w:r>
      <w:proofErr w:type="spellStart"/>
      <w:r w:rsidRPr="0014655B">
        <w:rPr>
          <w:rFonts w:ascii="Times New Roman" w:hAnsi="Times New Roman"/>
        </w:rPr>
        <w:t>dengan</w:t>
      </w:r>
      <w:proofErr w:type="spellEnd"/>
      <w:r w:rsidRPr="0014655B">
        <w:rPr>
          <w:rFonts w:ascii="Times New Roman" w:hAnsi="Times New Roman"/>
        </w:rPr>
        <w:t xml:space="preserve"> </w:t>
      </w:r>
      <w:proofErr w:type="spellStart"/>
      <w:r w:rsidRPr="0014655B">
        <w:rPr>
          <w:rFonts w:ascii="Times New Roman" w:hAnsi="Times New Roman"/>
        </w:rPr>
        <w:t>pengambilan</w:t>
      </w:r>
      <w:proofErr w:type="spellEnd"/>
      <w:r w:rsidRPr="0014655B">
        <w:rPr>
          <w:rFonts w:ascii="Times New Roman" w:hAnsi="Times New Roman"/>
        </w:rPr>
        <w:t xml:space="preserve"> </w:t>
      </w:r>
      <w:proofErr w:type="spellStart"/>
      <w:r w:rsidRPr="0014655B">
        <w:rPr>
          <w:rFonts w:ascii="Times New Roman" w:hAnsi="Times New Roman"/>
        </w:rPr>
        <w:t>sampel</w:t>
      </w:r>
      <w:proofErr w:type="spellEnd"/>
      <w:r w:rsidRPr="0014655B">
        <w:rPr>
          <w:rFonts w:ascii="Times New Roman" w:hAnsi="Times New Roman"/>
        </w:rPr>
        <w:t xml:space="preserve"> </w:t>
      </w:r>
      <w:proofErr w:type="spellStart"/>
      <w:r w:rsidRPr="0014655B">
        <w:rPr>
          <w:rFonts w:ascii="Times New Roman" w:hAnsi="Times New Roman"/>
        </w:rPr>
        <w:t>jenuh</w:t>
      </w:r>
      <w:proofErr w:type="spellEnd"/>
      <w:r w:rsidRPr="0014655B">
        <w:rPr>
          <w:rFonts w:ascii="Times New Roman" w:hAnsi="Times New Roman"/>
        </w:rPr>
        <w:t>.</w:t>
      </w:r>
      <w:proofErr w:type="gramEnd"/>
      <w:r w:rsidRPr="0014655B">
        <w:rPr>
          <w:rFonts w:ascii="Times New Roman" w:hAnsi="Times New Roman"/>
        </w:rPr>
        <w:t xml:space="preserve"> </w:t>
      </w:r>
      <w:proofErr w:type="spellStart"/>
      <w:proofErr w:type="gramStart"/>
      <w:r w:rsidRPr="0014655B">
        <w:rPr>
          <w:rFonts w:ascii="Times New Roman" w:hAnsi="Times New Roman"/>
        </w:rPr>
        <w:t>Studi</w:t>
      </w:r>
      <w:proofErr w:type="spellEnd"/>
      <w:r w:rsidRPr="0014655B">
        <w:rPr>
          <w:rFonts w:ascii="Times New Roman" w:hAnsi="Times New Roman"/>
        </w:rPr>
        <w:t xml:space="preserve"> </w:t>
      </w:r>
      <w:proofErr w:type="spellStart"/>
      <w:r w:rsidRPr="0014655B">
        <w:rPr>
          <w:rFonts w:ascii="Times New Roman" w:hAnsi="Times New Roman"/>
        </w:rPr>
        <w:t>tersebut</w:t>
      </w:r>
      <w:proofErr w:type="spellEnd"/>
      <w:r w:rsidRPr="0014655B">
        <w:rPr>
          <w:rFonts w:ascii="Times New Roman" w:hAnsi="Times New Roman"/>
        </w:rPr>
        <w:t xml:space="preserve"> </w:t>
      </w:r>
      <w:proofErr w:type="spellStart"/>
      <w:r w:rsidRPr="0014655B">
        <w:rPr>
          <w:rFonts w:ascii="Times New Roman" w:hAnsi="Times New Roman"/>
        </w:rPr>
        <w:t>menunjukkan</w:t>
      </w:r>
      <w:proofErr w:type="spellEnd"/>
      <w:r w:rsidRPr="0014655B">
        <w:rPr>
          <w:rFonts w:ascii="Times New Roman" w:hAnsi="Times New Roman"/>
        </w:rPr>
        <w:t xml:space="preserve"> </w:t>
      </w:r>
      <w:proofErr w:type="spellStart"/>
      <w:r w:rsidRPr="0014655B">
        <w:rPr>
          <w:rFonts w:ascii="Times New Roman" w:hAnsi="Times New Roman"/>
        </w:rPr>
        <w:t>bahwa</w:t>
      </w:r>
      <w:proofErr w:type="spellEnd"/>
      <w:r w:rsidRPr="0014655B">
        <w:rPr>
          <w:rFonts w:ascii="Times New Roman" w:hAnsi="Times New Roman"/>
        </w:rPr>
        <w:t xml:space="preserve"> </w:t>
      </w:r>
      <w:proofErr w:type="spellStart"/>
      <w:r w:rsidRPr="0014655B">
        <w:rPr>
          <w:rFonts w:ascii="Times New Roman" w:hAnsi="Times New Roman"/>
        </w:rPr>
        <w:t>lingkungan</w:t>
      </w:r>
      <w:proofErr w:type="spellEnd"/>
      <w:r w:rsidRPr="0014655B">
        <w:rPr>
          <w:rFonts w:ascii="Times New Roman" w:hAnsi="Times New Roman"/>
        </w:rPr>
        <w:t xml:space="preserve"> </w:t>
      </w:r>
      <w:proofErr w:type="spellStart"/>
      <w:r w:rsidRPr="0014655B">
        <w:rPr>
          <w:rFonts w:ascii="Times New Roman" w:hAnsi="Times New Roman"/>
        </w:rPr>
        <w:t>kerja</w:t>
      </w:r>
      <w:proofErr w:type="spellEnd"/>
      <w:r w:rsidRPr="0014655B">
        <w:rPr>
          <w:rFonts w:ascii="Times New Roman" w:hAnsi="Times New Roman"/>
        </w:rPr>
        <w:t xml:space="preserve"> </w:t>
      </w:r>
      <w:proofErr w:type="spellStart"/>
      <w:r w:rsidRPr="0014655B">
        <w:rPr>
          <w:rFonts w:ascii="Times New Roman" w:hAnsi="Times New Roman"/>
        </w:rPr>
        <w:t>mempengaruhi</w:t>
      </w:r>
      <w:proofErr w:type="spellEnd"/>
      <w:r w:rsidRPr="0014655B">
        <w:rPr>
          <w:rFonts w:ascii="Times New Roman" w:hAnsi="Times New Roman"/>
        </w:rPr>
        <w:t xml:space="preserve"> </w:t>
      </w:r>
      <w:proofErr w:type="spellStart"/>
      <w:r w:rsidRPr="0014655B">
        <w:rPr>
          <w:rFonts w:ascii="Times New Roman" w:hAnsi="Times New Roman"/>
        </w:rPr>
        <w:t>kinerja</w:t>
      </w:r>
      <w:proofErr w:type="spellEnd"/>
      <w:r w:rsidRPr="0014655B">
        <w:rPr>
          <w:rFonts w:ascii="Times New Roman" w:hAnsi="Times New Roman"/>
        </w:rPr>
        <w:t xml:space="preserve"> </w:t>
      </w:r>
      <w:proofErr w:type="spellStart"/>
      <w:r w:rsidRPr="0014655B">
        <w:rPr>
          <w:rFonts w:ascii="Times New Roman" w:hAnsi="Times New Roman"/>
        </w:rPr>
        <w:t>karyawan</w:t>
      </w:r>
      <w:proofErr w:type="spellEnd"/>
      <w:r w:rsidRPr="0014655B">
        <w:rPr>
          <w:rFonts w:ascii="Times New Roman" w:hAnsi="Times New Roman"/>
        </w:rPr>
        <w:t xml:space="preserve">, </w:t>
      </w:r>
      <w:proofErr w:type="spellStart"/>
      <w:r w:rsidRPr="0014655B">
        <w:rPr>
          <w:rFonts w:ascii="Times New Roman" w:hAnsi="Times New Roman"/>
        </w:rPr>
        <w:t>dan</w:t>
      </w:r>
      <w:proofErr w:type="spellEnd"/>
      <w:r w:rsidRPr="0014655B">
        <w:rPr>
          <w:rFonts w:ascii="Times New Roman" w:hAnsi="Times New Roman"/>
        </w:rPr>
        <w:t xml:space="preserve"> </w:t>
      </w:r>
      <w:proofErr w:type="spellStart"/>
      <w:r w:rsidRPr="0014655B">
        <w:rPr>
          <w:rFonts w:ascii="Times New Roman" w:hAnsi="Times New Roman"/>
        </w:rPr>
        <w:t>disiplin</w:t>
      </w:r>
      <w:proofErr w:type="spellEnd"/>
      <w:r w:rsidRPr="0014655B">
        <w:rPr>
          <w:rFonts w:ascii="Times New Roman" w:hAnsi="Times New Roman"/>
        </w:rPr>
        <w:t xml:space="preserve"> </w:t>
      </w:r>
      <w:proofErr w:type="spellStart"/>
      <w:r w:rsidRPr="0014655B">
        <w:rPr>
          <w:rFonts w:ascii="Times New Roman" w:hAnsi="Times New Roman"/>
        </w:rPr>
        <w:t>kerja</w:t>
      </w:r>
      <w:proofErr w:type="spellEnd"/>
      <w:r w:rsidRPr="0014655B">
        <w:rPr>
          <w:rFonts w:ascii="Times New Roman" w:hAnsi="Times New Roman"/>
        </w:rPr>
        <w:t xml:space="preserve"> </w:t>
      </w:r>
      <w:proofErr w:type="spellStart"/>
      <w:r w:rsidRPr="0014655B">
        <w:rPr>
          <w:rFonts w:ascii="Times New Roman" w:hAnsi="Times New Roman"/>
        </w:rPr>
        <w:t>memediasi</w:t>
      </w:r>
      <w:proofErr w:type="spellEnd"/>
      <w:r w:rsidRPr="0014655B">
        <w:rPr>
          <w:rFonts w:ascii="Times New Roman" w:hAnsi="Times New Roman"/>
        </w:rPr>
        <w:t xml:space="preserve"> </w:t>
      </w:r>
      <w:proofErr w:type="spellStart"/>
      <w:r w:rsidRPr="0014655B">
        <w:rPr>
          <w:rFonts w:ascii="Times New Roman" w:hAnsi="Times New Roman"/>
        </w:rPr>
        <w:t>pengaruh</w:t>
      </w:r>
      <w:proofErr w:type="spellEnd"/>
      <w:r w:rsidRPr="0014655B">
        <w:rPr>
          <w:rFonts w:ascii="Times New Roman" w:hAnsi="Times New Roman"/>
        </w:rPr>
        <w:t xml:space="preserve"> </w:t>
      </w:r>
      <w:proofErr w:type="spellStart"/>
      <w:r w:rsidRPr="0014655B">
        <w:rPr>
          <w:rFonts w:ascii="Times New Roman" w:hAnsi="Times New Roman"/>
        </w:rPr>
        <w:t>lingkungan</w:t>
      </w:r>
      <w:proofErr w:type="spellEnd"/>
      <w:r w:rsidRPr="0014655B">
        <w:rPr>
          <w:rFonts w:ascii="Times New Roman" w:hAnsi="Times New Roman"/>
        </w:rPr>
        <w:t xml:space="preserve"> </w:t>
      </w:r>
      <w:proofErr w:type="spellStart"/>
      <w:r w:rsidRPr="0014655B">
        <w:rPr>
          <w:rFonts w:ascii="Times New Roman" w:hAnsi="Times New Roman"/>
        </w:rPr>
        <w:t>kerja</w:t>
      </w:r>
      <w:proofErr w:type="spellEnd"/>
      <w:r w:rsidRPr="0014655B">
        <w:rPr>
          <w:rFonts w:ascii="Times New Roman" w:hAnsi="Times New Roman"/>
        </w:rPr>
        <w:t xml:space="preserve"> </w:t>
      </w:r>
      <w:proofErr w:type="spellStart"/>
      <w:r w:rsidRPr="0014655B">
        <w:rPr>
          <w:rFonts w:ascii="Times New Roman" w:hAnsi="Times New Roman"/>
        </w:rPr>
        <w:t>terhadap</w:t>
      </w:r>
      <w:proofErr w:type="spellEnd"/>
      <w:r w:rsidRPr="0014655B">
        <w:rPr>
          <w:rFonts w:ascii="Times New Roman" w:hAnsi="Times New Roman"/>
        </w:rPr>
        <w:t xml:space="preserve"> </w:t>
      </w:r>
      <w:proofErr w:type="spellStart"/>
      <w:r w:rsidRPr="0014655B">
        <w:rPr>
          <w:rFonts w:ascii="Times New Roman" w:hAnsi="Times New Roman"/>
        </w:rPr>
        <w:t>kinerja</w:t>
      </w:r>
      <w:proofErr w:type="spellEnd"/>
      <w:r w:rsidRPr="0014655B">
        <w:rPr>
          <w:rFonts w:ascii="Times New Roman" w:hAnsi="Times New Roman"/>
        </w:rPr>
        <w:t xml:space="preserve"> </w:t>
      </w:r>
      <w:proofErr w:type="spellStart"/>
      <w:r w:rsidRPr="0014655B">
        <w:rPr>
          <w:rFonts w:ascii="Times New Roman" w:hAnsi="Times New Roman"/>
        </w:rPr>
        <w:t>karyawan</w:t>
      </w:r>
      <w:proofErr w:type="spellEnd"/>
      <w:r w:rsidRPr="0014655B">
        <w:rPr>
          <w:rFonts w:ascii="Times New Roman" w:hAnsi="Times New Roman"/>
        </w:rPr>
        <w:t>.</w:t>
      </w:r>
      <w:proofErr w:type="gramEnd"/>
    </w:p>
    <w:p w:rsidR="0014655B" w:rsidRPr="0014655B" w:rsidRDefault="0014655B" w:rsidP="00152226">
      <w:pPr>
        <w:spacing w:line="240" w:lineRule="auto"/>
        <w:ind w:firstLine="720"/>
        <w:jc w:val="both"/>
        <w:rPr>
          <w:rFonts w:ascii="Times New Roman" w:hAnsi="Times New Roman"/>
          <w:lang w:val="id-ID"/>
        </w:rPr>
      </w:pPr>
    </w:p>
    <w:p w:rsidR="00152226" w:rsidRPr="0014655B" w:rsidRDefault="006F3145" w:rsidP="00152226">
      <w:pPr>
        <w:spacing w:line="240" w:lineRule="auto"/>
        <w:jc w:val="both"/>
        <w:rPr>
          <w:rFonts w:ascii="Times New Roman" w:hAnsi="Times New Roman"/>
          <w:lang w:val="id-ID"/>
        </w:rPr>
      </w:pPr>
      <w:r w:rsidRPr="0014655B">
        <w:rPr>
          <w:rFonts w:ascii="Times New Roman" w:hAnsi="Times New Roman"/>
          <w:b/>
          <w:bCs/>
        </w:rPr>
        <w:t xml:space="preserve">Kata </w:t>
      </w:r>
      <w:proofErr w:type="spellStart"/>
      <w:r w:rsidRPr="0014655B">
        <w:rPr>
          <w:rFonts w:ascii="Times New Roman" w:hAnsi="Times New Roman"/>
          <w:b/>
          <w:bCs/>
        </w:rPr>
        <w:t>Kunci</w:t>
      </w:r>
      <w:proofErr w:type="spellEnd"/>
      <w:r w:rsidRPr="0014655B">
        <w:rPr>
          <w:rFonts w:ascii="Times New Roman" w:hAnsi="Times New Roman"/>
          <w:b/>
          <w:bCs/>
        </w:rPr>
        <w:t>:</w:t>
      </w:r>
      <w:r w:rsidR="0014655B">
        <w:rPr>
          <w:rFonts w:ascii="Times New Roman" w:hAnsi="Times New Roman"/>
          <w:b/>
          <w:bCs/>
        </w:rPr>
        <w:t xml:space="preserve"> </w:t>
      </w:r>
      <w:proofErr w:type="spellStart"/>
      <w:r w:rsidRPr="0014655B">
        <w:rPr>
          <w:rFonts w:ascii="Times New Roman" w:hAnsi="Times New Roman"/>
        </w:rPr>
        <w:t>Lingkungan</w:t>
      </w:r>
      <w:proofErr w:type="spellEnd"/>
      <w:r w:rsidR="0014655B">
        <w:rPr>
          <w:rFonts w:ascii="Times New Roman" w:hAnsi="Times New Roman"/>
        </w:rPr>
        <w:t xml:space="preserve"> </w:t>
      </w:r>
      <w:proofErr w:type="spellStart"/>
      <w:r w:rsidRPr="0014655B">
        <w:rPr>
          <w:rFonts w:ascii="Times New Roman" w:hAnsi="Times New Roman"/>
        </w:rPr>
        <w:t>Kerja</w:t>
      </w:r>
      <w:proofErr w:type="spellEnd"/>
      <w:r w:rsidRPr="0014655B">
        <w:rPr>
          <w:rFonts w:ascii="Times New Roman" w:hAnsi="Times New Roman"/>
          <w:lang w:val="id-ID"/>
        </w:rPr>
        <w:t>;</w:t>
      </w:r>
      <w:r w:rsidR="0014655B">
        <w:rPr>
          <w:rFonts w:ascii="Times New Roman" w:hAnsi="Times New Roman"/>
          <w:lang w:val="en-IN"/>
        </w:rPr>
        <w:t xml:space="preserve"> </w:t>
      </w:r>
      <w:proofErr w:type="spellStart"/>
      <w:r w:rsidRPr="0014655B">
        <w:rPr>
          <w:rFonts w:ascii="Times New Roman" w:hAnsi="Times New Roman"/>
        </w:rPr>
        <w:t>Disiplin</w:t>
      </w:r>
      <w:proofErr w:type="spellEnd"/>
      <w:r w:rsidR="0014655B">
        <w:rPr>
          <w:rFonts w:ascii="Times New Roman" w:hAnsi="Times New Roman"/>
        </w:rPr>
        <w:t xml:space="preserve"> </w:t>
      </w:r>
      <w:proofErr w:type="spellStart"/>
      <w:r w:rsidRPr="0014655B">
        <w:rPr>
          <w:rFonts w:ascii="Times New Roman" w:hAnsi="Times New Roman"/>
        </w:rPr>
        <w:t>Kerja</w:t>
      </w:r>
      <w:proofErr w:type="spellEnd"/>
      <w:r w:rsidRPr="0014655B">
        <w:rPr>
          <w:rFonts w:ascii="Times New Roman" w:hAnsi="Times New Roman"/>
          <w:lang w:val="id-ID"/>
        </w:rPr>
        <w:t>;</w:t>
      </w:r>
      <w:r w:rsidR="0014655B">
        <w:rPr>
          <w:rFonts w:ascii="Times New Roman" w:hAnsi="Times New Roman"/>
          <w:lang w:val="en-IN"/>
        </w:rPr>
        <w:t xml:space="preserve"> </w:t>
      </w:r>
      <w:proofErr w:type="spellStart"/>
      <w:r w:rsidRPr="0014655B">
        <w:rPr>
          <w:rFonts w:ascii="Times New Roman" w:hAnsi="Times New Roman"/>
        </w:rPr>
        <w:t>Kinerja</w:t>
      </w:r>
      <w:proofErr w:type="spellEnd"/>
      <w:r w:rsidR="0014655B">
        <w:rPr>
          <w:rFonts w:ascii="Times New Roman" w:hAnsi="Times New Roman"/>
        </w:rPr>
        <w:t xml:space="preserve"> </w:t>
      </w:r>
      <w:proofErr w:type="spellStart"/>
      <w:r w:rsidRPr="0014655B">
        <w:rPr>
          <w:rFonts w:ascii="Times New Roman" w:hAnsi="Times New Roman"/>
        </w:rPr>
        <w:t>Karyawan</w:t>
      </w:r>
      <w:proofErr w:type="spellEnd"/>
      <w:r w:rsidRPr="0014655B">
        <w:rPr>
          <w:rFonts w:ascii="Times New Roman" w:hAnsi="Times New Roman"/>
          <w:lang w:val="id-ID"/>
        </w:rPr>
        <w:t>.</w:t>
      </w:r>
    </w:p>
    <w:p w:rsidR="000F3EB6" w:rsidRPr="0014655B" w:rsidRDefault="000F3EB6">
      <w:pPr>
        <w:jc w:val="both"/>
        <w:rPr>
          <w:rFonts w:ascii="Times New Roman" w:eastAsia="Times New Roman" w:hAnsi="Times New Roman" w:cs="Times New Roman"/>
        </w:rPr>
      </w:pPr>
    </w:p>
    <w:p w:rsidR="00152226" w:rsidRPr="0014655B" w:rsidRDefault="006F3145" w:rsidP="00152226">
      <w:pPr>
        <w:spacing w:line="240" w:lineRule="auto"/>
        <w:jc w:val="both"/>
        <w:rPr>
          <w:rFonts w:ascii="Times New Roman" w:hAnsi="Times New Roman"/>
          <w:b/>
          <w:bCs/>
          <w:sz w:val="24"/>
          <w:szCs w:val="24"/>
        </w:rPr>
      </w:pPr>
      <w:r w:rsidRPr="0014655B">
        <w:rPr>
          <w:rFonts w:ascii="Times New Roman" w:hAnsi="Times New Roman"/>
          <w:b/>
          <w:bCs/>
          <w:sz w:val="24"/>
          <w:szCs w:val="24"/>
        </w:rPr>
        <w:lastRenderedPageBreak/>
        <w:t>INTRODUCTION</w:t>
      </w:r>
    </w:p>
    <w:p w:rsidR="00AC29EF" w:rsidRPr="0014655B" w:rsidRDefault="006F3145" w:rsidP="00400C39">
      <w:pPr>
        <w:pStyle w:val="ListParagraph"/>
        <w:spacing w:line="276" w:lineRule="auto"/>
        <w:ind w:left="0" w:right="68" w:firstLine="567"/>
        <w:rPr>
          <w:sz w:val="24"/>
          <w:szCs w:val="24"/>
        </w:rPr>
      </w:pPr>
      <w:r w:rsidRPr="0014655B">
        <w:rPr>
          <w:sz w:val="24"/>
          <w:szCs w:val="24"/>
        </w:rPr>
        <w:t xml:space="preserve">Human </w:t>
      </w:r>
      <w:r w:rsidR="0014655B">
        <w:rPr>
          <w:sz w:val="24"/>
          <w:szCs w:val="24"/>
        </w:rPr>
        <w:t>resource</w:t>
      </w:r>
      <w:r w:rsidRPr="0014655B">
        <w:rPr>
          <w:sz w:val="24"/>
          <w:szCs w:val="24"/>
        </w:rPr>
        <w:t xml:space="preserve"> </w:t>
      </w:r>
      <w:r w:rsidR="0014655B">
        <w:rPr>
          <w:sz w:val="24"/>
          <w:szCs w:val="24"/>
        </w:rPr>
        <w:t>is</w:t>
      </w:r>
      <w:r w:rsidRPr="0014655B">
        <w:rPr>
          <w:sz w:val="24"/>
          <w:szCs w:val="24"/>
        </w:rPr>
        <w:t xml:space="preserve"> the most important elements of an organization. An organization will never work without </w:t>
      </w:r>
      <w:r w:rsidR="0014655B">
        <w:rPr>
          <w:sz w:val="24"/>
          <w:szCs w:val="24"/>
        </w:rPr>
        <w:t>human resource</w:t>
      </w:r>
      <w:r w:rsidRPr="0014655B">
        <w:rPr>
          <w:sz w:val="24"/>
          <w:szCs w:val="24"/>
        </w:rPr>
        <w:t xml:space="preserve"> role because they are the driving force and the leading player</w:t>
      </w:r>
      <w:r w:rsidR="0014655B">
        <w:rPr>
          <w:sz w:val="24"/>
          <w:szCs w:val="24"/>
        </w:rPr>
        <w:t xml:space="preserve"> of organization </w:t>
      </w:r>
      <w:r w:rsidR="00B03F55" w:rsidRPr="00F953B8">
        <w:rPr>
          <w:sz w:val="24"/>
          <w:szCs w:val="24"/>
          <w:lang w:val="id-ID"/>
        </w:rPr>
        <w:t>(Sani and Ekowati, 2019)</w:t>
      </w:r>
      <w:r w:rsidR="00B03F55" w:rsidRPr="00F953B8">
        <w:rPr>
          <w:sz w:val="24"/>
          <w:szCs w:val="24"/>
        </w:rPr>
        <w:t>.</w:t>
      </w:r>
      <w:r w:rsidRPr="0014655B">
        <w:rPr>
          <w:sz w:val="24"/>
          <w:szCs w:val="24"/>
        </w:rPr>
        <w:t xml:space="preserve"> Therefore, it is prominent that an organization provide</w:t>
      </w:r>
      <w:r w:rsidR="0014655B">
        <w:rPr>
          <w:sz w:val="24"/>
          <w:szCs w:val="24"/>
        </w:rPr>
        <w:t>s</w:t>
      </w:r>
      <w:r w:rsidRPr="0014655B">
        <w:rPr>
          <w:sz w:val="24"/>
          <w:szCs w:val="24"/>
        </w:rPr>
        <w:t xml:space="preserve"> a positive direction to achieve the goals. Understanding the importance of human resources in the global era is one of the efforts to improve their quality. It is expected that </w:t>
      </w:r>
      <w:proofErr w:type="spellStart"/>
      <w:r w:rsidRPr="0014655B">
        <w:rPr>
          <w:sz w:val="24"/>
          <w:szCs w:val="24"/>
        </w:rPr>
        <w:t>employes</w:t>
      </w:r>
      <w:proofErr w:type="spellEnd"/>
      <w:r w:rsidRPr="0014655B">
        <w:rPr>
          <w:sz w:val="24"/>
          <w:szCs w:val="24"/>
        </w:rPr>
        <w:t xml:space="preserve"> can improve their performance through quality improvement.</w:t>
      </w:r>
      <w:r w:rsidRPr="0014655B">
        <w:rPr>
          <w:sz w:val="24"/>
          <w:szCs w:val="24"/>
          <w:lang w:val="id-ID"/>
        </w:rPr>
        <w:t xml:space="preserve"> Employee performance</w:t>
      </w:r>
      <w:r w:rsidRPr="0014655B">
        <w:rPr>
          <w:sz w:val="24"/>
          <w:szCs w:val="24"/>
        </w:rPr>
        <w:t xml:space="preserve"> has an impact on employee attitudes when accepting the work and everything within the work environment </w:t>
      </w:r>
      <w:r w:rsidRPr="0014655B">
        <w:rPr>
          <w:sz w:val="24"/>
          <w:szCs w:val="24"/>
          <w:lang w:val="id-ID"/>
        </w:rPr>
        <w:t>(Sunyoto, 2013).</w:t>
      </w:r>
    </w:p>
    <w:p w:rsidR="00152226" w:rsidRPr="0014655B" w:rsidRDefault="006F3145" w:rsidP="00152226">
      <w:pPr>
        <w:ind w:firstLine="567"/>
        <w:jc w:val="both"/>
        <w:rPr>
          <w:rFonts w:ascii="Times New Roman" w:hAnsi="Times New Roman"/>
          <w:sz w:val="24"/>
          <w:szCs w:val="24"/>
        </w:rPr>
      </w:pPr>
      <w:r w:rsidRPr="0014655B">
        <w:rPr>
          <w:rFonts w:ascii="Times New Roman" w:hAnsi="Times New Roman" w:cs="Times New Roman"/>
          <w:sz w:val="24"/>
          <w:szCs w:val="24"/>
        </w:rPr>
        <w:t xml:space="preserve">Employee performance is an action of the employees upon performing the job given. </w:t>
      </w:r>
      <w:r w:rsidR="00822747" w:rsidRPr="0014655B">
        <w:rPr>
          <w:rFonts w:ascii="Times New Roman" w:hAnsi="Times New Roman" w:cs="Times New Roman"/>
          <w:sz w:val="24"/>
          <w:szCs w:val="24"/>
          <w:lang w:val="id-ID"/>
        </w:rPr>
        <w:t>P</w:t>
      </w:r>
      <w:proofErr w:type="spellStart"/>
      <w:r w:rsidR="00822747" w:rsidRPr="0014655B">
        <w:rPr>
          <w:rFonts w:ascii="Times New Roman" w:hAnsi="Times New Roman" w:cs="Times New Roman"/>
          <w:sz w:val="24"/>
          <w:szCs w:val="24"/>
        </w:rPr>
        <w:t>erformance</w:t>
      </w:r>
      <w:proofErr w:type="spellEnd"/>
      <w:r w:rsidR="00822747" w:rsidRPr="0014655B">
        <w:rPr>
          <w:rFonts w:ascii="Times New Roman" w:hAnsi="Times New Roman" w:cs="Times New Roman"/>
          <w:sz w:val="24"/>
          <w:szCs w:val="24"/>
        </w:rPr>
        <w:t xml:space="preserve"> is a result of the relationship between effort, ability, and perceptual tasks charged (</w:t>
      </w:r>
      <w:proofErr w:type="spellStart"/>
      <w:r w:rsidR="00822747" w:rsidRPr="0014655B">
        <w:rPr>
          <w:rFonts w:ascii="Times New Roman" w:hAnsi="Times New Roman" w:cs="Times New Roman"/>
          <w:sz w:val="24"/>
          <w:szCs w:val="24"/>
        </w:rPr>
        <w:t>Timpe</w:t>
      </w:r>
      <w:proofErr w:type="spellEnd"/>
      <w:r w:rsidR="00822747" w:rsidRPr="0014655B">
        <w:rPr>
          <w:rFonts w:ascii="Times New Roman" w:hAnsi="Times New Roman" w:cs="Times New Roman"/>
          <w:sz w:val="24"/>
          <w:szCs w:val="24"/>
        </w:rPr>
        <w:t xml:space="preserve">, 2002). </w:t>
      </w:r>
      <w:r w:rsidRPr="0014655B">
        <w:rPr>
          <w:rFonts w:ascii="Times New Roman" w:hAnsi="Times New Roman" w:cs="Times New Roman"/>
          <w:sz w:val="24"/>
          <w:szCs w:val="24"/>
        </w:rPr>
        <w:t>Every company</w:t>
      </w:r>
      <w:r w:rsidRPr="0014655B">
        <w:rPr>
          <w:rFonts w:ascii="Times New Roman" w:hAnsi="Times New Roman"/>
          <w:sz w:val="24"/>
          <w:szCs w:val="24"/>
        </w:rPr>
        <w:t xml:space="preserve"> must put a high expectation towards the employees that they can excel in their performance because excellent performance means an optimal contribution to the company</w:t>
      </w:r>
      <w:r w:rsidR="0014655B">
        <w:rPr>
          <w:rFonts w:ascii="Times New Roman" w:hAnsi="Times New Roman"/>
          <w:sz w:val="24"/>
          <w:szCs w:val="24"/>
        </w:rPr>
        <w:t xml:space="preserve"> </w:t>
      </w:r>
      <w:r w:rsidR="0014655B" w:rsidRPr="00F953B8">
        <w:rPr>
          <w:rFonts w:ascii="Times New Roman" w:hAnsi="Times New Roman"/>
          <w:sz w:val="24"/>
          <w:szCs w:val="24"/>
        </w:rPr>
        <w:t>(</w:t>
      </w:r>
      <w:r w:rsidR="000D06DD" w:rsidRPr="00F953B8">
        <w:rPr>
          <w:rFonts w:ascii="Times New Roman" w:hAnsi="Times New Roman"/>
          <w:sz w:val="24"/>
          <w:szCs w:val="24"/>
          <w:lang w:val="id-ID"/>
        </w:rPr>
        <w:t>Wijaya &amp; Susanti, 2017</w:t>
      </w:r>
      <w:r w:rsidR="0014655B" w:rsidRPr="00F953B8">
        <w:rPr>
          <w:rFonts w:ascii="Times New Roman" w:hAnsi="Times New Roman"/>
          <w:sz w:val="24"/>
          <w:szCs w:val="24"/>
        </w:rPr>
        <w:t>)</w:t>
      </w:r>
      <w:r w:rsidRPr="00F953B8">
        <w:rPr>
          <w:rFonts w:ascii="Times New Roman" w:hAnsi="Times New Roman"/>
          <w:sz w:val="24"/>
          <w:szCs w:val="24"/>
        </w:rPr>
        <w:t>.</w:t>
      </w:r>
      <w:r w:rsidRPr="0014655B">
        <w:rPr>
          <w:rFonts w:ascii="Times New Roman" w:hAnsi="Times New Roman"/>
          <w:sz w:val="24"/>
          <w:szCs w:val="24"/>
        </w:rPr>
        <w:t xml:space="preserve"> One of the aspects that play an essential role in the company and affect the performance of employees is the work environment (</w:t>
      </w:r>
      <w:proofErr w:type="spellStart"/>
      <w:r w:rsidRPr="0014655B">
        <w:rPr>
          <w:rFonts w:ascii="Times New Roman" w:hAnsi="Times New Roman"/>
          <w:sz w:val="24"/>
          <w:szCs w:val="24"/>
        </w:rPr>
        <w:t>Kuswandi</w:t>
      </w:r>
      <w:proofErr w:type="spellEnd"/>
      <w:r w:rsidRPr="0014655B">
        <w:rPr>
          <w:rFonts w:ascii="Times New Roman" w:hAnsi="Times New Roman"/>
          <w:sz w:val="24"/>
          <w:szCs w:val="24"/>
        </w:rPr>
        <w:t xml:space="preserve"> (2004). A good work environment can create an excellent performance of employees as expected by the company. On the other hand, an uncomfortable work environment can degrade their performance.</w:t>
      </w:r>
    </w:p>
    <w:p w:rsidR="00152226" w:rsidRPr="0014655B" w:rsidRDefault="006F3145" w:rsidP="00152226">
      <w:pPr>
        <w:ind w:firstLine="567"/>
        <w:jc w:val="both"/>
        <w:rPr>
          <w:rFonts w:ascii="Times New Roman" w:hAnsi="Times New Roman"/>
          <w:sz w:val="24"/>
          <w:szCs w:val="24"/>
        </w:rPr>
      </w:pPr>
      <w:proofErr w:type="spellStart"/>
      <w:r w:rsidRPr="0014655B">
        <w:rPr>
          <w:rFonts w:ascii="Times New Roman" w:hAnsi="Times New Roman" w:cs="Times New Roman"/>
          <w:sz w:val="24"/>
          <w:szCs w:val="24"/>
        </w:rPr>
        <w:t>Sedarmayanti</w:t>
      </w:r>
      <w:proofErr w:type="spellEnd"/>
      <w:r w:rsidRPr="0014655B">
        <w:rPr>
          <w:rFonts w:ascii="Times New Roman" w:hAnsi="Times New Roman" w:cs="Times New Roman"/>
          <w:sz w:val="24"/>
          <w:szCs w:val="24"/>
        </w:rPr>
        <w:t xml:space="preserve"> (2009) </w:t>
      </w:r>
      <w:r w:rsidR="0013067F" w:rsidRPr="0014655B">
        <w:rPr>
          <w:rFonts w:ascii="Times New Roman" w:hAnsi="Times New Roman" w:cs="Times New Roman"/>
          <w:sz w:val="24"/>
          <w:szCs w:val="24"/>
        </w:rPr>
        <w:t xml:space="preserve">defined that work environment </w:t>
      </w:r>
      <w:r w:rsidR="0014655B">
        <w:rPr>
          <w:rFonts w:ascii="Times New Roman" w:hAnsi="Times New Roman" w:cs="Times New Roman"/>
          <w:sz w:val="24"/>
          <w:szCs w:val="24"/>
        </w:rPr>
        <w:t>is</w:t>
      </w:r>
      <w:r w:rsidR="0013067F" w:rsidRPr="0014655B">
        <w:rPr>
          <w:rFonts w:ascii="Times New Roman" w:hAnsi="Times New Roman" w:cs="Times New Roman"/>
          <w:sz w:val="24"/>
          <w:szCs w:val="24"/>
        </w:rPr>
        <w:t xml:space="preserve"> all circumstances around the workplace that will affect the employees, both directly and indirectly</w:t>
      </w:r>
      <w:r w:rsidR="0013067F" w:rsidRPr="0014655B">
        <w:rPr>
          <w:rFonts w:ascii="Times New Roman" w:hAnsi="Times New Roman" w:cs="Times New Roman"/>
          <w:sz w:val="24"/>
          <w:szCs w:val="24"/>
          <w:lang w:val="id-ID"/>
        </w:rPr>
        <w:t>.</w:t>
      </w:r>
      <w:proofErr w:type="spellStart"/>
      <w:r w:rsidR="00507553" w:rsidRPr="0014655B">
        <w:rPr>
          <w:rFonts w:ascii="Times New Roman" w:hAnsi="Times New Roman" w:cs="Times New Roman"/>
          <w:sz w:val="24"/>
          <w:szCs w:val="24"/>
        </w:rPr>
        <w:t>Pawirosumarto</w:t>
      </w:r>
      <w:proofErr w:type="spellEnd"/>
      <w:r w:rsidR="00507553" w:rsidRPr="0014655B">
        <w:rPr>
          <w:rFonts w:ascii="Times New Roman" w:hAnsi="Times New Roman" w:cs="Times New Roman"/>
          <w:sz w:val="24"/>
          <w:szCs w:val="24"/>
        </w:rPr>
        <w:t xml:space="preserve"> et al. (2017) stated that a work environment is a place where all employees can carry out activities, where they can have a positive or negative impact on employees to achieve their stated goals</w:t>
      </w:r>
      <w:r w:rsidR="00507553" w:rsidRPr="0014655B">
        <w:rPr>
          <w:rFonts w:ascii="Times New Roman" w:hAnsi="Times New Roman" w:cs="Times New Roman"/>
          <w:sz w:val="24"/>
          <w:szCs w:val="24"/>
          <w:lang w:val="id-ID"/>
        </w:rPr>
        <w:t>.</w:t>
      </w:r>
      <w:r w:rsidRPr="0014655B">
        <w:rPr>
          <w:rFonts w:ascii="Times New Roman" w:hAnsi="Times New Roman"/>
          <w:sz w:val="24"/>
          <w:szCs w:val="24"/>
        </w:rPr>
        <w:t xml:space="preserve"> A </w:t>
      </w:r>
      <w:proofErr w:type="gramStart"/>
      <w:r w:rsidRPr="0014655B">
        <w:rPr>
          <w:rFonts w:ascii="Times New Roman" w:hAnsi="Times New Roman"/>
          <w:sz w:val="24"/>
          <w:szCs w:val="24"/>
        </w:rPr>
        <w:t>conducive</w:t>
      </w:r>
      <w:proofErr w:type="gramEnd"/>
      <w:r w:rsidRPr="0014655B">
        <w:rPr>
          <w:rFonts w:ascii="Times New Roman" w:hAnsi="Times New Roman"/>
          <w:sz w:val="24"/>
          <w:szCs w:val="24"/>
        </w:rPr>
        <w:t xml:space="preserve"> work environment will stimulate the work spirit of the employees and will improve the performance and discipline in any </w:t>
      </w:r>
      <w:r w:rsidRPr="00F953B8">
        <w:rPr>
          <w:rFonts w:ascii="Times New Roman" w:hAnsi="Times New Roman"/>
          <w:sz w:val="24"/>
          <w:szCs w:val="24"/>
        </w:rPr>
        <w:t>job</w:t>
      </w:r>
      <w:r w:rsidR="0014655B" w:rsidRPr="00F953B8">
        <w:rPr>
          <w:rFonts w:ascii="Times New Roman" w:hAnsi="Times New Roman"/>
          <w:sz w:val="24"/>
          <w:szCs w:val="24"/>
        </w:rPr>
        <w:t xml:space="preserve"> </w:t>
      </w:r>
      <w:r w:rsidR="0014655B" w:rsidRPr="00F953B8">
        <w:rPr>
          <w:rFonts w:ascii="Times New Roman" w:hAnsi="Times New Roman" w:cs="Times New Roman"/>
          <w:sz w:val="24"/>
          <w:szCs w:val="24"/>
        </w:rPr>
        <w:t>(</w:t>
      </w:r>
      <w:proofErr w:type="spellStart"/>
      <w:r w:rsidR="00361CE7" w:rsidRPr="00F953B8">
        <w:rPr>
          <w:rFonts w:ascii="Times New Roman" w:hAnsi="Times New Roman" w:cs="Times New Roman"/>
          <w:sz w:val="24"/>
          <w:szCs w:val="24"/>
        </w:rPr>
        <w:t>Prakoso</w:t>
      </w:r>
      <w:proofErr w:type="spellEnd"/>
      <w:r w:rsidR="00F83FA7" w:rsidRPr="00F953B8">
        <w:rPr>
          <w:rFonts w:ascii="Times New Roman" w:hAnsi="Times New Roman" w:cs="Times New Roman"/>
          <w:sz w:val="24"/>
          <w:szCs w:val="24"/>
          <w:lang w:val="id-ID"/>
        </w:rPr>
        <w:t xml:space="preserve"> </w:t>
      </w:r>
      <w:r w:rsidR="00F83FA7" w:rsidRPr="00F953B8">
        <w:rPr>
          <w:rFonts w:ascii="Times New Roman" w:hAnsi="Times New Roman" w:cs="Times New Roman"/>
          <w:i/>
          <w:sz w:val="24"/>
          <w:szCs w:val="24"/>
          <w:lang w:val="id-ID"/>
        </w:rPr>
        <w:t>et al</w:t>
      </w:r>
      <w:r w:rsidR="00F83FA7" w:rsidRPr="00F953B8">
        <w:rPr>
          <w:rFonts w:ascii="Times New Roman" w:hAnsi="Times New Roman" w:cs="Times New Roman"/>
          <w:sz w:val="24"/>
          <w:szCs w:val="24"/>
          <w:lang w:val="id-ID"/>
        </w:rPr>
        <w:t xml:space="preserve">., </w:t>
      </w:r>
      <w:r w:rsidR="00361CE7" w:rsidRPr="00F953B8">
        <w:rPr>
          <w:rFonts w:ascii="Times New Roman" w:hAnsi="Times New Roman" w:cs="Times New Roman"/>
          <w:sz w:val="24"/>
          <w:szCs w:val="24"/>
          <w:lang w:val="id-ID"/>
        </w:rPr>
        <w:t>2014</w:t>
      </w:r>
      <w:r w:rsidR="0014655B" w:rsidRPr="00F953B8">
        <w:rPr>
          <w:rFonts w:ascii="Times New Roman" w:hAnsi="Times New Roman"/>
          <w:sz w:val="24"/>
          <w:szCs w:val="24"/>
        </w:rPr>
        <w:t>)</w:t>
      </w:r>
      <w:r w:rsidRPr="00F953B8">
        <w:rPr>
          <w:rFonts w:ascii="Times New Roman" w:hAnsi="Times New Roman"/>
          <w:sz w:val="24"/>
          <w:szCs w:val="24"/>
        </w:rPr>
        <w:t>. A</w:t>
      </w:r>
      <w:r w:rsidRPr="0014655B">
        <w:rPr>
          <w:rFonts w:ascii="Times New Roman" w:hAnsi="Times New Roman"/>
          <w:sz w:val="24"/>
          <w:szCs w:val="24"/>
        </w:rPr>
        <w:t xml:space="preserve"> working condition covers a physical and non-physical environment which can lead to a fun, safe, and peaceful impression. An excellent working condition can stimulate a sense of satisfaction which may provide a positive influence on employee performance while the bad one will not cause employee satisfaction. A comfortable work environment will let the employees work harder and more concentrated on finishing their duties on time. Also, good working conditions will help reduce boredom and fatigue, so the performance of employees can improve (</w:t>
      </w:r>
      <w:proofErr w:type="spellStart"/>
      <w:r w:rsidRPr="0014655B">
        <w:rPr>
          <w:rFonts w:ascii="Times New Roman" w:hAnsi="Times New Roman"/>
          <w:sz w:val="24"/>
          <w:szCs w:val="24"/>
        </w:rPr>
        <w:t>Wijaya</w:t>
      </w:r>
      <w:proofErr w:type="spellEnd"/>
      <w:r w:rsidRPr="0014655B">
        <w:rPr>
          <w:rFonts w:ascii="Times New Roman" w:hAnsi="Times New Roman"/>
          <w:sz w:val="24"/>
          <w:szCs w:val="24"/>
        </w:rPr>
        <w:t xml:space="preserve"> and </w:t>
      </w:r>
      <w:proofErr w:type="spellStart"/>
      <w:r w:rsidRPr="0014655B">
        <w:rPr>
          <w:rFonts w:ascii="Times New Roman" w:hAnsi="Times New Roman"/>
          <w:sz w:val="24"/>
          <w:szCs w:val="24"/>
        </w:rPr>
        <w:t>Susanti</w:t>
      </w:r>
      <w:proofErr w:type="spellEnd"/>
      <w:r w:rsidRPr="0014655B">
        <w:rPr>
          <w:rFonts w:ascii="Times New Roman" w:hAnsi="Times New Roman"/>
          <w:sz w:val="24"/>
          <w:szCs w:val="24"/>
        </w:rPr>
        <w:t>, 2017).</w:t>
      </w:r>
    </w:p>
    <w:p w:rsidR="00152226" w:rsidRPr="0014655B" w:rsidRDefault="006F3145" w:rsidP="00152226">
      <w:pPr>
        <w:ind w:firstLine="567"/>
        <w:jc w:val="both"/>
        <w:rPr>
          <w:rFonts w:ascii="Times New Roman" w:hAnsi="Times New Roman"/>
          <w:sz w:val="24"/>
          <w:szCs w:val="24"/>
        </w:rPr>
      </w:pPr>
      <w:r w:rsidRPr="0014655B">
        <w:rPr>
          <w:rFonts w:ascii="Times New Roman" w:hAnsi="Times New Roman"/>
          <w:sz w:val="24"/>
          <w:szCs w:val="24"/>
        </w:rPr>
        <w:t xml:space="preserve">Discipline is one of the factors that can enhance the performance of the employees. According to </w:t>
      </w:r>
      <w:proofErr w:type="spellStart"/>
      <w:r w:rsidRPr="0014655B">
        <w:rPr>
          <w:rFonts w:ascii="Times New Roman" w:hAnsi="Times New Roman"/>
          <w:sz w:val="24"/>
          <w:szCs w:val="24"/>
        </w:rPr>
        <w:t>Hasibuan</w:t>
      </w:r>
      <w:proofErr w:type="spellEnd"/>
      <w:r w:rsidRPr="0014655B">
        <w:rPr>
          <w:rFonts w:ascii="Times New Roman" w:hAnsi="Times New Roman"/>
          <w:sz w:val="24"/>
          <w:szCs w:val="24"/>
        </w:rPr>
        <w:t xml:space="preserve"> (2007), work discipline is the awareness and willingness of an employee to comply with all of the company rules and social norms. Work discipline is a tool used by managers to communicate with employees to change </w:t>
      </w:r>
      <w:proofErr w:type="spellStart"/>
      <w:r w:rsidRPr="0014655B">
        <w:rPr>
          <w:rFonts w:ascii="Times New Roman" w:hAnsi="Times New Roman"/>
          <w:sz w:val="24"/>
          <w:szCs w:val="24"/>
        </w:rPr>
        <w:t>behaviour</w:t>
      </w:r>
      <w:proofErr w:type="spellEnd"/>
      <w:r w:rsidRPr="0014655B">
        <w:rPr>
          <w:rFonts w:ascii="Times New Roman" w:hAnsi="Times New Roman"/>
          <w:sz w:val="24"/>
          <w:szCs w:val="24"/>
        </w:rPr>
        <w:t xml:space="preserve"> and to increase the awareness and willingness to meet all of the regulations of the company</w:t>
      </w:r>
      <w:r w:rsidR="0014655B">
        <w:rPr>
          <w:rFonts w:ascii="Times New Roman" w:hAnsi="Times New Roman"/>
          <w:sz w:val="24"/>
          <w:szCs w:val="24"/>
        </w:rPr>
        <w:t xml:space="preserve"> </w:t>
      </w:r>
      <w:r w:rsidR="0014655B" w:rsidRPr="00F953B8">
        <w:rPr>
          <w:rFonts w:ascii="Times New Roman" w:hAnsi="Times New Roman"/>
          <w:sz w:val="24"/>
          <w:szCs w:val="24"/>
        </w:rPr>
        <w:t>(</w:t>
      </w:r>
      <w:r w:rsidR="00361CE7" w:rsidRPr="00F953B8">
        <w:rPr>
          <w:rFonts w:ascii="Times New Roman" w:hAnsi="Times New Roman"/>
          <w:sz w:val="24"/>
          <w:szCs w:val="24"/>
          <w:lang w:val="id-ID"/>
        </w:rPr>
        <w:t>Sulila, 2019</w:t>
      </w:r>
      <w:r w:rsidR="0014655B" w:rsidRPr="00F953B8">
        <w:rPr>
          <w:rFonts w:ascii="Times New Roman" w:hAnsi="Times New Roman"/>
          <w:sz w:val="24"/>
          <w:szCs w:val="24"/>
        </w:rPr>
        <w:t>)</w:t>
      </w:r>
      <w:r w:rsidRPr="00F953B8">
        <w:rPr>
          <w:rFonts w:ascii="Times New Roman" w:hAnsi="Times New Roman"/>
          <w:sz w:val="24"/>
          <w:szCs w:val="24"/>
        </w:rPr>
        <w:t>.</w:t>
      </w:r>
    </w:p>
    <w:p w:rsidR="00152226" w:rsidRPr="0014655B" w:rsidRDefault="006F3145" w:rsidP="00152226">
      <w:pPr>
        <w:ind w:firstLine="567"/>
        <w:jc w:val="both"/>
        <w:rPr>
          <w:rFonts w:ascii="Times New Roman" w:hAnsi="Times New Roman"/>
          <w:sz w:val="24"/>
          <w:szCs w:val="24"/>
        </w:rPr>
      </w:pPr>
      <w:r w:rsidRPr="0014655B">
        <w:rPr>
          <w:rFonts w:ascii="Times New Roman" w:hAnsi="Times New Roman"/>
          <w:sz w:val="24"/>
          <w:szCs w:val="24"/>
        </w:rPr>
        <w:lastRenderedPageBreak/>
        <w:t xml:space="preserve">Previous studies concerning the work environment on employee performance have been carried out by several researchers, some of which are </w:t>
      </w:r>
      <w:r w:rsidRPr="0014655B">
        <w:rPr>
          <w:rFonts w:ascii="Times New Roman" w:hAnsi="Times New Roman"/>
          <w:sz w:val="24"/>
          <w:szCs w:val="24"/>
          <w:lang w:val="id-ID"/>
        </w:rPr>
        <w:t>Budianto</w:t>
      </w:r>
      <w:r w:rsidRPr="0014655B">
        <w:rPr>
          <w:rFonts w:ascii="Times New Roman" w:hAnsi="Times New Roman"/>
          <w:sz w:val="24"/>
          <w:szCs w:val="24"/>
        </w:rPr>
        <w:t xml:space="preserve"> and </w:t>
      </w:r>
      <w:proofErr w:type="spellStart"/>
      <w:r w:rsidRPr="0014655B">
        <w:rPr>
          <w:rFonts w:ascii="Times New Roman" w:hAnsi="Times New Roman"/>
          <w:sz w:val="24"/>
          <w:szCs w:val="24"/>
        </w:rPr>
        <w:t>Katini</w:t>
      </w:r>
      <w:proofErr w:type="spellEnd"/>
      <w:r w:rsidRPr="0014655B">
        <w:rPr>
          <w:rFonts w:ascii="Times New Roman" w:hAnsi="Times New Roman"/>
          <w:sz w:val="24"/>
          <w:szCs w:val="24"/>
        </w:rPr>
        <w:t xml:space="preserve"> (2015) who find out that the work environment can provide a positive and significant influence towards employee performance. Besides, </w:t>
      </w:r>
      <w:proofErr w:type="spellStart"/>
      <w:r w:rsidRPr="0014655B">
        <w:rPr>
          <w:rFonts w:ascii="Times New Roman" w:hAnsi="Times New Roman"/>
          <w:sz w:val="24"/>
          <w:szCs w:val="24"/>
        </w:rPr>
        <w:t>Alzghoul</w:t>
      </w:r>
      <w:proofErr w:type="spellEnd"/>
      <w:r w:rsidRPr="0014655B">
        <w:rPr>
          <w:rFonts w:ascii="Times New Roman" w:hAnsi="Times New Roman"/>
          <w:i/>
          <w:sz w:val="24"/>
          <w:szCs w:val="24"/>
          <w:lang w:val="id-ID"/>
        </w:rPr>
        <w:t>et al</w:t>
      </w:r>
      <w:r w:rsidRPr="0014655B">
        <w:rPr>
          <w:rFonts w:ascii="Times New Roman" w:hAnsi="Times New Roman"/>
          <w:sz w:val="24"/>
          <w:szCs w:val="24"/>
          <w:lang w:val="id-ID"/>
        </w:rPr>
        <w:t xml:space="preserve">. (2018) </w:t>
      </w:r>
      <w:r w:rsidRPr="0014655B">
        <w:rPr>
          <w:rFonts w:ascii="Times New Roman" w:hAnsi="Times New Roman"/>
          <w:sz w:val="24"/>
          <w:szCs w:val="24"/>
        </w:rPr>
        <w:t>explain</w:t>
      </w:r>
      <w:r w:rsidR="0014655B">
        <w:rPr>
          <w:rFonts w:ascii="Times New Roman" w:hAnsi="Times New Roman"/>
          <w:sz w:val="24"/>
          <w:szCs w:val="24"/>
        </w:rPr>
        <w:t>s</w:t>
      </w:r>
      <w:r w:rsidRPr="0014655B">
        <w:rPr>
          <w:rFonts w:ascii="Times New Roman" w:hAnsi="Times New Roman"/>
          <w:sz w:val="24"/>
          <w:szCs w:val="24"/>
        </w:rPr>
        <w:t xml:space="preserve"> that there is a significant influence of the physical work environment on employee performance. </w:t>
      </w:r>
      <w:proofErr w:type="spellStart"/>
      <w:r w:rsidR="006A3EFE" w:rsidRPr="0014655B">
        <w:rPr>
          <w:rFonts w:ascii="Times New Roman" w:hAnsi="Times New Roman" w:cs="Times New Roman"/>
          <w:sz w:val="24"/>
          <w:szCs w:val="24"/>
        </w:rPr>
        <w:t>Moulana</w:t>
      </w:r>
      <w:proofErr w:type="spellEnd"/>
      <w:r w:rsidR="006A3EFE" w:rsidRPr="0014655B">
        <w:rPr>
          <w:rFonts w:ascii="Times New Roman" w:hAnsi="Times New Roman" w:cs="Times New Roman"/>
          <w:sz w:val="24"/>
          <w:szCs w:val="24"/>
        </w:rPr>
        <w:t xml:space="preserve">, </w:t>
      </w:r>
      <w:proofErr w:type="spellStart"/>
      <w:r w:rsidR="006A3EFE" w:rsidRPr="0014655B">
        <w:rPr>
          <w:rFonts w:ascii="Times New Roman" w:hAnsi="Times New Roman" w:cs="Times New Roman"/>
          <w:sz w:val="24"/>
          <w:szCs w:val="24"/>
        </w:rPr>
        <w:t>Sunuharyo</w:t>
      </w:r>
      <w:proofErr w:type="spellEnd"/>
      <w:r w:rsidR="006A3EFE" w:rsidRPr="0014655B">
        <w:rPr>
          <w:rFonts w:ascii="Times New Roman" w:hAnsi="Times New Roman" w:cs="Times New Roman"/>
          <w:sz w:val="24"/>
          <w:szCs w:val="24"/>
        </w:rPr>
        <w:t xml:space="preserve"> and </w:t>
      </w:r>
      <w:proofErr w:type="spellStart"/>
      <w:r w:rsidR="006A3EFE" w:rsidRPr="0014655B">
        <w:rPr>
          <w:rFonts w:ascii="Times New Roman" w:hAnsi="Times New Roman" w:cs="Times New Roman"/>
          <w:sz w:val="24"/>
          <w:szCs w:val="24"/>
        </w:rPr>
        <w:t>Utami</w:t>
      </w:r>
      <w:proofErr w:type="spellEnd"/>
      <w:r w:rsidR="0014655B">
        <w:rPr>
          <w:rFonts w:ascii="Times New Roman" w:hAnsi="Times New Roman" w:cs="Times New Roman"/>
          <w:sz w:val="24"/>
          <w:szCs w:val="24"/>
        </w:rPr>
        <w:t xml:space="preserve"> </w:t>
      </w:r>
      <w:r w:rsidR="006A3EFE" w:rsidRPr="0014655B">
        <w:rPr>
          <w:rFonts w:ascii="Times New Roman" w:hAnsi="Times New Roman" w:cs="Times New Roman"/>
          <w:sz w:val="24"/>
          <w:szCs w:val="24"/>
        </w:rPr>
        <w:t>(2017)</w:t>
      </w:r>
      <w:r w:rsidR="00B5562E" w:rsidRPr="0014655B">
        <w:rPr>
          <w:rFonts w:ascii="Times New Roman" w:hAnsi="Times New Roman" w:cs="Times New Roman"/>
          <w:sz w:val="24"/>
          <w:szCs w:val="24"/>
          <w:lang w:val="id-ID"/>
        </w:rPr>
        <w:t>; Saputro &amp; Fathoni (2017)</w:t>
      </w:r>
      <w:r w:rsidR="006A3EFE" w:rsidRPr="0014655B">
        <w:rPr>
          <w:rFonts w:ascii="Times New Roman" w:hAnsi="Times New Roman" w:cs="Times New Roman"/>
          <w:sz w:val="24"/>
          <w:szCs w:val="24"/>
        </w:rPr>
        <w:t xml:space="preserve"> stated that the physical condition of the environment has a positive and significant effect on </w:t>
      </w:r>
      <w:r w:rsidR="006A3EFE" w:rsidRPr="0014655B">
        <w:rPr>
          <w:rFonts w:ascii="Times New Roman" w:hAnsi="Times New Roman" w:cs="Times New Roman"/>
          <w:sz w:val="24"/>
          <w:szCs w:val="24"/>
          <w:lang w:val="id-ID"/>
        </w:rPr>
        <w:t>performance</w:t>
      </w:r>
      <w:r w:rsidR="006A3EFE" w:rsidRPr="0014655B">
        <w:rPr>
          <w:rFonts w:ascii="Times New Roman" w:hAnsi="Times New Roman" w:cs="Times New Roman"/>
          <w:sz w:val="24"/>
          <w:szCs w:val="24"/>
        </w:rPr>
        <w:t>.</w:t>
      </w:r>
      <w:r w:rsidRPr="0014655B">
        <w:rPr>
          <w:rFonts w:ascii="Times New Roman" w:hAnsi="Times New Roman"/>
          <w:sz w:val="24"/>
          <w:szCs w:val="24"/>
        </w:rPr>
        <w:t xml:space="preserve"> </w:t>
      </w:r>
      <w:proofErr w:type="gramStart"/>
      <w:r w:rsidRPr="0014655B">
        <w:rPr>
          <w:rFonts w:ascii="Times New Roman" w:hAnsi="Times New Roman"/>
          <w:sz w:val="24"/>
          <w:szCs w:val="24"/>
        </w:rPr>
        <w:t xml:space="preserve">On the other hand, </w:t>
      </w:r>
      <w:r w:rsidR="00FD58FB" w:rsidRPr="0014655B">
        <w:rPr>
          <w:rFonts w:ascii="Times New Roman" w:hAnsi="Times New Roman"/>
          <w:sz w:val="24"/>
          <w:szCs w:val="24"/>
        </w:rPr>
        <w:t xml:space="preserve">Jerry, </w:t>
      </w:r>
      <w:proofErr w:type="spellStart"/>
      <w:r w:rsidR="00FD58FB" w:rsidRPr="0014655B">
        <w:rPr>
          <w:rFonts w:ascii="Times New Roman" w:hAnsi="Times New Roman"/>
          <w:sz w:val="24"/>
          <w:szCs w:val="24"/>
        </w:rPr>
        <w:t>Tjia</w:t>
      </w:r>
      <w:proofErr w:type="spellEnd"/>
      <w:r w:rsidR="00FD58FB" w:rsidRPr="0014655B">
        <w:rPr>
          <w:rFonts w:ascii="Times New Roman" w:hAnsi="Times New Roman"/>
          <w:sz w:val="24"/>
          <w:szCs w:val="24"/>
        </w:rPr>
        <w:t>, Naga</w:t>
      </w:r>
      <w:r w:rsidR="0014655B">
        <w:rPr>
          <w:rFonts w:ascii="Times New Roman" w:hAnsi="Times New Roman"/>
          <w:sz w:val="24"/>
          <w:szCs w:val="24"/>
        </w:rPr>
        <w:t xml:space="preserve"> (2012) state</w:t>
      </w:r>
      <w:r w:rsidRPr="0014655B">
        <w:rPr>
          <w:rFonts w:ascii="Times New Roman" w:hAnsi="Times New Roman"/>
          <w:sz w:val="24"/>
          <w:szCs w:val="24"/>
        </w:rPr>
        <w:t xml:space="preserve"> that a direct relationship between the work environment and employee performance is not found.</w:t>
      </w:r>
      <w:proofErr w:type="gramEnd"/>
    </w:p>
    <w:p w:rsidR="0013067F" w:rsidRPr="0014655B" w:rsidRDefault="006F3145" w:rsidP="0013067F">
      <w:pPr>
        <w:ind w:firstLine="567"/>
        <w:jc w:val="both"/>
        <w:rPr>
          <w:rFonts w:ascii="Times New Roman" w:hAnsi="Times New Roman" w:cs="Times New Roman"/>
          <w:sz w:val="24"/>
          <w:szCs w:val="24"/>
        </w:rPr>
      </w:pPr>
      <w:r w:rsidRPr="0014655B">
        <w:rPr>
          <w:rFonts w:ascii="Times New Roman" w:hAnsi="Times New Roman"/>
          <w:sz w:val="24"/>
          <w:szCs w:val="24"/>
        </w:rPr>
        <w:t xml:space="preserve">The previous researches regarding the influence of work discipline on the work environment are those conducted by </w:t>
      </w:r>
      <w:proofErr w:type="spellStart"/>
      <w:r w:rsidRPr="0014655B">
        <w:rPr>
          <w:rFonts w:ascii="Times New Roman" w:hAnsi="Times New Roman"/>
          <w:sz w:val="24"/>
          <w:szCs w:val="24"/>
        </w:rPr>
        <w:t>Inbar</w:t>
      </w:r>
      <w:proofErr w:type="spellEnd"/>
      <w:r w:rsidRPr="0014655B">
        <w:rPr>
          <w:rFonts w:ascii="Times New Roman" w:hAnsi="Times New Roman"/>
          <w:i/>
          <w:sz w:val="24"/>
          <w:szCs w:val="24"/>
        </w:rPr>
        <w:t xml:space="preserve"> et al</w:t>
      </w:r>
      <w:r w:rsidRPr="0014655B">
        <w:rPr>
          <w:rFonts w:ascii="Times New Roman" w:hAnsi="Times New Roman"/>
          <w:sz w:val="24"/>
          <w:szCs w:val="24"/>
          <w:lang w:val="id-ID"/>
        </w:rPr>
        <w:t>.</w:t>
      </w:r>
      <w:r w:rsidRPr="0014655B">
        <w:rPr>
          <w:rFonts w:ascii="Times New Roman" w:hAnsi="Times New Roman"/>
          <w:sz w:val="24"/>
          <w:szCs w:val="24"/>
        </w:rPr>
        <w:t xml:space="preserve"> (2018), </w:t>
      </w:r>
      <w:proofErr w:type="spellStart"/>
      <w:r w:rsidRPr="0014655B">
        <w:rPr>
          <w:rFonts w:ascii="Times New Roman" w:hAnsi="Times New Roman"/>
          <w:sz w:val="24"/>
          <w:szCs w:val="24"/>
        </w:rPr>
        <w:t>Oktaria</w:t>
      </w:r>
      <w:proofErr w:type="spellEnd"/>
      <w:r w:rsidRPr="0014655B">
        <w:rPr>
          <w:rFonts w:ascii="Times New Roman" w:hAnsi="Times New Roman"/>
          <w:sz w:val="24"/>
          <w:szCs w:val="24"/>
        </w:rPr>
        <w:t xml:space="preserve"> and </w:t>
      </w:r>
      <w:proofErr w:type="spellStart"/>
      <w:r w:rsidRPr="0014655B">
        <w:rPr>
          <w:rFonts w:ascii="Times New Roman" w:hAnsi="Times New Roman"/>
          <w:sz w:val="24"/>
          <w:szCs w:val="24"/>
        </w:rPr>
        <w:t>Nugraheni</w:t>
      </w:r>
      <w:proofErr w:type="spellEnd"/>
      <w:r w:rsidRPr="0014655B">
        <w:rPr>
          <w:rFonts w:ascii="Times New Roman" w:hAnsi="Times New Roman"/>
          <w:sz w:val="24"/>
          <w:szCs w:val="24"/>
        </w:rPr>
        <w:t xml:space="preserve"> (2017),</w:t>
      </w:r>
      <w:r w:rsidR="009379E0">
        <w:rPr>
          <w:rFonts w:ascii="Times New Roman" w:hAnsi="Times New Roman"/>
          <w:sz w:val="24"/>
          <w:szCs w:val="24"/>
          <w:lang w:val="id-ID"/>
        </w:rPr>
        <w:t xml:space="preserve"> </w:t>
      </w:r>
      <w:r w:rsidR="002F5867" w:rsidRPr="0014655B">
        <w:rPr>
          <w:rFonts w:ascii="Times New Roman" w:hAnsi="Times New Roman"/>
          <w:sz w:val="24"/>
          <w:szCs w:val="24"/>
          <w:lang w:val="id-ID"/>
        </w:rPr>
        <w:t>Herawati &amp; Ranteallo (2019)</w:t>
      </w:r>
      <w:r w:rsidRPr="0014655B">
        <w:rPr>
          <w:rFonts w:ascii="Times New Roman" w:hAnsi="Times New Roman"/>
          <w:sz w:val="24"/>
          <w:szCs w:val="24"/>
        </w:rPr>
        <w:t xml:space="preserve"> which indicate that work environment variables have a significant effect on the variable of work discipline of employees. </w:t>
      </w:r>
      <w:proofErr w:type="spellStart"/>
      <w:r w:rsidRPr="0014655B">
        <w:rPr>
          <w:rFonts w:ascii="Times New Roman" w:hAnsi="Times New Roman"/>
          <w:sz w:val="24"/>
          <w:szCs w:val="24"/>
        </w:rPr>
        <w:t>Permadi</w:t>
      </w:r>
      <w:proofErr w:type="spellEnd"/>
      <w:r w:rsidRPr="0014655B">
        <w:rPr>
          <w:rFonts w:ascii="Times New Roman" w:hAnsi="Times New Roman"/>
          <w:sz w:val="24"/>
          <w:szCs w:val="24"/>
        </w:rPr>
        <w:t xml:space="preserve"> (2017)</w:t>
      </w:r>
      <w:r w:rsidR="0014655B">
        <w:rPr>
          <w:rFonts w:ascii="Times New Roman" w:hAnsi="Times New Roman"/>
          <w:sz w:val="24"/>
          <w:szCs w:val="24"/>
          <w:lang w:val="en-IN"/>
        </w:rPr>
        <w:t xml:space="preserve"> and</w:t>
      </w:r>
      <w:r w:rsidR="008944A1" w:rsidRPr="0014655B">
        <w:rPr>
          <w:rFonts w:ascii="Times New Roman" w:hAnsi="Times New Roman"/>
          <w:sz w:val="24"/>
          <w:szCs w:val="24"/>
          <w:lang w:val="id-ID"/>
        </w:rPr>
        <w:t xml:space="preserve"> Putri et al. (2019) </w:t>
      </w:r>
      <w:r w:rsidRPr="0014655B">
        <w:rPr>
          <w:rFonts w:ascii="Times New Roman" w:hAnsi="Times New Roman"/>
          <w:sz w:val="24"/>
          <w:szCs w:val="24"/>
        </w:rPr>
        <w:t>f</w:t>
      </w:r>
      <w:r w:rsidR="0014655B">
        <w:rPr>
          <w:rFonts w:ascii="Times New Roman" w:hAnsi="Times New Roman"/>
          <w:sz w:val="24"/>
          <w:szCs w:val="24"/>
        </w:rPr>
        <w:t>ou</w:t>
      </w:r>
      <w:r w:rsidRPr="0014655B">
        <w:rPr>
          <w:rFonts w:ascii="Times New Roman" w:hAnsi="Times New Roman"/>
          <w:sz w:val="24"/>
          <w:szCs w:val="24"/>
        </w:rPr>
        <w:t>nd that the work environment and work discipline can influence employee performance.</w:t>
      </w:r>
      <w:r w:rsidR="002036CF">
        <w:rPr>
          <w:rFonts w:ascii="Times New Roman" w:hAnsi="Times New Roman"/>
          <w:sz w:val="24"/>
          <w:szCs w:val="24"/>
        </w:rPr>
        <w:t xml:space="preserve"> </w:t>
      </w:r>
      <w:proofErr w:type="spellStart"/>
      <w:r w:rsidRPr="0014655B">
        <w:rPr>
          <w:rFonts w:ascii="Times New Roman" w:hAnsi="Times New Roman"/>
          <w:sz w:val="24"/>
          <w:szCs w:val="24"/>
        </w:rPr>
        <w:t>Arsyad</w:t>
      </w:r>
      <w:proofErr w:type="spellEnd"/>
      <w:r w:rsidRPr="0014655B">
        <w:rPr>
          <w:rFonts w:ascii="Times New Roman" w:hAnsi="Times New Roman"/>
          <w:sz w:val="24"/>
          <w:szCs w:val="24"/>
        </w:rPr>
        <w:t xml:space="preserve"> (2014) argues that work discipline has a significant positive effect on employee performance. Also, the study of </w:t>
      </w:r>
      <w:proofErr w:type="spellStart"/>
      <w:r w:rsidRPr="0014655B">
        <w:rPr>
          <w:rFonts w:ascii="Times New Roman" w:hAnsi="Times New Roman"/>
          <w:sz w:val="24"/>
          <w:szCs w:val="24"/>
        </w:rPr>
        <w:t>Kuncorowati</w:t>
      </w:r>
      <w:proofErr w:type="spellEnd"/>
      <w:r w:rsidRPr="0014655B">
        <w:rPr>
          <w:rFonts w:ascii="Times New Roman" w:hAnsi="Times New Roman"/>
          <w:sz w:val="24"/>
          <w:szCs w:val="24"/>
        </w:rPr>
        <w:t xml:space="preserve"> (2018) concludes that work discipline has a strong influence on performance. </w:t>
      </w:r>
      <w:r w:rsidR="000079F8" w:rsidRPr="0014655B">
        <w:rPr>
          <w:rFonts w:ascii="Times New Roman" w:hAnsi="Times New Roman" w:cs="Times New Roman"/>
          <w:sz w:val="24"/>
          <w:szCs w:val="24"/>
        </w:rPr>
        <w:t xml:space="preserve">The inconsistency of study results from </w:t>
      </w:r>
      <w:r w:rsidR="000079F8" w:rsidRPr="0014655B">
        <w:rPr>
          <w:rFonts w:ascii="Times New Roman" w:hAnsi="Times New Roman" w:cs="Times New Roman"/>
          <w:sz w:val="24"/>
          <w:szCs w:val="24"/>
          <w:lang w:val="id-ID"/>
        </w:rPr>
        <w:t>Permadi</w:t>
      </w:r>
      <w:r w:rsidR="000079F8" w:rsidRPr="0014655B">
        <w:rPr>
          <w:rFonts w:ascii="Times New Roman" w:hAnsi="Times New Roman" w:cs="Times New Roman"/>
          <w:sz w:val="24"/>
          <w:szCs w:val="24"/>
        </w:rPr>
        <w:t xml:space="preserve"> (201</w:t>
      </w:r>
      <w:r w:rsidR="000079F8" w:rsidRPr="0014655B">
        <w:rPr>
          <w:rFonts w:ascii="Times New Roman" w:hAnsi="Times New Roman" w:cs="Times New Roman"/>
          <w:sz w:val="24"/>
          <w:szCs w:val="24"/>
          <w:lang w:val="id-ID"/>
        </w:rPr>
        <w:t>7</w:t>
      </w:r>
      <w:r w:rsidR="000079F8" w:rsidRPr="0014655B">
        <w:rPr>
          <w:rFonts w:ascii="Times New Roman" w:hAnsi="Times New Roman" w:cs="Times New Roman"/>
          <w:sz w:val="24"/>
          <w:szCs w:val="24"/>
        </w:rPr>
        <w:t xml:space="preserve">) showed a positive and significant relationship, but </w:t>
      </w:r>
      <w:r w:rsidR="00FD58FB" w:rsidRPr="0014655B">
        <w:rPr>
          <w:rFonts w:ascii="Times New Roman" w:hAnsi="Times New Roman" w:cs="Times New Roman"/>
          <w:sz w:val="24"/>
          <w:szCs w:val="24"/>
          <w:lang w:val="id-ID"/>
        </w:rPr>
        <w:t>Jerry, Tjia, Naga</w:t>
      </w:r>
      <w:r w:rsidR="000079F8" w:rsidRPr="0014655B">
        <w:rPr>
          <w:rFonts w:ascii="Times New Roman" w:hAnsi="Times New Roman" w:cs="Times New Roman"/>
          <w:sz w:val="24"/>
          <w:szCs w:val="24"/>
        </w:rPr>
        <w:t xml:space="preserve"> (201</w:t>
      </w:r>
      <w:r w:rsidR="000079F8" w:rsidRPr="0014655B">
        <w:rPr>
          <w:rFonts w:ascii="Times New Roman" w:hAnsi="Times New Roman" w:cs="Times New Roman"/>
          <w:sz w:val="24"/>
          <w:szCs w:val="24"/>
          <w:lang w:val="id-ID"/>
        </w:rPr>
        <w:t>2</w:t>
      </w:r>
      <w:r w:rsidR="000079F8" w:rsidRPr="0014655B">
        <w:rPr>
          <w:rFonts w:ascii="Times New Roman" w:hAnsi="Times New Roman" w:cs="Times New Roman"/>
          <w:sz w:val="24"/>
          <w:szCs w:val="24"/>
        </w:rPr>
        <w:t xml:space="preserve">) found no relationship between </w:t>
      </w:r>
      <w:r w:rsidR="000079F8" w:rsidRPr="0014655B">
        <w:rPr>
          <w:rFonts w:ascii="Times New Roman" w:hAnsi="Times New Roman" w:cs="Times New Roman"/>
          <w:sz w:val="24"/>
          <w:szCs w:val="24"/>
          <w:lang w:val="id-ID"/>
        </w:rPr>
        <w:t>work environment</w:t>
      </w:r>
      <w:r w:rsidR="000079F8" w:rsidRPr="0014655B">
        <w:rPr>
          <w:rFonts w:ascii="Times New Roman" w:hAnsi="Times New Roman" w:cs="Times New Roman"/>
          <w:sz w:val="24"/>
          <w:szCs w:val="24"/>
        </w:rPr>
        <w:t xml:space="preserve"> and performance. The</w:t>
      </w:r>
      <w:r w:rsidR="00047C97">
        <w:rPr>
          <w:rFonts w:ascii="Times New Roman" w:hAnsi="Times New Roman" w:cs="Times New Roman"/>
          <w:sz w:val="24"/>
          <w:szCs w:val="24"/>
        </w:rPr>
        <w:t>refore,</w:t>
      </w:r>
      <w:r w:rsidR="000079F8" w:rsidRPr="0014655B">
        <w:rPr>
          <w:rFonts w:ascii="Times New Roman" w:hAnsi="Times New Roman" w:cs="Times New Roman"/>
          <w:sz w:val="24"/>
          <w:szCs w:val="24"/>
        </w:rPr>
        <w:t xml:space="preserve"> </w:t>
      </w:r>
      <w:r w:rsidR="00047C97">
        <w:rPr>
          <w:rFonts w:ascii="Times New Roman" w:hAnsi="Times New Roman" w:cs="Times New Roman"/>
          <w:sz w:val="24"/>
          <w:szCs w:val="24"/>
        </w:rPr>
        <w:t xml:space="preserve">the different </w:t>
      </w:r>
      <w:r w:rsidR="000079F8" w:rsidRPr="0014655B">
        <w:rPr>
          <w:rFonts w:ascii="Times New Roman" w:hAnsi="Times New Roman" w:cs="Times New Roman"/>
          <w:sz w:val="24"/>
          <w:szCs w:val="24"/>
        </w:rPr>
        <w:t xml:space="preserve">job satisfaction, commitment, </w:t>
      </w:r>
      <w:r w:rsidRPr="0014655B">
        <w:rPr>
          <w:rFonts w:ascii="Times New Roman" w:hAnsi="Times New Roman" w:cs="Times New Roman"/>
          <w:sz w:val="24"/>
          <w:szCs w:val="24"/>
          <w:lang w:val="id-ID"/>
        </w:rPr>
        <w:t>work discipline</w:t>
      </w:r>
      <w:r w:rsidR="000079F8" w:rsidRPr="0014655B">
        <w:rPr>
          <w:rFonts w:ascii="Times New Roman" w:hAnsi="Times New Roman" w:cs="Times New Roman"/>
          <w:sz w:val="24"/>
          <w:szCs w:val="24"/>
        </w:rPr>
        <w:t xml:space="preserve"> and subordinate perceptions </w:t>
      </w:r>
      <w:r w:rsidR="00047C97">
        <w:rPr>
          <w:rFonts w:ascii="Times New Roman" w:hAnsi="Times New Roman" w:cs="Times New Roman"/>
          <w:sz w:val="24"/>
          <w:szCs w:val="24"/>
        </w:rPr>
        <w:t>might result different</w:t>
      </w:r>
      <w:r w:rsidR="000079F8" w:rsidRPr="0014655B">
        <w:rPr>
          <w:rFonts w:ascii="Times New Roman" w:hAnsi="Times New Roman" w:cs="Times New Roman"/>
          <w:sz w:val="24"/>
          <w:szCs w:val="24"/>
        </w:rPr>
        <w:t xml:space="preserve"> employee performance. Based on the</w:t>
      </w:r>
      <w:r w:rsidR="00047C97">
        <w:rPr>
          <w:rFonts w:ascii="Times New Roman" w:hAnsi="Times New Roman" w:cs="Times New Roman"/>
          <w:sz w:val="24"/>
          <w:szCs w:val="24"/>
        </w:rPr>
        <w:t>se</w:t>
      </w:r>
      <w:r w:rsidR="000079F8" w:rsidRPr="0014655B">
        <w:rPr>
          <w:rFonts w:ascii="Times New Roman" w:hAnsi="Times New Roman" w:cs="Times New Roman"/>
          <w:sz w:val="24"/>
          <w:szCs w:val="24"/>
        </w:rPr>
        <w:t xml:space="preserve"> </w:t>
      </w:r>
      <w:r w:rsidR="00047C97">
        <w:rPr>
          <w:rFonts w:ascii="Times New Roman" w:hAnsi="Times New Roman" w:cs="Times New Roman"/>
          <w:sz w:val="24"/>
          <w:szCs w:val="24"/>
        </w:rPr>
        <w:t>theories</w:t>
      </w:r>
      <w:r w:rsidR="000079F8" w:rsidRPr="0014655B">
        <w:rPr>
          <w:rFonts w:ascii="Times New Roman" w:hAnsi="Times New Roman" w:cs="Times New Roman"/>
          <w:sz w:val="24"/>
          <w:szCs w:val="24"/>
        </w:rPr>
        <w:t xml:space="preserve">, this study aims </w:t>
      </w:r>
      <w:r w:rsidRPr="0014655B">
        <w:rPr>
          <w:rFonts w:ascii="Times New Roman" w:hAnsi="Times New Roman" w:cs="Times New Roman"/>
          <w:sz w:val="24"/>
          <w:szCs w:val="24"/>
        </w:rPr>
        <w:t>to examine the influence of the work environment on employee performance mediated by work discipline.</w:t>
      </w:r>
    </w:p>
    <w:p w:rsidR="00152226" w:rsidRPr="0014655B" w:rsidRDefault="00152226" w:rsidP="0013067F">
      <w:pPr>
        <w:ind w:firstLine="567"/>
        <w:jc w:val="both"/>
        <w:rPr>
          <w:rFonts w:ascii="Times New Roman" w:hAnsi="Times New Roman"/>
          <w:b/>
          <w:bCs/>
          <w:sz w:val="24"/>
          <w:szCs w:val="24"/>
        </w:rPr>
      </w:pPr>
    </w:p>
    <w:p w:rsidR="00152226" w:rsidRPr="0014655B" w:rsidRDefault="006F3145" w:rsidP="00152226">
      <w:pPr>
        <w:rPr>
          <w:rFonts w:ascii="Times New Roman" w:hAnsi="Times New Roman"/>
          <w:b/>
          <w:bCs/>
          <w:sz w:val="24"/>
          <w:szCs w:val="24"/>
        </w:rPr>
      </w:pPr>
      <w:r w:rsidRPr="0014655B">
        <w:rPr>
          <w:rFonts w:ascii="Times New Roman" w:hAnsi="Times New Roman"/>
          <w:b/>
          <w:bCs/>
          <w:sz w:val="24"/>
          <w:szCs w:val="24"/>
        </w:rPr>
        <w:t>Work Environment</w:t>
      </w:r>
    </w:p>
    <w:p w:rsidR="00152226" w:rsidRPr="0014655B" w:rsidRDefault="006F3145" w:rsidP="00152226">
      <w:pPr>
        <w:ind w:firstLine="567"/>
        <w:jc w:val="both"/>
        <w:rPr>
          <w:rFonts w:ascii="Times New Roman" w:hAnsi="Times New Roman"/>
          <w:b/>
          <w:bCs/>
          <w:sz w:val="24"/>
          <w:szCs w:val="24"/>
        </w:rPr>
      </w:pPr>
      <w:r w:rsidRPr="0014655B">
        <w:rPr>
          <w:rFonts w:ascii="Times New Roman" w:hAnsi="Times New Roman"/>
          <w:sz w:val="24"/>
          <w:szCs w:val="24"/>
        </w:rPr>
        <w:t xml:space="preserve">According to </w:t>
      </w:r>
      <w:proofErr w:type="spellStart"/>
      <w:r w:rsidRPr="0014655B">
        <w:rPr>
          <w:rFonts w:ascii="Times New Roman" w:hAnsi="Times New Roman"/>
          <w:sz w:val="24"/>
          <w:szCs w:val="24"/>
        </w:rPr>
        <w:t>Sunyoto</w:t>
      </w:r>
      <w:proofErr w:type="spellEnd"/>
      <w:r w:rsidRPr="0014655B">
        <w:rPr>
          <w:rFonts w:ascii="Times New Roman" w:hAnsi="Times New Roman"/>
          <w:sz w:val="24"/>
          <w:szCs w:val="24"/>
        </w:rPr>
        <w:t xml:space="preserve"> (2013), the work environment is everything around workers that can stimulate them to pursue and finish the tasks assigned, for example, housekeeping, music, lighting, and others. The work environment can determine the mood of employees upon working. However, it, in general, is an environment where the employees do the task or job</w:t>
      </w:r>
      <w:r w:rsidRPr="0014655B">
        <w:rPr>
          <w:rFonts w:ascii="Times New Roman" w:hAnsi="Times New Roman"/>
          <w:b/>
          <w:bCs/>
          <w:sz w:val="24"/>
          <w:szCs w:val="24"/>
        </w:rPr>
        <w:t>.</w:t>
      </w:r>
    </w:p>
    <w:p w:rsidR="00152226" w:rsidRPr="0014655B" w:rsidRDefault="006F3145" w:rsidP="00152226">
      <w:pPr>
        <w:ind w:firstLine="567"/>
        <w:jc w:val="both"/>
        <w:rPr>
          <w:rFonts w:ascii="Times New Roman" w:hAnsi="Times New Roman"/>
          <w:b/>
          <w:bCs/>
          <w:sz w:val="24"/>
          <w:szCs w:val="24"/>
        </w:rPr>
      </w:pPr>
      <w:r w:rsidRPr="0014655B">
        <w:rPr>
          <w:rFonts w:ascii="Times New Roman" w:hAnsi="Times New Roman"/>
          <w:sz w:val="24"/>
          <w:szCs w:val="24"/>
        </w:rPr>
        <w:t xml:space="preserve">The measurement indicator of the work environment, according to </w:t>
      </w:r>
      <w:proofErr w:type="spellStart"/>
      <w:r w:rsidRPr="0014655B">
        <w:rPr>
          <w:rFonts w:ascii="Times New Roman" w:hAnsi="Times New Roman"/>
          <w:sz w:val="24"/>
          <w:szCs w:val="24"/>
        </w:rPr>
        <w:t>Sedarmayanti</w:t>
      </w:r>
      <w:proofErr w:type="spellEnd"/>
      <w:r w:rsidRPr="0014655B">
        <w:rPr>
          <w:rFonts w:ascii="Times New Roman" w:hAnsi="Times New Roman"/>
          <w:sz w:val="24"/>
          <w:szCs w:val="24"/>
        </w:rPr>
        <w:t xml:space="preserve"> (200</w:t>
      </w:r>
      <w:r w:rsidRPr="0014655B">
        <w:rPr>
          <w:rFonts w:ascii="Times New Roman" w:hAnsi="Times New Roman"/>
          <w:sz w:val="24"/>
          <w:szCs w:val="24"/>
          <w:lang w:val="id-ID"/>
        </w:rPr>
        <w:t>9</w:t>
      </w:r>
      <w:r w:rsidR="00E04736" w:rsidRPr="0014655B">
        <w:rPr>
          <w:rFonts w:ascii="Times New Roman" w:hAnsi="Times New Roman"/>
          <w:sz w:val="24"/>
          <w:szCs w:val="24"/>
        </w:rPr>
        <w:t>)</w:t>
      </w:r>
      <w:r w:rsidRPr="0014655B">
        <w:rPr>
          <w:rFonts w:ascii="Times New Roman" w:hAnsi="Times New Roman"/>
          <w:sz w:val="24"/>
          <w:szCs w:val="24"/>
        </w:rPr>
        <w:t xml:space="preserve"> are 1) physical work environment, i.e., all of the physical and visible things around the workplace that can directly or indirectly affect the work performance of the employees. Work environment </w:t>
      </w:r>
      <w:r w:rsidR="001414C4">
        <w:rPr>
          <w:rFonts w:ascii="Times New Roman" w:hAnsi="Times New Roman"/>
          <w:sz w:val="24"/>
          <w:szCs w:val="24"/>
        </w:rPr>
        <w:t>is divided</w:t>
      </w:r>
      <w:r w:rsidRPr="0014655B">
        <w:rPr>
          <w:rFonts w:ascii="Times New Roman" w:hAnsi="Times New Roman"/>
          <w:sz w:val="24"/>
          <w:szCs w:val="24"/>
        </w:rPr>
        <w:t xml:space="preserve"> into two categories: the environment which is directly related to the employees and the intermediaries, or the global environment which can also refer to the work environment that</w:t>
      </w:r>
      <w:r w:rsidR="00660799">
        <w:rPr>
          <w:rFonts w:ascii="Times New Roman" w:hAnsi="Times New Roman"/>
          <w:sz w:val="24"/>
          <w:szCs w:val="24"/>
        </w:rPr>
        <w:t xml:space="preserve"> affect the human condition; </w:t>
      </w:r>
      <w:r w:rsidRPr="0014655B">
        <w:rPr>
          <w:rFonts w:ascii="Times New Roman" w:hAnsi="Times New Roman"/>
          <w:sz w:val="24"/>
          <w:szCs w:val="24"/>
        </w:rPr>
        <w:t>non-physical work environment which is all the circumstance related to the employee relations, with either the managers, colleagues, or subordinates</w:t>
      </w:r>
      <w:r w:rsidR="001414C4">
        <w:rPr>
          <w:rFonts w:ascii="Times New Roman" w:hAnsi="Times New Roman"/>
          <w:sz w:val="24"/>
          <w:szCs w:val="24"/>
        </w:rPr>
        <w:t xml:space="preserve"> </w:t>
      </w:r>
      <w:r w:rsidR="001414C4" w:rsidRPr="00F953B8">
        <w:rPr>
          <w:rFonts w:ascii="Times New Roman" w:hAnsi="Times New Roman"/>
          <w:sz w:val="24"/>
          <w:szCs w:val="24"/>
        </w:rPr>
        <w:t>(</w:t>
      </w:r>
      <w:r w:rsidR="00660799" w:rsidRPr="00F953B8">
        <w:rPr>
          <w:rFonts w:ascii="Times New Roman" w:hAnsi="Times New Roman"/>
          <w:sz w:val="24"/>
          <w:szCs w:val="24"/>
          <w:lang w:val="id-ID"/>
        </w:rPr>
        <w:t>Ekowati</w:t>
      </w:r>
      <w:r w:rsidR="00F83FA7" w:rsidRPr="00F953B8">
        <w:rPr>
          <w:rFonts w:ascii="Times New Roman" w:hAnsi="Times New Roman"/>
          <w:sz w:val="24"/>
          <w:szCs w:val="24"/>
          <w:lang w:val="id-ID"/>
        </w:rPr>
        <w:t xml:space="preserve"> </w:t>
      </w:r>
      <w:r w:rsidR="00F83FA7" w:rsidRPr="00F953B8">
        <w:rPr>
          <w:rFonts w:ascii="Times New Roman" w:hAnsi="Times New Roman"/>
          <w:i/>
          <w:sz w:val="24"/>
          <w:szCs w:val="24"/>
          <w:lang w:val="id-ID"/>
        </w:rPr>
        <w:t>et al</w:t>
      </w:r>
      <w:r w:rsidR="00F83FA7" w:rsidRPr="00F953B8">
        <w:rPr>
          <w:rFonts w:ascii="Times New Roman" w:hAnsi="Times New Roman"/>
          <w:sz w:val="24"/>
          <w:szCs w:val="24"/>
          <w:lang w:val="id-ID"/>
        </w:rPr>
        <w:t>.,</w:t>
      </w:r>
      <w:r w:rsidR="001F6CF0" w:rsidRPr="00F953B8">
        <w:rPr>
          <w:rFonts w:ascii="Times New Roman" w:hAnsi="Times New Roman"/>
          <w:sz w:val="24"/>
          <w:szCs w:val="24"/>
          <w:lang w:val="id-ID"/>
        </w:rPr>
        <w:t xml:space="preserve"> </w:t>
      </w:r>
      <w:r w:rsidR="00660799" w:rsidRPr="00F953B8">
        <w:rPr>
          <w:rFonts w:ascii="Times New Roman" w:hAnsi="Times New Roman"/>
          <w:sz w:val="24"/>
          <w:szCs w:val="24"/>
          <w:lang w:val="id-ID"/>
        </w:rPr>
        <w:t>2020</w:t>
      </w:r>
      <w:r w:rsidR="001414C4" w:rsidRPr="00F953B8">
        <w:rPr>
          <w:rFonts w:ascii="Times New Roman" w:hAnsi="Times New Roman"/>
          <w:sz w:val="24"/>
          <w:szCs w:val="24"/>
        </w:rPr>
        <w:t>)</w:t>
      </w:r>
      <w:r w:rsidRPr="00F953B8">
        <w:rPr>
          <w:rFonts w:ascii="Times New Roman" w:hAnsi="Times New Roman"/>
          <w:sz w:val="24"/>
          <w:szCs w:val="24"/>
        </w:rPr>
        <w:t>.</w:t>
      </w:r>
      <w:r w:rsidRPr="0014655B">
        <w:rPr>
          <w:rFonts w:ascii="Times New Roman" w:hAnsi="Times New Roman"/>
          <w:sz w:val="24"/>
          <w:szCs w:val="24"/>
        </w:rPr>
        <w:t xml:space="preserve"> </w:t>
      </w:r>
    </w:p>
    <w:p w:rsidR="00152226" w:rsidRPr="0014655B" w:rsidRDefault="00152226" w:rsidP="00152226">
      <w:pPr>
        <w:jc w:val="both"/>
        <w:rPr>
          <w:rFonts w:ascii="Times New Roman" w:hAnsi="Times New Roman"/>
          <w:b/>
          <w:bCs/>
          <w:sz w:val="24"/>
          <w:szCs w:val="24"/>
        </w:rPr>
      </w:pPr>
    </w:p>
    <w:p w:rsidR="00152226" w:rsidRPr="0014655B" w:rsidRDefault="006F3145" w:rsidP="00152226">
      <w:pPr>
        <w:jc w:val="both"/>
        <w:rPr>
          <w:rFonts w:ascii="Times New Roman" w:hAnsi="Times New Roman"/>
          <w:b/>
          <w:bCs/>
          <w:sz w:val="24"/>
          <w:szCs w:val="24"/>
        </w:rPr>
      </w:pPr>
      <w:r w:rsidRPr="0014655B">
        <w:rPr>
          <w:rFonts w:ascii="Times New Roman" w:hAnsi="Times New Roman"/>
          <w:b/>
          <w:bCs/>
          <w:sz w:val="24"/>
          <w:szCs w:val="24"/>
        </w:rPr>
        <w:lastRenderedPageBreak/>
        <w:t>Work Discipline</w:t>
      </w:r>
    </w:p>
    <w:p w:rsidR="00152226" w:rsidRPr="0014655B" w:rsidRDefault="006F3145" w:rsidP="00152226">
      <w:pPr>
        <w:ind w:firstLine="567"/>
        <w:jc w:val="both"/>
        <w:rPr>
          <w:rFonts w:ascii="Times New Roman" w:hAnsi="Times New Roman"/>
          <w:sz w:val="24"/>
          <w:szCs w:val="24"/>
        </w:rPr>
      </w:pPr>
      <w:r w:rsidRPr="0014655B">
        <w:rPr>
          <w:rFonts w:ascii="Times New Roman" w:hAnsi="Times New Roman"/>
          <w:sz w:val="24"/>
          <w:szCs w:val="24"/>
        </w:rPr>
        <w:t xml:space="preserve">According to </w:t>
      </w:r>
      <w:proofErr w:type="spellStart"/>
      <w:r w:rsidRPr="0014655B">
        <w:rPr>
          <w:rFonts w:ascii="Times New Roman" w:hAnsi="Times New Roman"/>
          <w:sz w:val="24"/>
          <w:szCs w:val="24"/>
        </w:rPr>
        <w:t>Hasibuan</w:t>
      </w:r>
      <w:proofErr w:type="spellEnd"/>
      <w:r w:rsidRPr="0014655B">
        <w:rPr>
          <w:rFonts w:ascii="Times New Roman" w:hAnsi="Times New Roman"/>
          <w:sz w:val="24"/>
          <w:szCs w:val="24"/>
        </w:rPr>
        <w:t xml:space="preserve"> (2007), work discipline is the awareness and willingness of an employee to comply with all of the company rules and social norms. Meanwhile, </w:t>
      </w:r>
      <w:proofErr w:type="spellStart"/>
      <w:r w:rsidRPr="0014655B">
        <w:rPr>
          <w:rFonts w:ascii="Times New Roman" w:hAnsi="Times New Roman"/>
          <w:sz w:val="24"/>
          <w:szCs w:val="24"/>
        </w:rPr>
        <w:t>Mangkunegara</w:t>
      </w:r>
      <w:proofErr w:type="spellEnd"/>
      <w:r w:rsidRPr="0014655B">
        <w:rPr>
          <w:rFonts w:ascii="Times New Roman" w:hAnsi="Times New Roman"/>
          <w:sz w:val="24"/>
          <w:szCs w:val="24"/>
        </w:rPr>
        <w:t xml:space="preserve"> (200</w:t>
      </w:r>
      <w:r w:rsidR="00E47E14" w:rsidRPr="0014655B">
        <w:rPr>
          <w:rFonts w:ascii="Times New Roman" w:hAnsi="Times New Roman"/>
          <w:sz w:val="24"/>
          <w:szCs w:val="24"/>
          <w:lang w:val="id-ID"/>
        </w:rPr>
        <w:t>6</w:t>
      </w:r>
      <w:r w:rsidRPr="0014655B">
        <w:rPr>
          <w:rFonts w:ascii="Times New Roman" w:hAnsi="Times New Roman"/>
          <w:sz w:val="24"/>
          <w:szCs w:val="24"/>
        </w:rPr>
        <w:t>) argues that it may refer to the implementation of the management to strengthen the organizational guidelines.</w:t>
      </w:r>
    </w:p>
    <w:p w:rsidR="00152226" w:rsidRPr="0014655B" w:rsidRDefault="006F3145" w:rsidP="00152226">
      <w:pPr>
        <w:ind w:firstLine="567"/>
        <w:jc w:val="both"/>
        <w:rPr>
          <w:rFonts w:ascii="Times New Roman" w:hAnsi="Times New Roman"/>
          <w:sz w:val="24"/>
          <w:szCs w:val="24"/>
        </w:rPr>
      </w:pPr>
      <w:r w:rsidRPr="0014655B">
        <w:rPr>
          <w:rFonts w:ascii="Times New Roman" w:hAnsi="Times New Roman"/>
          <w:sz w:val="24"/>
          <w:szCs w:val="24"/>
        </w:rPr>
        <w:t xml:space="preserve">The indicators of work discipline, according to Guntur (1996) are the discipline of time, discipline on the target, </w:t>
      </w:r>
      <w:proofErr w:type="gramStart"/>
      <w:r w:rsidRPr="0014655B">
        <w:rPr>
          <w:rFonts w:ascii="Times New Roman" w:hAnsi="Times New Roman"/>
          <w:sz w:val="24"/>
          <w:szCs w:val="24"/>
        </w:rPr>
        <w:t>discipline</w:t>
      </w:r>
      <w:proofErr w:type="gramEnd"/>
      <w:r w:rsidRPr="0014655B">
        <w:rPr>
          <w:rFonts w:ascii="Times New Roman" w:hAnsi="Times New Roman"/>
          <w:sz w:val="24"/>
          <w:szCs w:val="24"/>
        </w:rPr>
        <w:t xml:space="preserve"> to quality, discipline to the job priority, and the discipline to the procedure.</w:t>
      </w:r>
    </w:p>
    <w:p w:rsidR="00152226" w:rsidRPr="0014655B" w:rsidRDefault="00152226" w:rsidP="00152226">
      <w:pPr>
        <w:jc w:val="both"/>
        <w:rPr>
          <w:rFonts w:ascii="Times New Roman" w:hAnsi="Times New Roman"/>
          <w:b/>
          <w:bCs/>
          <w:sz w:val="24"/>
          <w:szCs w:val="24"/>
        </w:rPr>
      </w:pPr>
    </w:p>
    <w:p w:rsidR="00152226" w:rsidRPr="0014655B" w:rsidRDefault="006F3145" w:rsidP="00152226">
      <w:pPr>
        <w:jc w:val="both"/>
        <w:rPr>
          <w:rFonts w:ascii="Times New Roman" w:hAnsi="Times New Roman"/>
          <w:b/>
          <w:bCs/>
          <w:sz w:val="24"/>
          <w:szCs w:val="24"/>
        </w:rPr>
      </w:pPr>
      <w:r w:rsidRPr="0014655B">
        <w:rPr>
          <w:rFonts w:ascii="Times New Roman" w:hAnsi="Times New Roman"/>
          <w:b/>
          <w:bCs/>
          <w:sz w:val="24"/>
          <w:szCs w:val="24"/>
        </w:rPr>
        <w:t>Performance</w:t>
      </w:r>
    </w:p>
    <w:p w:rsidR="00152226" w:rsidRPr="0014655B" w:rsidRDefault="006F3145" w:rsidP="00152226">
      <w:pPr>
        <w:ind w:firstLine="567"/>
        <w:jc w:val="both"/>
        <w:rPr>
          <w:rFonts w:ascii="Times New Roman" w:hAnsi="Times New Roman"/>
          <w:sz w:val="24"/>
          <w:szCs w:val="24"/>
        </w:rPr>
      </w:pPr>
      <w:r w:rsidRPr="0014655B">
        <w:rPr>
          <w:rFonts w:ascii="Times New Roman" w:hAnsi="Times New Roman"/>
          <w:sz w:val="24"/>
          <w:szCs w:val="24"/>
        </w:rPr>
        <w:t xml:space="preserve">Work performance is the work process and the result of an employee to achieve the expected goal. According to </w:t>
      </w:r>
      <w:proofErr w:type="spellStart"/>
      <w:r w:rsidRPr="0014655B">
        <w:rPr>
          <w:rFonts w:ascii="Times New Roman" w:hAnsi="Times New Roman"/>
          <w:sz w:val="24"/>
          <w:szCs w:val="24"/>
        </w:rPr>
        <w:t>Mangkunegara</w:t>
      </w:r>
      <w:proofErr w:type="spellEnd"/>
      <w:r w:rsidRPr="0014655B">
        <w:rPr>
          <w:rFonts w:ascii="Times New Roman" w:hAnsi="Times New Roman"/>
          <w:sz w:val="24"/>
          <w:szCs w:val="24"/>
        </w:rPr>
        <w:t xml:space="preserve"> (200</w:t>
      </w:r>
      <w:r w:rsidRPr="0014655B">
        <w:rPr>
          <w:rFonts w:ascii="Times New Roman" w:hAnsi="Times New Roman"/>
          <w:sz w:val="24"/>
          <w:szCs w:val="24"/>
          <w:lang w:val="id-ID"/>
        </w:rPr>
        <w:t>6</w:t>
      </w:r>
      <w:r w:rsidRPr="0014655B">
        <w:rPr>
          <w:rFonts w:ascii="Times New Roman" w:hAnsi="Times New Roman"/>
          <w:sz w:val="24"/>
          <w:szCs w:val="24"/>
        </w:rPr>
        <w:t xml:space="preserve">), performance is the result of work in quality and quantity by an employee upon doing their duties and responsibilities given. </w:t>
      </w:r>
      <w:proofErr w:type="spellStart"/>
      <w:r w:rsidR="008D1851" w:rsidRPr="0014655B">
        <w:rPr>
          <w:rFonts w:ascii="Times New Roman" w:hAnsi="Times New Roman" w:cs="Times New Roman"/>
          <w:sz w:val="24"/>
          <w:szCs w:val="24"/>
        </w:rPr>
        <w:t>Helfert</w:t>
      </w:r>
      <w:proofErr w:type="spellEnd"/>
      <w:r w:rsidR="008D1851" w:rsidRPr="0014655B">
        <w:rPr>
          <w:rFonts w:ascii="Times New Roman" w:hAnsi="Times New Roman" w:cs="Times New Roman"/>
          <w:sz w:val="24"/>
          <w:szCs w:val="24"/>
        </w:rPr>
        <w:t xml:space="preserve"> in </w:t>
      </w:r>
      <w:r w:rsidR="008D1851" w:rsidRPr="0014655B">
        <w:rPr>
          <w:rFonts w:ascii="Times New Roman" w:hAnsi="Times New Roman" w:cs="Times New Roman"/>
          <w:sz w:val="24"/>
          <w:szCs w:val="24"/>
          <w:lang w:val="id-ID"/>
        </w:rPr>
        <w:t>Supriyanto et al</w:t>
      </w:r>
      <w:r w:rsidR="008D1851" w:rsidRPr="0014655B">
        <w:rPr>
          <w:rFonts w:ascii="Times New Roman" w:hAnsi="Times New Roman" w:cs="Times New Roman"/>
          <w:sz w:val="24"/>
          <w:szCs w:val="24"/>
        </w:rPr>
        <w:t>. (20</w:t>
      </w:r>
      <w:r w:rsidR="008D1851" w:rsidRPr="0014655B">
        <w:rPr>
          <w:rFonts w:ascii="Times New Roman" w:hAnsi="Times New Roman" w:cs="Times New Roman"/>
          <w:sz w:val="24"/>
          <w:szCs w:val="24"/>
          <w:lang w:val="id-ID"/>
        </w:rPr>
        <w:t>20</w:t>
      </w:r>
      <w:r w:rsidR="008D1851" w:rsidRPr="0014655B">
        <w:rPr>
          <w:rFonts w:ascii="Times New Roman" w:hAnsi="Times New Roman" w:cs="Times New Roman"/>
          <w:sz w:val="24"/>
          <w:szCs w:val="24"/>
        </w:rPr>
        <w:t xml:space="preserve">) added that performance is a real </w:t>
      </w:r>
      <w:proofErr w:type="spellStart"/>
      <w:r w:rsidR="008D1851" w:rsidRPr="0014655B">
        <w:rPr>
          <w:rFonts w:ascii="Times New Roman" w:hAnsi="Times New Roman" w:cs="Times New Roman"/>
          <w:sz w:val="24"/>
          <w:szCs w:val="24"/>
        </w:rPr>
        <w:t>behaviour</w:t>
      </w:r>
      <w:proofErr w:type="spellEnd"/>
      <w:r w:rsidR="008D1851" w:rsidRPr="0014655B">
        <w:rPr>
          <w:rFonts w:ascii="Times New Roman" w:hAnsi="Times New Roman" w:cs="Times New Roman"/>
          <w:sz w:val="24"/>
          <w:szCs w:val="24"/>
        </w:rPr>
        <w:t xml:space="preserve"> shown in each employee's work performance based on their role in the company, where employees are critical in company's efforts to achieve its goals.</w:t>
      </w:r>
      <w:r w:rsidRPr="0014655B">
        <w:rPr>
          <w:rFonts w:ascii="Times New Roman" w:hAnsi="Times New Roman"/>
          <w:sz w:val="24"/>
          <w:szCs w:val="24"/>
        </w:rPr>
        <w:tab/>
      </w:r>
    </w:p>
    <w:p w:rsidR="00152226" w:rsidRPr="0014655B" w:rsidRDefault="006F3145" w:rsidP="00152226">
      <w:pPr>
        <w:ind w:firstLine="567"/>
        <w:jc w:val="both"/>
        <w:rPr>
          <w:rFonts w:ascii="Times New Roman" w:hAnsi="Times New Roman"/>
          <w:sz w:val="24"/>
          <w:szCs w:val="24"/>
        </w:rPr>
      </w:pPr>
      <w:proofErr w:type="spellStart"/>
      <w:r w:rsidRPr="0014655B">
        <w:rPr>
          <w:rFonts w:ascii="Times New Roman" w:hAnsi="Times New Roman"/>
          <w:sz w:val="24"/>
          <w:szCs w:val="24"/>
        </w:rPr>
        <w:t>Kuswadi</w:t>
      </w:r>
      <w:proofErr w:type="spellEnd"/>
      <w:r w:rsidRPr="0014655B">
        <w:rPr>
          <w:rFonts w:ascii="Times New Roman" w:hAnsi="Times New Roman"/>
          <w:sz w:val="24"/>
          <w:szCs w:val="24"/>
        </w:rPr>
        <w:t xml:space="preserve"> (2004) mentions some factors that affect the performance of employees: employee satisfaction, employee capabilities, leadership, motiva</w:t>
      </w:r>
      <w:r w:rsidR="002036CF">
        <w:rPr>
          <w:rFonts w:ascii="Times New Roman" w:hAnsi="Times New Roman"/>
          <w:sz w:val="24"/>
          <w:szCs w:val="24"/>
        </w:rPr>
        <w:t xml:space="preserve">tion, and working environment. </w:t>
      </w:r>
      <w:r w:rsidRPr="0014655B">
        <w:rPr>
          <w:rFonts w:ascii="Times New Roman" w:hAnsi="Times New Roman"/>
          <w:sz w:val="24"/>
          <w:szCs w:val="24"/>
        </w:rPr>
        <w:t>The working environment, both physical and non-physical ones make a significant contribution to improve the job satisfaction of employees</w:t>
      </w:r>
      <w:r w:rsidR="002036CF">
        <w:rPr>
          <w:rFonts w:ascii="Times New Roman" w:hAnsi="Times New Roman"/>
          <w:sz w:val="24"/>
          <w:szCs w:val="24"/>
        </w:rPr>
        <w:t xml:space="preserve"> </w:t>
      </w:r>
      <w:r w:rsidR="002036CF" w:rsidRPr="00F953B8">
        <w:rPr>
          <w:rFonts w:ascii="Times New Roman" w:hAnsi="Times New Roman"/>
          <w:sz w:val="24"/>
          <w:szCs w:val="24"/>
        </w:rPr>
        <w:t>(</w:t>
      </w:r>
      <w:r w:rsidR="001F6CF0" w:rsidRPr="00F953B8">
        <w:rPr>
          <w:rFonts w:ascii="Times New Roman" w:hAnsi="Times New Roman"/>
          <w:sz w:val="24"/>
          <w:szCs w:val="24"/>
          <w:lang w:val="id-ID"/>
        </w:rPr>
        <w:t>Nadia &amp; Fat</w:t>
      </w:r>
      <w:r w:rsidR="00A812C5" w:rsidRPr="00F953B8">
        <w:rPr>
          <w:rFonts w:ascii="Times New Roman" w:hAnsi="Times New Roman"/>
          <w:sz w:val="24"/>
          <w:szCs w:val="24"/>
          <w:lang w:val="id-ID"/>
        </w:rPr>
        <w:t>h</w:t>
      </w:r>
      <w:r w:rsidR="001F6CF0" w:rsidRPr="00F953B8">
        <w:rPr>
          <w:rFonts w:ascii="Times New Roman" w:hAnsi="Times New Roman"/>
          <w:sz w:val="24"/>
          <w:szCs w:val="24"/>
          <w:lang w:val="id-ID"/>
        </w:rPr>
        <w:t>u</w:t>
      </w:r>
      <w:r w:rsidR="00A812C5" w:rsidRPr="00F953B8">
        <w:rPr>
          <w:rFonts w:ascii="Times New Roman" w:hAnsi="Times New Roman"/>
          <w:sz w:val="24"/>
          <w:szCs w:val="24"/>
          <w:lang w:val="id-ID"/>
        </w:rPr>
        <w:t>rahman, 2017</w:t>
      </w:r>
      <w:r w:rsidR="002036CF" w:rsidRPr="00F953B8">
        <w:rPr>
          <w:rFonts w:ascii="Times New Roman" w:hAnsi="Times New Roman"/>
          <w:sz w:val="24"/>
          <w:szCs w:val="24"/>
        </w:rPr>
        <w:t>)</w:t>
      </w:r>
      <w:r w:rsidRPr="00F953B8">
        <w:rPr>
          <w:rFonts w:ascii="Times New Roman" w:hAnsi="Times New Roman"/>
          <w:sz w:val="24"/>
          <w:szCs w:val="24"/>
        </w:rPr>
        <w:t>.</w:t>
      </w:r>
      <w:r w:rsidRPr="0014655B">
        <w:rPr>
          <w:rFonts w:ascii="Times New Roman" w:hAnsi="Times New Roman"/>
          <w:sz w:val="24"/>
          <w:szCs w:val="24"/>
        </w:rPr>
        <w:t xml:space="preserve"> A comfortable working environment for employees can improve performance. On the contrary, an inadequate work environment can degrade the performance, and thus it also </w:t>
      </w:r>
      <w:proofErr w:type="gramStart"/>
      <w:r w:rsidRPr="0014655B">
        <w:rPr>
          <w:rFonts w:ascii="Times New Roman" w:hAnsi="Times New Roman"/>
          <w:sz w:val="24"/>
          <w:szCs w:val="24"/>
        </w:rPr>
        <w:t>lower</w:t>
      </w:r>
      <w:proofErr w:type="gramEnd"/>
      <w:r w:rsidRPr="0014655B">
        <w:rPr>
          <w:rFonts w:ascii="Times New Roman" w:hAnsi="Times New Roman"/>
          <w:sz w:val="24"/>
          <w:szCs w:val="24"/>
        </w:rPr>
        <w:t xml:space="preserve"> the employee motivation.  The indicators that affect employee performance are the quantity (the number of which must be completed, the quality (the number of products/jobs produced); and the discipline of time (job's timeline) (Dharma, 1991). </w:t>
      </w:r>
    </w:p>
    <w:p w:rsidR="00152226" w:rsidRPr="0014655B" w:rsidRDefault="00152226" w:rsidP="00152226">
      <w:pPr>
        <w:rPr>
          <w:rFonts w:ascii="Times New Roman" w:hAnsi="Times New Roman"/>
          <w:b/>
          <w:bCs/>
          <w:sz w:val="24"/>
          <w:szCs w:val="24"/>
        </w:rPr>
      </w:pPr>
    </w:p>
    <w:p w:rsidR="00152226" w:rsidRPr="0014655B" w:rsidRDefault="006F3145" w:rsidP="00152226">
      <w:pPr>
        <w:jc w:val="both"/>
        <w:rPr>
          <w:rFonts w:ascii="Times New Roman" w:hAnsi="Times New Roman"/>
          <w:b/>
          <w:bCs/>
          <w:sz w:val="24"/>
          <w:szCs w:val="24"/>
        </w:rPr>
      </w:pPr>
      <w:r w:rsidRPr="0014655B">
        <w:rPr>
          <w:rFonts w:ascii="Times New Roman" w:hAnsi="Times New Roman"/>
          <w:b/>
          <w:bCs/>
          <w:sz w:val="24"/>
          <w:szCs w:val="24"/>
        </w:rPr>
        <w:t>The Influence of Work Environment on Employee Performance</w:t>
      </w:r>
    </w:p>
    <w:p w:rsidR="00152226" w:rsidRPr="0014655B" w:rsidRDefault="006F3145" w:rsidP="00152226">
      <w:pPr>
        <w:ind w:firstLine="567"/>
        <w:jc w:val="both"/>
        <w:rPr>
          <w:rFonts w:ascii="Times New Roman" w:hAnsi="Times New Roman"/>
          <w:sz w:val="24"/>
          <w:szCs w:val="24"/>
        </w:rPr>
      </w:pPr>
      <w:r w:rsidRPr="0014655B">
        <w:rPr>
          <w:rFonts w:ascii="Times New Roman" w:hAnsi="Times New Roman"/>
          <w:sz w:val="24"/>
          <w:szCs w:val="24"/>
        </w:rPr>
        <w:t>The work environment refers to cleanliness, infrastructure, and comfort</w:t>
      </w:r>
      <w:r w:rsidR="003B3AA8">
        <w:rPr>
          <w:rFonts w:ascii="Times New Roman" w:hAnsi="Times New Roman"/>
          <w:sz w:val="24"/>
          <w:szCs w:val="24"/>
        </w:rPr>
        <w:t xml:space="preserve"> </w:t>
      </w:r>
      <w:r w:rsidR="003B3AA8" w:rsidRPr="00F953B8">
        <w:rPr>
          <w:rFonts w:ascii="Times New Roman" w:hAnsi="Times New Roman"/>
          <w:sz w:val="24"/>
          <w:szCs w:val="24"/>
        </w:rPr>
        <w:t>(</w:t>
      </w:r>
      <w:r w:rsidR="001F205E" w:rsidRPr="00F953B8">
        <w:rPr>
          <w:rFonts w:ascii="Times New Roman" w:hAnsi="Times New Roman"/>
          <w:sz w:val="24"/>
          <w:szCs w:val="24"/>
          <w:lang w:val="id-ID"/>
        </w:rPr>
        <w:t>Asmui</w:t>
      </w:r>
      <w:r w:rsidR="00F83FA7" w:rsidRPr="00F953B8">
        <w:rPr>
          <w:rFonts w:ascii="Times New Roman" w:hAnsi="Times New Roman"/>
          <w:sz w:val="24"/>
          <w:szCs w:val="24"/>
          <w:lang w:val="id-ID"/>
        </w:rPr>
        <w:t xml:space="preserve"> </w:t>
      </w:r>
      <w:r w:rsidR="00F83FA7" w:rsidRPr="00F953B8">
        <w:rPr>
          <w:rFonts w:ascii="Times New Roman" w:hAnsi="Times New Roman"/>
          <w:i/>
          <w:sz w:val="24"/>
          <w:szCs w:val="24"/>
          <w:lang w:val="id-ID"/>
        </w:rPr>
        <w:t>et al</w:t>
      </w:r>
      <w:r w:rsidR="00F83FA7" w:rsidRPr="00F953B8">
        <w:rPr>
          <w:rFonts w:ascii="Times New Roman" w:hAnsi="Times New Roman"/>
          <w:sz w:val="24"/>
          <w:szCs w:val="24"/>
          <w:lang w:val="id-ID"/>
        </w:rPr>
        <w:t>.,</w:t>
      </w:r>
      <w:r w:rsidR="001F205E" w:rsidRPr="00F953B8">
        <w:rPr>
          <w:rFonts w:ascii="Times New Roman" w:hAnsi="Times New Roman"/>
          <w:sz w:val="24"/>
          <w:szCs w:val="24"/>
          <w:lang w:val="id-ID"/>
        </w:rPr>
        <w:t xml:space="preserve"> 2012</w:t>
      </w:r>
      <w:r w:rsidR="003B3AA8" w:rsidRPr="00F953B8">
        <w:rPr>
          <w:rFonts w:ascii="Times New Roman" w:hAnsi="Times New Roman"/>
          <w:sz w:val="24"/>
          <w:szCs w:val="24"/>
        </w:rPr>
        <w:t>)</w:t>
      </w:r>
      <w:r w:rsidRPr="00F953B8">
        <w:rPr>
          <w:rFonts w:ascii="Times New Roman" w:hAnsi="Times New Roman"/>
          <w:sz w:val="24"/>
          <w:szCs w:val="24"/>
        </w:rPr>
        <w:t>.</w:t>
      </w:r>
      <w:r w:rsidRPr="0014655B">
        <w:rPr>
          <w:rFonts w:ascii="Times New Roman" w:hAnsi="Times New Roman"/>
          <w:sz w:val="24"/>
          <w:szCs w:val="24"/>
        </w:rPr>
        <w:t xml:space="preserve"> Every company or organization should keep the working environment and meet the standards of the work environment. It is an important factor due to its close relation to the daily activities of the employees at work. The employees who work in an uncomfortable environment will never work optimally, and they might be dissatisfied.</w:t>
      </w:r>
    </w:p>
    <w:p w:rsidR="00152226" w:rsidRPr="0014655B" w:rsidRDefault="006F3145" w:rsidP="00152226">
      <w:pPr>
        <w:ind w:firstLine="567"/>
        <w:jc w:val="both"/>
        <w:rPr>
          <w:rFonts w:ascii="Times New Roman" w:hAnsi="Times New Roman"/>
          <w:sz w:val="24"/>
          <w:szCs w:val="24"/>
          <w:lang w:val="id-ID"/>
        </w:rPr>
      </w:pPr>
      <w:proofErr w:type="spellStart"/>
      <w:r w:rsidRPr="0014655B">
        <w:rPr>
          <w:rFonts w:ascii="Times New Roman" w:hAnsi="Times New Roman"/>
          <w:sz w:val="24"/>
          <w:szCs w:val="24"/>
        </w:rPr>
        <w:t>Sedarmayanti</w:t>
      </w:r>
      <w:proofErr w:type="spellEnd"/>
      <w:r w:rsidRPr="0014655B">
        <w:rPr>
          <w:rFonts w:ascii="Times New Roman" w:hAnsi="Times New Roman"/>
          <w:sz w:val="24"/>
          <w:szCs w:val="24"/>
        </w:rPr>
        <w:t xml:space="preserve"> (2009) reveals that to improve employee performance, a company must create a comfortable work environment. Besides, the study of </w:t>
      </w:r>
      <w:proofErr w:type="spellStart"/>
      <w:r w:rsidRPr="0014655B">
        <w:rPr>
          <w:rFonts w:ascii="Times New Roman" w:hAnsi="Times New Roman"/>
          <w:sz w:val="24"/>
          <w:szCs w:val="24"/>
        </w:rPr>
        <w:t>Budianto</w:t>
      </w:r>
      <w:proofErr w:type="spellEnd"/>
      <w:r w:rsidRPr="0014655B">
        <w:rPr>
          <w:rFonts w:ascii="Times New Roman" w:hAnsi="Times New Roman"/>
          <w:sz w:val="24"/>
          <w:szCs w:val="24"/>
        </w:rPr>
        <w:t xml:space="preserve"> and </w:t>
      </w:r>
      <w:proofErr w:type="spellStart"/>
      <w:r w:rsidRPr="0014655B">
        <w:rPr>
          <w:rFonts w:ascii="Times New Roman" w:hAnsi="Times New Roman"/>
          <w:sz w:val="24"/>
          <w:szCs w:val="24"/>
        </w:rPr>
        <w:t>Kantini</w:t>
      </w:r>
      <w:proofErr w:type="spellEnd"/>
      <w:r w:rsidRPr="0014655B">
        <w:rPr>
          <w:rFonts w:ascii="Times New Roman" w:hAnsi="Times New Roman"/>
          <w:sz w:val="24"/>
          <w:szCs w:val="24"/>
        </w:rPr>
        <w:t xml:space="preserve"> (2015)</w:t>
      </w:r>
      <w:r w:rsidR="00FB0BA0" w:rsidRPr="0014655B">
        <w:rPr>
          <w:rFonts w:ascii="Times New Roman" w:hAnsi="Times New Roman"/>
          <w:sz w:val="24"/>
          <w:szCs w:val="24"/>
          <w:lang w:val="id-ID"/>
        </w:rPr>
        <w:t>; Sari &amp; Aziz (2019)</w:t>
      </w:r>
      <w:r w:rsidRPr="0014655B">
        <w:rPr>
          <w:rFonts w:ascii="Times New Roman" w:hAnsi="Times New Roman"/>
          <w:sz w:val="24"/>
          <w:szCs w:val="24"/>
        </w:rPr>
        <w:t xml:space="preserve"> shows that the work environment can provide a positive and significant influence on employee performance.</w:t>
      </w:r>
      <w:r w:rsidR="00F50B4F" w:rsidRPr="0014655B">
        <w:rPr>
          <w:rFonts w:ascii="Times New Roman" w:hAnsi="Times New Roman"/>
          <w:sz w:val="24"/>
          <w:szCs w:val="24"/>
          <w:lang w:val="id-ID"/>
        </w:rPr>
        <w:t>Liyas and Reza (2017)</w:t>
      </w:r>
      <w:r w:rsidR="00FB0BA0" w:rsidRPr="0014655B">
        <w:rPr>
          <w:rFonts w:ascii="Times New Roman" w:hAnsi="Times New Roman"/>
          <w:sz w:val="24"/>
          <w:szCs w:val="24"/>
          <w:lang w:val="id-ID"/>
        </w:rPr>
        <w:t>; Tjibrana, Bode, Lucky (2017</w:t>
      </w:r>
      <w:proofErr w:type="gramStart"/>
      <w:r w:rsidR="00FB0BA0" w:rsidRPr="0014655B">
        <w:rPr>
          <w:rFonts w:ascii="Times New Roman" w:hAnsi="Times New Roman"/>
          <w:sz w:val="24"/>
          <w:szCs w:val="24"/>
          <w:lang w:val="id-ID"/>
        </w:rPr>
        <w:t>)</w:t>
      </w:r>
      <w:r w:rsidR="00F50B4F" w:rsidRPr="0014655B">
        <w:rPr>
          <w:rFonts w:ascii="Times New Roman" w:hAnsi="Times New Roman"/>
          <w:sz w:val="24"/>
          <w:szCs w:val="24"/>
          <w:lang w:val="id-ID"/>
        </w:rPr>
        <w:t>argue</w:t>
      </w:r>
      <w:proofErr w:type="gramEnd"/>
      <w:r w:rsidR="00F50B4F" w:rsidRPr="0014655B">
        <w:rPr>
          <w:rFonts w:ascii="Times New Roman" w:hAnsi="Times New Roman"/>
          <w:sz w:val="24"/>
          <w:szCs w:val="24"/>
          <w:lang w:val="id-ID"/>
        </w:rPr>
        <w:t xml:space="preserve"> </w:t>
      </w:r>
      <w:r w:rsidR="00F50B4F" w:rsidRPr="0014655B">
        <w:rPr>
          <w:rFonts w:ascii="Times New Roman" w:hAnsi="Times New Roman"/>
          <w:sz w:val="24"/>
          <w:szCs w:val="24"/>
        </w:rPr>
        <w:t xml:space="preserve">that the </w:t>
      </w:r>
      <w:r w:rsidR="00F50B4F" w:rsidRPr="0014655B">
        <w:rPr>
          <w:rFonts w:ascii="Times New Roman" w:hAnsi="Times New Roman"/>
          <w:sz w:val="24"/>
          <w:szCs w:val="24"/>
        </w:rPr>
        <w:lastRenderedPageBreak/>
        <w:t xml:space="preserve">work environment can improve the performance of employees. </w:t>
      </w:r>
      <w:r w:rsidRPr="0014655B">
        <w:rPr>
          <w:rFonts w:ascii="Times New Roman" w:hAnsi="Times New Roman"/>
          <w:sz w:val="24"/>
          <w:szCs w:val="24"/>
        </w:rPr>
        <w:t>Therefore, this research goes to the following hypotheses:</w:t>
      </w:r>
    </w:p>
    <w:p w:rsidR="00152226" w:rsidRDefault="006F3145" w:rsidP="00152226">
      <w:pPr>
        <w:contextualSpacing/>
        <w:jc w:val="both"/>
        <w:rPr>
          <w:rFonts w:ascii="Times New Roman" w:hAnsi="Times New Roman"/>
          <w:sz w:val="24"/>
          <w:szCs w:val="24"/>
          <w:lang w:val="id-ID"/>
        </w:rPr>
      </w:pPr>
      <w:r w:rsidRPr="0014655B">
        <w:rPr>
          <w:rFonts w:ascii="Times New Roman" w:hAnsi="Times New Roman"/>
          <w:sz w:val="24"/>
          <w:szCs w:val="24"/>
        </w:rPr>
        <w:t>H1: Work Environment (X) directly impact on Employee Performance (Y)</w:t>
      </w:r>
    </w:p>
    <w:p w:rsidR="001F205E" w:rsidRPr="001F205E" w:rsidRDefault="001F205E" w:rsidP="00152226">
      <w:pPr>
        <w:contextualSpacing/>
        <w:jc w:val="both"/>
        <w:rPr>
          <w:rFonts w:ascii="Times New Roman" w:hAnsi="Times New Roman"/>
          <w:sz w:val="24"/>
          <w:szCs w:val="24"/>
          <w:lang w:val="id-ID"/>
        </w:rPr>
      </w:pPr>
    </w:p>
    <w:p w:rsidR="00F50B4F" w:rsidRPr="0014655B" w:rsidRDefault="00F50B4F" w:rsidP="00152226">
      <w:pPr>
        <w:contextualSpacing/>
        <w:jc w:val="both"/>
        <w:rPr>
          <w:rFonts w:ascii="Times New Roman" w:hAnsi="Times New Roman"/>
          <w:sz w:val="24"/>
          <w:szCs w:val="24"/>
          <w:lang w:val="id-ID"/>
        </w:rPr>
      </w:pPr>
    </w:p>
    <w:p w:rsidR="00152226" w:rsidRPr="0014655B" w:rsidRDefault="006F3145" w:rsidP="00152226">
      <w:pPr>
        <w:jc w:val="both"/>
        <w:rPr>
          <w:rFonts w:ascii="Times New Roman" w:hAnsi="Times New Roman"/>
          <w:b/>
          <w:bCs/>
          <w:sz w:val="24"/>
          <w:szCs w:val="24"/>
        </w:rPr>
      </w:pPr>
      <w:r w:rsidRPr="0014655B">
        <w:rPr>
          <w:rFonts w:ascii="Times New Roman" w:hAnsi="Times New Roman"/>
          <w:b/>
          <w:bCs/>
          <w:sz w:val="24"/>
          <w:szCs w:val="24"/>
        </w:rPr>
        <w:t>Work Discipline mediates the relation of Work Environment with Employee Performance.</w:t>
      </w:r>
    </w:p>
    <w:p w:rsidR="00152226" w:rsidRPr="0014655B" w:rsidRDefault="006F3145" w:rsidP="00152226">
      <w:pPr>
        <w:ind w:firstLine="567"/>
        <w:jc w:val="both"/>
        <w:rPr>
          <w:rFonts w:ascii="Times New Roman" w:hAnsi="Times New Roman"/>
          <w:sz w:val="24"/>
          <w:szCs w:val="24"/>
          <w:lang w:val="id-ID"/>
        </w:rPr>
      </w:pPr>
      <w:proofErr w:type="spellStart"/>
      <w:r w:rsidRPr="0014655B">
        <w:rPr>
          <w:rFonts w:ascii="Times New Roman" w:hAnsi="Times New Roman"/>
          <w:sz w:val="24"/>
          <w:szCs w:val="24"/>
        </w:rPr>
        <w:t>Hasibuan</w:t>
      </w:r>
      <w:proofErr w:type="spellEnd"/>
      <w:r w:rsidRPr="0014655B">
        <w:rPr>
          <w:rFonts w:ascii="Times New Roman" w:hAnsi="Times New Roman"/>
          <w:sz w:val="24"/>
          <w:szCs w:val="24"/>
        </w:rPr>
        <w:t xml:space="preserve"> (2007) mentions that discipline is the essential operative function of human resource management because the more discipline the employee is, the higher the performance is achieved. The absence of discipline may hinder the organization from achieving optimal results.  </w:t>
      </w:r>
    </w:p>
    <w:p w:rsidR="00152226" w:rsidRPr="0014655B" w:rsidRDefault="006F3145" w:rsidP="00152226">
      <w:pPr>
        <w:ind w:firstLine="567"/>
        <w:jc w:val="both"/>
        <w:rPr>
          <w:rFonts w:ascii="Times New Roman" w:hAnsi="Times New Roman"/>
          <w:sz w:val="24"/>
          <w:szCs w:val="24"/>
        </w:rPr>
      </w:pPr>
      <w:proofErr w:type="spellStart"/>
      <w:r w:rsidRPr="0014655B">
        <w:rPr>
          <w:rFonts w:ascii="Times New Roman" w:hAnsi="Times New Roman"/>
          <w:sz w:val="24"/>
          <w:szCs w:val="24"/>
        </w:rPr>
        <w:t>Permadi</w:t>
      </w:r>
      <w:proofErr w:type="spellEnd"/>
      <w:r w:rsidRPr="0014655B">
        <w:rPr>
          <w:rFonts w:ascii="Times New Roman" w:hAnsi="Times New Roman"/>
          <w:sz w:val="24"/>
          <w:szCs w:val="24"/>
        </w:rPr>
        <w:t xml:space="preserve"> (2017) finds that the work environment significantly influences the performance of employees; the work environment affects the work discipline, and thus the work discipline has a significant effec</w:t>
      </w:r>
      <w:r w:rsidR="002F5867" w:rsidRPr="0014655B">
        <w:rPr>
          <w:rFonts w:ascii="Times New Roman" w:hAnsi="Times New Roman"/>
          <w:sz w:val="24"/>
          <w:szCs w:val="24"/>
        </w:rPr>
        <w:t>t on employee performance. The</w:t>
      </w:r>
      <w:r w:rsidR="002F5867" w:rsidRPr="0014655B">
        <w:rPr>
          <w:rFonts w:ascii="Times New Roman" w:hAnsi="Times New Roman"/>
          <w:sz w:val="24"/>
          <w:szCs w:val="24"/>
          <w:lang w:val="id-ID"/>
        </w:rPr>
        <w:t>r</w:t>
      </w:r>
      <w:r w:rsidR="008944A1" w:rsidRPr="0014655B">
        <w:rPr>
          <w:rFonts w:ascii="Times New Roman" w:hAnsi="Times New Roman"/>
          <w:sz w:val="24"/>
          <w:szCs w:val="24"/>
          <w:lang w:val="id-ID"/>
        </w:rPr>
        <w:t>e</w:t>
      </w:r>
      <w:r w:rsidRPr="0014655B">
        <w:rPr>
          <w:rFonts w:ascii="Times New Roman" w:hAnsi="Times New Roman"/>
          <w:sz w:val="24"/>
          <w:szCs w:val="24"/>
        </w:rPr>
        <w:t>fore mentioned argument goes to the following research hypothesis:</w:t>
      </w:r>
    </w:p>
    <w:p w:rsidR="00152226" w:rsidRPr="0014655B" w:rsidRDefault="006F3145" w:rsidP="00152226">
      <w:pPr>
        <w:jc w:val="both"/>
        <w:rPr>
          <w:rFonts w:ascii="Times New Roman" w:hAnsi="Times New Roman"/>
          <w:sz w:val="24"/>
          <w:szCs w:val="24"/>
        </w:rPr>
      </w:pPr>
      <w:r w:rsidRPr="0014655B">
        <w:rPr>
          <w:rFonts w:ascii="Times New Roman" w:hAnsi="Times New Roman"/>
          <w:sz w:val="24"/>
          <w:szCs w:val="24"/>
        </w:rPr>
        <w:t>H2: the Discipline of work (Z) mediates the influence of work environment (X) on Employee Performance (Y)</w:t>
      </w:r>
    </w:p>
    <w:p w:rsidR="00152226" w:rsidRPr="0014655B" w:rsidRDefault="00152226" w:rsidP="00152226">
      <w:pPr>
        <w:jc w:val="both"/>
        <w:rPr>
          <w:rFonts w:ascii="Times New Roman" w:hAnsi="Times New Roman"/>
          <w:b/>
          <w:bCs/>
          <w:sz w:val="24"/>
          <w:szCs w:val="24"/>
        </w:rPr>
      </w:pPr>
    </w:p>
    <w:p w:rsidR="00152226" w:rsidRPr="0014655B" w:rsidRDefault="006F3145" w:rsidP="00152226">
      <w:pPr>
        <w:jc w:val="both"/>
        <w:rPr>
          <w:rFonts w:ascii="Times New Roman" w:hAnsi="Times New Roman"/>
          <w:b/>
          <w:bCs/>
          <w:sz w:val="24"/>
          <w:szCs w:val="24"/>
        </w:rPr>
      </w:pPr>
      <w:r w:rsidRPr="0014655B">
        <w:rPr>
          <w:rFonts w:ascii="Times New Roman" w:hAnsi="Times New Roman"/>
          <w:b/>
          <w:bCs/>
          <w:sz w:val="24"/>
          <w:szCs w:val="24"/>
        </w:rPr>
        <w:t>METHODS</w:t>
      </w:r>
    </w:p>
    <w:p w:rsidR="009A0A36" w:rsidRPr="0014655B" w:rsidRDefault="006F3145" w:rsidP="008E43F0">
      <w:pPr>
        <w:pStyle w:val="BodyTextIndent"/>
        <w:spacing w:line="276" w:lineRule="auto"/>
        <w:ind w:left="0" w:firstLine="567"/>
        <w:jc w:val="both"/>
        <w:rPr>
          <w:lang w:val="fi-FI"/>
        </w:rPr>
      </w:pPr>
      <w:r w:rsidRPr="0014655B">
        <w:rPr>
          <w:iCs/>
          <w:lang w:val="id-ID"/>
        </w:rPr>
        <w:t>This research use</w:t>
      </w:r>
      <w:proofErr w:type="spellStart"/>
      <w:r w:rsidR="003B3AA8">
        <w:rPr>
          <w:iCs/>
          <w:lang w:val="en-IN"/>
        </w:rPr>
        <w:t>s</w:t>
      </w:r>
      <w:proofErr w:type="spellEnd"/>
      <w:r w:rsidRPr="0014655B">
        <w:rPr>
          <w:iCs/>
          <w:lang w:val="id-ID"/>
        </w:rPr>
        <w:t xml:space="preserve"> </w:t>
      </w:r>
      <w:r w:rsidR="003B3AA8">
        <w:rPr>
          <w:iCs/>
          <w:lang w:val="en-IN"/>
        </w:rPr>
        <w:t xml:space="preserve">the </w:t>
      </w:r>
      <w:r w:rsidRPr="0014655B">
        <w:rPr>
          <w:iCs/>
          <w:lang w:val="id-ID"/>
        </w:rPr>
        <w:t>e</w:t>
      </w:r>
      <w:proofErr w:type="spellStart"/>
      <w:r w:rsidRPr="0014655B">
        <w:rPr>
          <w:iCs/>
        </w:rPr>
        <w:t>xplanatory</w:t>
      </w:r>
      <w:proofErr w:type="spellEnd"/>
      <w:r w:rsidR="003B3AA8">
        <w:rPr>
          <w:iCs/>
        </w:rPr>
        <w:t xml:space="preserve"> </w:t>
      </w:r>
      <w:r w:rsidRPr="0014655B">
        <w:rPr>
          <w:iCs/>
          <w:lang w:val="id-ID"/>
        </w:rPr>
        <w:t>a</w:t>
      </w:r>
      <w:proofErr w:type="spellStart"/>
      <w:r w:rsidRPr="0014655B">
        <w:rPr>
          <w:iCs/>
        </w:rPr>
        <w:t>pproach</w:t>
      </w:r>
      <w:proofErr w:type="spellEnd"/>
      <w:r w:rsidR="003B3AA8">
        <w:rPr>
          <w:iCs/>
        </w:rPr>
        <w:t xml:space="preserve"> </w:t>
      </w:r>
      <w:r w:rsidRPr="0014655B">
        <w:t>to explain the causal relationship among variables through hypotheses testing in order that the conclusions about causative relation between two or more variables can be properly drawn (</w:t>
      </w:r>
      <w:proofErr w:type="spellStart"/>
      <w:r w:rsidRPr="0014655B">
        <w:t>Sekaran</w:t>
      </w:r>
      <w:proofErr w:type="spellEnd"/>
      <w:r w:rsidRPr="0014655B">
        <w:t>, 2003).</w:t>
      </w:r>
      <w:r w:rsidR="006913CB">
        <w:t xml:space="preserve"> </w:t>
      </w:r>
      <w:r w:rsidR="00F83FA7" w:rsidRPr="00F83FA7">
        <w:t xml:space="preserve">Data were obtained from a total of </w:t>
      </w:r>
      <w:proofErr w:type="gramStart"/>
      <w:r w:rsidR="00F83FA7" w:rsidRPr="00F83FA7">
        <w:rPr>
          <w:lang w:val="id-ID"/>
        </w:rPr>
        <w:t xml:space="preserve">78 </w:t>
      </w:r>
      <w:r w:rsidR="00F83FA7" w:rsidRPr="00F83FA7">
        <w:t xml:space="preserve"> employees</w:t>
      </w:r>
      <w:proofErr w:type="gramEnd"/>
      <w:r w:rsidR="00F83FA7" w:rsidRPr="00F83FA7">
        <w:t xml:space="preserve"> of </w:t>
      </w:r>
      <w:r w:rsidR="00F83FA7" w:rsidRPr="00F83FA7">
        <w:rPr>
          <w:bCs/>
        </w:rPr>
        <w:t xml:space="preserve">PT. </w:t>
      </w:r>
      <w:r w:rsidR="00F83FA7" w:rsidRPr="00F83FA7">
        <w:rPr>
          <w:lang w:val="id-ID"/>
        </w:rPr>
        <w:t>Tinned Fish and salted Seafood</w:t>
      </w:r>
      <w:r w:rsidR="00F83FA7" w:rsidRPr="00F83FA7">
        <w:t xml:space="preserve">. The populations of this research are all of the employees of </w:t>
      </w:r>
      <w:r w:rsidR="00F83FA7" w:rsidRPr="00F83FA7">
        <w:rPr>
          <w:bCs/>
        </w:rPr>
        <w:t xml:space="preserve">PT. </w:t>
      </w:r>
      <w:r w:rsidR="00F83FA7" w:rsidRPr="00F83FA7">
        <w:rPr>
          <w:lang w:val="id-ID"/>
        </w:rPr>
        <w:t xml:space="preserve">Tinned Fish and salted Seafood </w:t>
      </w:r>
      <w:r w:rsidR="00F83FA7" w:rsidRPr="00F83FA7">
        <w:t>with 78 respondents as saturated samples (</w:t>
      </w:r>
      <w:proofErr w:type="spellStart"/>
      <w:r w:rsidR="00F83FA7" w:rsidRPr="00F83FA7">
        <w:t>Martono</w:t>
      </w:r>
      <w:proofErr w:type="spellEnd"/>
      <w:r w:rsidR="00F83FA7" w:rsidRPr="00F83FA7">
        <w:t>, 2010).</w:t>
      </w:r>
      <w:r w:rsidR="00F83FA7" w:rsidRPr="006A10CE">
        <w:rPr>
          <w:color w:val="FF0000"/>
          <w:lang w:val="id-ID"/>
        </w:rPr>
        <w:t xml:space="preserve">  </w:t>
      </w:r>
      <w:r w:rsidRPr="0014655B">
        <w:t xml:space="preserve">Descriptive statistical analysis is used to determine the frequency distribution of respondents' answers from a questionnaire and provide an in-depth analysis of the studied variables. Data were analyzed with </w:t>
      </w:r>
      <w:r w:rsidRPr="0014655B">
        <w:rPr>
          <w:lang w:val="id-ID"/>
        </w:rPr>
        <w:t>path analysis.</w:t>
      </w:r>
      <w:r w:rsidR="006913CB">
        <w:rPr>
          <w:lang w:val="en-IN"/>
        </w:rPr>
        <w:t xml:space="preserve"> </w:t>
      </w:r>
      <w:r w:rsidRPr="0014655B">
        <w:t>Path analysis describe</w:t>
      </w:r>
      <w:r w:rsidR="006913CB">
        <w:t>s</w:t>
      </w:r>
      <w:r w:rsidRPr="0014655B">
        <w:t xml:space="preserve"> the relationship of several independent variables with the dependent one either directly or indirectly (</w:t>
      </w:r>
      <w:proofErr w:type="spellStart"/>
      <w:r w:rsidRPr="0014655B">
        <w:t>Supriyanto</w:t>
      </w:r>
      <w:proofErr w:type="spellEnd"/>
      <w:r w:rsidRPr="0014655B">
        <w:t xml:space="preserve"> and </w:t>
      </w:r>
      <w:proofErr w:type="spellStart"/>
      <w:r w:rsidRPr="0014655B">
        <w:t>Ekowati</w:t>
      </w:r>
      <w:proofErr w:type="spellEnd"/>
      <w:r w:rsidRPr="0014655B">
        <w:t xml:space="preserve">, 2019). According to </w:t>
      </w:r>
      <w:r w:rsidR="003E62B7" w:rsidRPr="0014655B">
        <w:fldChar w:fldCharType="begin" w:fldLock="1"/>
      </w:r>
      <w:r w:rsidRPr="0014655B">
        <w:instrText>ADDIN CSL_CITATION {"citationItems":[{"id":"ITEM-1","itemData":{"author":[{"dropping-particle":"","family":"Ghozali","given":"I","non-dropping-particle":"","parse-names":false,"suffix":""}],"id":"ITEM-1","issued":{"date-parts":[["0"]]},"publisher":"Diponegoro University Publisher Agency","publisher-place":"Semarang","title":"Multivariate Analysis Application with the IBM SPSS 23","type":"book"},"uris":["http://www.mendeley.com/documents/?uuid=23973931-7a15-4a1d-bb39-5a8ce58f775f"]}],"mendeley":{"formattedCitation":"(Ghozali, n.d.)","manualFormatting":"Ghozali (2016)","plainTextFormattedCitation":"(Ghozali, n.d.)","previouslyFormattedCitation":"(Ghozali, n.d.)"},"properties":{"noteIndex":0},"schema":"https://github.com/citation-style-language/schema/raw/master/csl-citation.json"}</w:instrText>
      </w:r>
      <w:r w:rsidR="003E62B7" w:rsidRPr="0014655B">
        <w:fldChar w:fldCharType="separate"/>
      </w:r>
      <w:r w:rsidRPr="0014655B">
        <w:rPr>
          <w:noProof/>
        </w:rPr>
        <w:t>Ghozali</w:t>
      </w:r>
      <w:r w:rsidRPr="0014655B">
        <w:rPr>
          <w:noProof/>
          <w:lang w:val="id-ID"/>
        </w:rPr>
        <w:t xml:space="preserve"> (201</w:t>
      </w:r>
      <w:r w:rsidR="00E47E14" w:rsidRPr="0014655B">
        <w:rPr>
          <w:noProof/>
          <w:lang w:val="id-ID"/>
        </w:rPr>
        <w:t>3</w:t>
      </w:r>
      <w:r w:rsidRPr="0014655B">
        <w:rPr>
          <w:noProof/>
        </w:rPr>
        <w:t>)</w:t>
      </w:r>
      <w:r w:rsidR="003E62B7" w:rsidRPr="0014655B">
        <w:fldChar w:fldCharType="end"/>
      </w:r>
      <w:r w:rsidRPr="0014655B">
        <w:t xml:space="preserve">, testing mediation hypothesis is conducted by a procedure developed by </w:t>
      </w:r>
      <w:proofErr w:type="spellStart"/>
      <w:r w:rsidRPr="002036CF">
        <w:rPr>
          <w:i/>
        </w:rPr>
        <w:t>Sobel</w:t>
      </w:r>
      <w:proofErr w:type="spellEnd"/>
      <w:r w:rsidRPr="002036CF">
        <w:rPr>
          <w:i/>
        </w:rPr>
        <w:t xml:space="preserve"> Test</w:t>
      </w:r>
      <w:r w:rsidRPr="0014655B">
        <w:t>, which is used to</w:t>
      </w:r>
      <w:r w:rsidRPr="0014655B">
        <w:rPr>
          <w:lang w:eastAsia="ja-JP"/>
        </w:rPr>
        <w:t xml:space="preserve"> influence </w:t>
      </w:r>
      <w:r w:rsidR="006A10CE" w:rsidRPr="0014655B">
        <w:rPr>
          <w:lang w:val="id-ID" w:eastAsia="ja-JP"/>
        </w:rPr>
        <w:t>the work enviro</w:t>
      </w:r>
      <w:r w:rsidR="00DB4DD3" w:rsidRPr="0014655B">
        <w:rPr>
          <w:lang w:val="id-ID" w:eastAsia="ja-JP"/>
        </w:rPr>
        <w:t>n</w:t>
      </w:r>
      <w:r w:rsidR="006A10CE" w:rsidRPr="0014655B">
        <w:rPr>
          <w:lang w:val="id-ID" w:eastAsia="ja-JP"/>
        </w:rPr>
        <w:t xml:space="preserve">ment </w:t>
      </w:r>
      <w:r w:rsidRPr="0014655B">
        <w:rPr>
          <w:lang w:eastAsia="ja-JP"/>
        </w:rPr>
        <w:t xml:space="preserve">on </w:t>
      </w:r>
      <w:r w:rsidR="00DB4DD3" w:rsidRPr="0014655B">
        <w:rPr>
          <w:lang w:val="id-ID" w:eastAsia="ja-JP"/>
        </w:rPr>
        <w:t>employee performance</w:t>
      </w:r>
      <w:r w:rsidRPr="0014655B">
        <w:rPr>
          <w:lang w:eastAsia="ja-JP"/>
        </w:rPr>
        <w:t xml:space="preserve"> through </w:t>
      </w:r>
      <w:r w:rsidR="00DB4DD3" w:rsidRPr="0014655B">
        <w:rPr>
          <w:lang w:val="id-ID" w:eastAsia="ja-JP"/>
        </w:rPr>
        <w:t>work discipline</w:t>
      </w:r>
      <w:r w:rsidRPr="0014655B">
        <w:rPr>
          <w:lang w:eastAsia="ja-JP"/>
        </w:rPr>
        <w:t xml:space="preserve">. </w:t>
      </w:r>
      <w:r w:rsidRPr="0014655B">
        <w:t xml:space="preserve">The mediation of the examination employs the procedure developed by </w:t>
      </w:r>
      <w:proofErr w:type="spellStart"/>
      <w:r w:rsidRPr="0014655B">
        <w:t>Sobel</w:t>
      </w:r>
      <w:proofErr w:type="spellEnd"/>
      <w:r w:rsidRPr="0014655B">
        <w:t xml:space="preserve"> with </w:t>
      </w:r>
      <w:r w:rsidRPr="0014655B">
        <w:rPr>
          <w:i/>
        </w:rPr>
        <w:t xml:space="preserve">software Free Statistic Calculation for </w:t>
      </w:r>
      <w:proofErr w:type="spellStart"/>
      <w:r w:rsidRPr="0014655B">
        <w:rPr>
          <w:i/>
        </w:rPr>
        <w:t>Sobel</w:t>
      </w:r>
      <w:proofErr w:type="spellEnd"/>
      <w:r w:rsidR="002036CF">
        <w:rPr>
          <w:i/>
        </w:rPr>
        <w:t xml:space="preserve"> </w:t>
      </w:r>
      <w:r w:rsidRPr="0014655B">
        <w:t>version 4.0.</w:t>
      </w:r>
    </w:p>
    <w:p w:rsidR="00152226" w:rsidRDefault="006913CB" w:rsidP="00152226">
      <w:pPr>
        <w:ind w:firstLine="567"/>
        <w:jc w:val="both"/>
        <w:rPr>
          <w:rFonts w:ascii="Times New Roman" w:hAnsi="Times New Roman"/>
          <w:sz w:val="24"/>
          <w:szCs w:val="24"/>
          <w:lang w:val="id-ID"/>
        </w:rPr>
      </w:pPr>
      <w:r>
        <w:rPr>
          <w:rFonts w:ascii="Times New Roman" w:hAnsi="Times New Roman"/>
          <w:sz w:val="24"/>
          <w:szCs w:val="24"/>
        </w:rPr>
        <w:t>I</w:t>
      </w:r>
      <w:r w:rsidR="006F3145" w:rsidRPr="0014655B">
        <w:rPr>
          <w:rFonts w:ascii="Times New Roman" w:hAnsi="Times New Roman"/>
          <w:sz w:val="24"/>
          <w:szCs w:val="24"/>
        </w:rPr>
        <w:t>n this study</w:t>
      </w:r>
      <w:r>
        <w:rPr>
          <w:rFonts w:ascii="Times New Roman" w:hAnsi="Times New Roman"/>
          <w:sz w:val="24"/>
          <w:szCs w:val="24"/>
        </w:rPr>
        <w:t>, the independent variable</w:t>
      </w:r>
      <w:r w:rsidR="006F3145" w:rsidRPr="0014655B">
        <w:rPr>
          <w:rFonts w:ascii="Times New Roman" w:hAnsi="Times New Roman"/>
          <w:sz w:val="24"/>
          <w:szCs w:val="24"/>
        </w:rPr>
        <w:t xml:space="preserve"> is work environment. The indicator of the work environment refers to </w:t>
      </w:r>
      <w:proofErr w:type="spellStart"/>
      <w:r w:rsidR="006F3145" w:rsidRPr="0014655B">
        <w:rPr>
          <w:rFonts w:ascii="Times New Roman" w:hAnsi="Times New Roman"/>
          <w:sz w:val="24"/>
          <w:szCs w:val="24"/>
        </w:rPr>
        <w:t>Sedarmayanti</w:t>
      </w:r>
      <w:proofErr w:type="spellEnd"/>
      <w:r w:rsidR="006F3145" w:rsidRPr="0014655B">
        <w:rPr>
          <w:rFonts w:ascii="Times New Roman" w:hAnsi="Times New Roman"/>
          <w:sz w:val="24"/>
          <w:szCs w:val="24"/>
        </w:rPr>
        <w:t xml:space="preserve"> (2009), which is the physical and non-physical work environment. </w:t>
      </w:r>
      <w:r>
        <w:rPr>
          <w:rFonts w:ascii="Times New Roman" w:hAnsi="Times New Roman"/>
          <w:sz w:val="24"/>
          <w:szCs w:val="24"/>
        </w:rPr>
        <w:t>Meanwhile, t</w:t>
      </w:r>
      <w:r w:rsidR="006F3145" w:rsidRPr="0014655B">
        <w:rPr>
          <w:rFonts w:ascii="Times New Roman" w:hAnsi="Times New Roman"/>
          <w:sz w:val="24"/>
          <w:szCs w:val="24"/>
        </w:rPr>
        <w:t xml:space="preserve">he dependent variable is the employee performance, which goes to quantity, quality, and punctuality (Dharma, 1991). The mediating variable is the </w:t>
      </w:r>
      <w:r w:rsidR="00705E10" w:rsidRPr="0014655B">
        <w:rPr>
          <w:rFonts w:ascii="Times New Roman" w:hAnsi="Times New Roman"/>
          <w:sz w:val="24"/>
          <w:szCs w:val="24"/>
          <w:lang w:val="id-ID"/>
        </w:rPr>
        <w:t>work</w:t>
      </w:r>
      <w:r w:rsidR="006F3145" w:rsidRPr="0014655B">
        <w:rPr>
          <w:rFonts w:ascii="Times New Roman" w:hAnsi="Times New Roman"/>
          <w:sz w:val="24"/>
          <w:szCs w:val="24"/>
        </w:rPr>
        <w:t xml:space="preserve"> discipline, which comprises the discipline of time, regulations, and responsibility (Guntur, 1996).</w:t>
      </w:r>
    </w:p>
    <w:p w:rsidR="00DB5348" w:rsidRDefault="00DB5348" w:rsidP="00152226">
      <w:pPr>
        <w:ind w:firstLine="567"/>
        <w:jc w:val="both"/>
        <w:rPr>
          <w:rFonts w:ascii="Times New Roman" w:hAnsi="Times New Roman"/>
          <w:sz w:val="24"/>
          <w:szCs w:val="24"/>
          <w:lang w:val="id-ID"/>
        </w:rPr>
      </w:pPr>
    </w:p>
    <w:p w:rsidR="00F50B4F" w:rsidRPr="0014655B" w:rsidRDefault="00F50B4F" w:rsidP="00152226">
      <w:pPr>
        <w:jc w:val="both"/>
        <w:rPr>
          <w:rFonts w:ascii="Times New Roman" w:hAnsi="Times New Roman"/>
          <w:b/>
          <w:bCs/>
          <w:sz w:val="24"/>
          <w:szCs w:val="24"/>
          <w:lang w:val="id-ID"/>
        </w:rPr>
      </w:pPr>
    </w:p>
    <w:p w:rsidR="00152226" w:rsidRPr="0014655B" w:rsidRDefault="006F3145" w:rsidP="00152226">
      <w:pPr>
        <w:jc w:val="both"/>
        <w:rPr>
          <w:rFonts w:ascii="Times New Roman" w:hAnsi="Times New Roman"/>
          <w:b/>
          <w:bCs/>
          <w:sz w:val="24"/>
          <w:szCs w:val="24"/>
          <w:lang w:val="id-ID"/>
        </w:rPr>
      </w:pPr>
      <w:r w:rsidRPr="0014655B">
        <w:rPr>
          <w:rFonts w:ascii="Times New Roman" w:hAnsi="Times New Roman"/>
          <w:b/>
          <w:bCs/>
          <w:sz w:val="24"/>
          <w:szCs w:val="24"/>
        </w:rPr>
        <w:t>RESULTS AND DISCUSSION</w:t>
      </w:r>
    </w:p>
    <w:p w:rsidR="00152226" w:rsidRPr="0014655B" w:rsidRDefault="006F3145" w:rsidP="00152226">
      <w:pPr>
        <w:jc w:val="both"/>
        <w:rPr>
          <w:rFonts w:ascii="Times New Roman" w:hAnsi="Times New Roman"/>
          <w:b/>
          <w:bCs/>
          <w:sz w:val="24"/>
          <w:szCs w:val="24"/>
          <w:lang w:val="id-ID"/>
        </w:rPr>
      </w:pPr>
      <w:r w:rsidRPr="0014655B">
        <w:rPr>
          <w:rFonts w:ascii="Times New Roman" w:hAnsi="Times New Roman"/>
          <w:b/>
          <w:bCs/>
          <w:sz w:val="24"/>
          <w:szCs w:val="24"/>
        </w:rPr>
        <w:t>Results</w:t>
      </w:r>
    </w:p>
    <w:p w:rsidR="009A0A36" w:rsidRPr="0014655B" w:rsidRDefault="006F3145" w:rsidP="009A0A36">
      <w:pPr>
        <w:spacing w:before="9" w:line="278" w:lineRule="auto"/>
        <w:jc w:val="both"/>
        <w:rPr>
          <w:rFonts w:ascii="Times New Roman" w:hAnsi="Times New Roman" w:cs="Times New Roman"/>
          <w:b/>
          <w:sz w:val="24"/>
          <w:szCs w:val="24"/>
        </w:rPr>
      </w:pPr>
      <w:r w:rsidRPr="0014655B">
        <w:rPr>
          <w:rFonts w:ascii="Times New Roman" w:hAnsi="Times New Roman" w:cs="Times New Roman"/>
          <w:b/>
          <w:sz w:val="24"/>
          <w:szCs w:val="24"/>
        </w:rPr>
        <w:t xml:space="preserve">The Description of the Respondents' Characteristics </w:t>
      </w:r>
    </w:p>
    <w:p w:rsidR="009A0A36" w:rsidRPr="0014655B" w:rsidRDefault="006F3145" w:rsidP="009A0A36">
      <w:pPr>
        <w:spacing w:before="9" w:line="278" w:lineRule="auto"/>
        <w:jc w:val="both"/>
        <w:rPr>
          <w:rFonts w:ascii="Times New Roman" w:hAnsi="Times New Roman" w:cs="Times New Roman"/>
          <w:sz w:val="24"/>
          <w:szCs w:val="24"/>
          <w:lang w:val="id-ID" w:eastAsia="ja-JP"/>
        </w:rPr>
      </w:pPr>
      <w:r w:rsidRPr="0014655B">
        <w:rPr>
          <w:rFonts w:ascii="Times New Roman" w:hAnsi="Times New Roman" w:cs="Times New Roman"/>
          <w:sz w:val="24"/>
          <w:szCs w:val="24"/>
          <w:lang w:eastAsia="ja-JP"/>
        </w:rPr>
        <w:t xml:space="preserve">The characteristics of the respondents of this study include age, gender, education, and working period.  Of the </w:t>
      </w:r>
      <w:r w:rsidR="0054223B" w:rsidRPr="0014655B">
        <w:rPr>
          <w:rFonts w:ascii="Times New Roman" w:hAnsi="Times New Roman" w:cs="Times New Roman"/>
          <w:sz w:val="24"/>
          <w:szCs w:val="24"/>
          <w:lang w:val="id-ID" w:eastAsia="ja-JP"/>
        </w:rPr>
        <w:t>78</w:t>
      </w:r>
      <w:r w:rsidRPr="0014655B">
        <w:rPr>
          <w:rFonts w:ascii="Times New Roman" w:hAnsi="Times New Roman" w:cs="Times New Roman"/>
          <w:sz w:val="24"/>
          <w:szCs w:val="24"/>
          <w:lang w:eastAsia="ja-JP"/>
        </w:rPr>
        <w:t xml:space="preserve"> respondents, the results of the analysis of the characteristics of respondents can be seen in Table 1.</w:t>
      </w:r>
    </w:p>
    <w:p w:rsidR="00E04736" w:rsidRPr="0014655B" w:rsidRDefault="00E04736" w:rsidP="009A0A36">
      <w:pPr>
        <w:spacing w:before="9" w:line="278" w:lineRule="auto"/>
        <w:jc w:val="both"/>
        <w:rPr>
          <w:rFonts w:ascii="Times New Roman" w:hAnsi="Times New Roman" w:cs="Times New Roman"/>
          <w:sz w:val="24"/>
          <w:szCs w:val="24"/>
          <w:lang w:val="id-ID" w:eastAsia="ja-JP"/>
        </w:rPr>
      </w:pPr>
    </w:p>
    <w:p w:rsidR="009A0A36" w:rsidRPr="0014655B" w:rsidRDefault="006F3145" w:rsidP="009A0A36">
      <w:pPr>
        <w:ind w:left="142"/>
        <w:rPr>
          <w:rFonts w:ascii="Times New Roman" w:hAnsi="Times New Roman" w:cs="Times New Roman"/>
          <w:b/>
          <w:i/>
          <w:lang w:val="nl-NL"/>
        </w:rPr>
      </w:pPr>
      <w:r w:rsidRPr="0014655B">
        <w:rPr>
          <w:rFonts w:ascii="Times New Roman" w:hAnsi="Times New Roman" w:cs="Times New Roman"/>
          <w:b/>
        </w:rPr>
        <w:t>Table 1:</w:t>
      </w:r>
      <w:r w:rsidR="002036CF">
        <w:rPr>
          <w:rFonts w:ascii="Times New Roman" w:hAnsi="Times New Roman" w:cs="Times New Roman"/>
          <w:b/>
        </w:rPr>
        <w:t xml:space="preserve"> </w:t>
      </w:r>
      <w:r w:rsidRPr="0014655B">
        <w:rPr>
          <w:rFonts w:ascii="Times New Roman" w:hAnsi="Times New Roman" w:cs="Times New Roman"/>
          <w:i/>
        </w:rPr>
        <w:t>Respondents' Characteristics</w:t>
      </w:r>
    </w:p>
    <w:tbl>
      <w:tblPr>
        <w:tblW w:w="0" w:type="auto"/>
        <w:tblInd w:w="-108" w:type="dxa"/>
        <w:tblLook w:val="04A0" w:firstRow="1" w:lastRow="0" w:firstColumn="1" w:lastColumn="0" w:noHBand="0" w:noVBand="1"/>
      </w:tblPr>
      <w:tblGrid>
        <w:gridCol w:w="2589"/>
        <w:gridCol w:w="2528"/>
        <w:gridCol w:w="2539"/>
      </w:tblGrid>
      <w:tr w:rsidR="00F16E9B" w:rsidRPr="0014655B" w:rsidTr="000A1DEA">
        <w:tc>
          <w:tcPr>
            <w:tcW w:w="2589" w:type="dxa"/>
            <w:tcBorders>
              <w:top w:val="single" w:sz="4" w:space="0" w:color="auto"/>
              <w:bottom w:val="single" w:sz="4" w:space="0" w:color="auto"/>
            </w:tcBorders>
          </w:tcPr>
          <w:p w:rsidR="009A0A36" w:rsidRPr="0014655B" w:rsidRDefault="006F3145" w:rsidP="000A1DEA">
            <w:pPr>
              <w:ind w:left="142"/>
              <w:jc w:val="center"/>
              <w:rPr>
                <w:rFonts w:ascii="Times New Roman" w:hAnsi="Times New Roman" w:cs="Times New Roman"/>
                <w:b/>
                <w:lang w:val="nl-NL"/>
              </w:rPr>
            </w:pPr>
            <w:r w:rsidRPr="0014655B">
              <w:rPr>
                <w:rFonts w:ascii="Times New Roman" w:hAnsi="Times New Roman" w:cs="Times New Roman"/>
                <w:b/>
              </w:rPr>
              <w:t>Characteristics</w:t>
            </w:r>
          </w:p>
        </w:tc>
        <w:tc>
          <w:tcPr>
            <w:tcW w:w="2528" w:type="dxa"/>
            <w:tcBorders>
              <w:top w:val="single" w:sz="4" w:space="0" w:color="auto"/>
              <w:bottom w:val="single" w:sz="4" w:space="0" w:color="auto"/>
            </w:tcBorders>
          </w:tcPr>
          <w:p w:rsidR="009A0A36" w:rsidRPr="0014655B" w:rsidRDefault="006F3145" w:rsidP="000A1DEA">
            <w:pPr>
              <w:ind w:left="142"/>
              <w:jc w:val="center"/>
              <w:rPr>
                <w:rFonts w:ascii="Times New Roman" w:hAnsi="Times New Roman" w:cs="Times New Roman"/>
                <w:b/>
                <w:lang w:val="nl-NL"/>
              </w:rPr>
            </w:pPr>
            <w:r w:rsidRPr="0014655B">
              <w:rPr>
                <w:rFonts w:ascii="Times New Roman" w:hAnsi="Times New Roman" w:cs="Times New Roman"/>
                <w:b/>
              </w:rPr>
              <w:t>Number</w:t>
            </w:r>
          </w:p>
        </w:tc>
        <w:tc>
          <w:tcPr>
            <w:tcW w:w="2539" w:type="dxa"/>
            <w:tcBorders>
              <w:top w:val="single" w:sz="4" w:space="0" w:color="auto"/>
              <w:bottom w:val="single" w:sz="4" w:space="0" w:color="auto"/>
            </w:tcBorders>
          </w:tcPr>
          <w:p w:rsidR="009A0A36" w:rsidRPr="0014655B" w:rsidRDefault="006F3145" w:rsidP="000A1DEA">
            <w:pPr>
              <w:ind w:left="142"/>
              <w:jc w:val="center"/>
              <w:rPr>
                <w:rFonts w:ascii="Times New Roman" w:hAnsi="Times New Roman" w:cs="Times New Roman"/>
                <w:b/>
                <w:lang w:val="nl-NL"/>
              </w:rPr>
            </w:pPr>
            <w:r w:rsidRPr="0014655B">
              <w:rPr>
                <w:rFonts w:ascii="Times New Roman" w:hAnsi="Times New Roman" w:cs="Times New Roman"/>
                <w:b/>
              </w:rPr>
              <w:t>Percentage</w:t>
            </w:r>
          </w:p>
        </w:tc>
      </w:tr>
      <w:tr w:rsidR="00F16E9B" w:rsidRPr="0014655B" w:rsidTr="000A1DEA">
        <w:tc>
          <w:tcPr>
            <w:tcW w:w="2589" w:type="dxa"/>
          </w:tcPr>
          <w:p w:rsidR="009A0A36" w:rsidRPr="0014655B" w:rsidRDefault="009A0A36" w:rsidP="000A1DEA">
            <w:pPr>
              <w:ind w:left="142"/>
              <w:jc w:val="center"/>
              <w:rPr>
                <w:rFonts w:ascii="Times New Roman" w:hAnsi="Times New Roman" w:cs="Times New Roman"/>
                <w:b/>
                <w:lang w:val="nl-NL"/>
              </w:rPr>
            </w:pPr>
          </w:p>
        </w:tc>
        <w:tc>
          <w:tcPr>
            <w:tcW w:w="2528" w:type="dxa"/>
          </w:tcPr>
          <w:p w:rsidR="009A0A36" w:rsidRPr="0014655B" w:rsidRDefault="006F3145" w:rsidP="000A1DEA">
            <w:pPr>
              <w:ind w:left="142"/>
              <w:jc w:val="center"/>
              <w:rPr>
                <w:rFonts w:ascii="Times New Roman" w:hAnsi="Times New Roman" w:cs="Times New Roman"/>
                <w:b/>
                <w:lang w:val="nl-NL"/>
              </w:rPr>
            </w:pPr>
            <w:r w:rsidRPr="0014655B">
              <w:rPr>
                <w:rFonts w:ascii="Times New Roman" w:hAnsi="Times New Roman" w:cs="Times New Roman"/>
                <w:b/>
              </w:rPr>
              <w:t>Sex</w:t>
            </w:r>
          </w:p>
        </w:tc>
        <w:tc>
          <w:tcPr>
            <w:tcW w:w="2539" w:type="dxa"/>
          </w:tcPr>
          <w:p w:rsidR="009A0A36" w:rsidRPr="0014655B" w:rsidRDefault="009A0A36" w:rsidP="000A1DEA">
            <w:pPr>
              <w:ind w:left="142"/>
              <w:jc w:val="center"/>
              <w:rPr>
                <w:rFonts w:ascii="Times New Roman" w:hAnsi="Times New Roman" w:cs="Times New Roman"/>
                <w:b/>
                <w:lang w:val="nl-NL"/>
              </w:rPr>
            </w:pPr>
          </w:p>
        </w:tc>
      </w:tr>
      <w:tr w:rsidR="00F16E9B" w:rsidRPr="0014655B" w:rsidTr="000A1DEA">
        <w:tc>
          <w:tcPr>
            <w:tcW w:w="2589" w:type="dxa"/>
            <w:vAlign w:val="center"/>
          </w:tcPr>
          <w:p w:rsidR="0054223B" w:rsidRPr="0014655B" w:rsidRDefault="006F3145" w:rsidP="002036CF">
            <w:pPr>
              <w:ind w:left="142"/>
              <w:jc w:val="center"/>
              <w:rPr>
                <w:rFonts w:ascii="Times New Roman" w:hAnsi="Times New Roman" w:cs="Times New Roman"/>
              </w:rPr>
            </w:pPr>
            <w:r w:rsidRPr="0014655B">
              <w:rPr>
                <w:rFonts w:ascii="Times New Roman" w:hAnsi="Times New Roman" w:cs="Times New Roman"/>
              </w:rPr>
              <w:t>M</w:t>
            </w:r>
            <w:r w:rsidR="002036CF">
              <w:rPr>
                <w:rFonts w:ascii="Times New Roman" w:hAnsi="Times New Roman" w:cs="Times New Roman"/>
              </w:rPr>
              <w:t>ale</w:t>
            </w:r>
          </w:p>
        </w:tc>
        <w:tc>
          <w:tcPr>
            <w:tcW w:w="2528" w:type="dxa"/>
          </w:tcPr>
          <w:p w:rsidR="0054223B" w:rsidRPr="0014655B" w:rsidRDefault="006F3145" w:rsidP="000A1DEA">
            <w:pPr>
              <w:ind w:left="142"/>
              <w:jc w:val="center"/>
              <w:rPr>
                <w:rFonts w:ascii="Times New Roman" w:hAnsi="Times New Roman" w:cs="Times New Roman"/>
              </w:rPr>
            </w:pPr>
            <w:r w:rsidRPr="0014655B">
              <w:rPr>
                <w:rFonts w:ascii="Times New Roman" w:hAnsi="Times New Roman" w:cs="Times New Roman"/>
              </w:rPr>
              <w:t>60</w:t>
            </w:r>
          </w:p>
        </w:tc>
        <w:tc>
          <w:tcPr>
            <w:tcW w:w="2539" w:type="dxa"/>
          </w:tcPr>
          <w:p w:rsidR="0054223B" w:rsidRPr="0014655B" w:rsidRDefault="006F3145" w:rsidP="00DB4DD3">
            <w:pPr>
              <w:ind w:left="142"/>
              <w:jc w:val="center"/>
              <w:rPr>
                <w:rFonts w:ascii="Times New Roman" w:hAnsi="Times New Roman" w:cs="Times New Roman"/>
              </w:rPr>
            </w:pPr>
            <w:r w:rsidRPr="0014655B">
              <w:rPr>
                <w:rFonts w:ascii="Times New Roman" w:hAnsi="Times New Roman" w:cs="Times New Roman"/>
              </w:rPr>
              <w:t>7</w:t>
            </w:r>
            <w:r w:rsidR="00DB4DD3" w:rsidRPr="0014655B">
              <w:rPr>
                <w:rFonts w:ascii="Times New Roman" w:hAnsi="Times New Roman" w:cs="Times New Roman"/>
                <w:lang w:val="id-ID"/>
              </w:rPr>
              <w:t>7,0</w:t>
            </w:r>
            <w:r w:rsidRPr="0014655B">
              <w:rPr>
                <w:rFonts w:ascii="Times New Roman" w:hAnsi="Times New Roman" w:cs="Times New Roman"/>
              </w:rPr>
              <w:t>%</w:t>
            </w:r>
          </w:p>
        </w:tc>
      </w:tr>
      <w:tr w:rsidR="00F16E9B" w:rsidRPr="0014655B" w:rsidTr="000A1DEA">
        <w:tc>
          <w:tcPr>
            <w:tcW w:w="2589" w:type="dxa"/>
            <w:vAlign w:val="center"/>
          </w:tcPr>
          <w:p w:rsidR="0054223B" w:rsidRPr="0014655B" w:rsidRDefault="002036CF" w:rsidP="000A1DEA">
            <w:pPr>
              <w:ind w:left="142"/>
              <w:jc w:val="center"/>
              <w:rPr>
                <w:rFonts w:ascii="Times New Roman" w:hAnsi="Times New Roman" w:cs="Times New Roman"/>
              </w:rPr>
            </w:pPr>
            <w:r>
              <w:rPr>
                <w:rFonts w:ascii="Times New Roman" w:hAnsi="Times New Roman" w:cs="Times New Roman"/>
              </w:rPr>
              <w:t xml:space="preserve">Female </w:t>
            </w:r>
          </w:p>
        </w:tc>
        <w:tc>
          <w:tcPr>
            <w:tcW w:w="2528" w:type="dxa"/>
          </w:tcPr>
          <w:p w:rsidR="0054223B" w:rsidRPr="0014655B" w:rsidRDefault="006F3145" w:rsidP="000A1DEA">
            <w:pPr>
              <w:ind w:left="142"/>
              <w:jc w:val="center"/>
              <w:rPr>
                <w:rFonts w:ascii="Times New Roman" w:hAnsi="Times New Roman" w:cs="Times New Roman"/>
              </w:rPr>
            </w:pPr>
            <w:r w:rsidRPr="0014655B">
              <w:rPr>
                <w:rFonts w:ascii="Times New Roman" w:hAnsi="Times New Roman" w:cs="Times New Roman"/>
              </w:rPr>
              <w:t>18</w:t>
            </w:r>
          </w:p>
        </w:tc>
        <w:tc>
          <w:tcPr>
            <w:tcW w:w="2539" w:type="dxa"/>
          </w:tcPr>
          <w:p w:rsidR="0054223B" w:rsidRPr="0014655B" w:rsidRDefault="006F3145" w:rsidP="000A1DEA">
            <w:pPr>
              <w:ind w:left="142"/>
              <w:jc w:val="center"/>
              <w:rPr>
                <w:rFonts w:ascii="Times New Roman" w:hAnsi="Times New Roman" w:cs="Times New Roman"/>
              </w:rPr>
            </w:pPr>
            <w:r w:rsidRPr="0014655B">
              <w:rPr>
                <w:rFonts w:ascii="Times New Roman" w:hAnsi="Times New Roman" w:cs="Times New Roman"/>
                <w:lang w:val="id-ID"/>
              </w:rPr>
              <w:t>24,0</w:t>
            </w:r>
            <w:r w:rsidRPr="0014655B">
              <w:rPr>
                <w:rFonts w:ascii="Times New Roman" w:hAnsi="Times New Roman" w:cs="Times New Roman"/>
              </w:rPr>
              <w:t>%</w:t>
            </w:r>
          </w:p>
        </w:tc>
      </w:tr>
      <w:tr w:rsidR="00F16E9B" w:rsidRPr="0014655B" w:rsidTr="000A1DEA">
        <w:tc>
          <w:tcPr>
            <w:tcW w:w="2589" w:type="dxa"/>
            <w:vAlign w:val="center"/>
          </w:tcPr>
          <w:p w:rsidR="009A0A36" w:rsidRPr="0014655B" w:rsidRDefault="006F3145" w:rsidP="000A1DEA">
            <w:pPr>
              <w:ind w:left="142"/>
              <w:jc w:val="center"/>
              <w:rPr>
                <w:rFonts w:ascii="Times New Roman" w:hAnsi="Times New Roman" w:cs="Times New Roman"/>
                <w:b/>
              </w:rPr>
            </w:pPr>
            <w:r w:rsidRPr="0014655B">
              <w:rPr>
                <w:rFonts w:ascii="Times New Roman" w:hAnsi="Times New Roman" w:cs="Times New Roman"/>
                <w:b/>
              </w:rPr>
              <w:t>Number</w:t>
            </w:r>
          </w:p>
        </w:tc>
        <w:tc>
          <w:tcPr>
            <w:tcW w:w="2528" w:type="dxa"/>
            <w:vAlign w:val="center"/>
          </w:tcPr>
          <w:p w:rsidR="009A0A36" w:rsidRPr="0014655B" w:rsidRDefault="006F3145" w:rsidP="000A1DEA">
            <w:pPr>
              <w:ind w:left="142"/>
              <w:jc w:val="center"/>
              <w:rPr>
                <w:rFonts w:ascii="Times New Roman" w:hAnsi="Times New Roman" w:cs="Times New Roman"/>
                <w:b/>
                <w:lang w:val="id-ID"/>
              </w:rPr>
            </w:pPr>
            <w:r w:rsidRPr="0014655B">
              <w:rPr>
                <w:rFonts w:ascii="Times New Roman" w:hAnsi="Times New Roman" w:cs="Times New Roman"/>
                <w:b/>
                <w:lang w:val="id-ID"/>
              </w:rPr>
              <w:t>78</w:t>
            </w:r>
          </w:p>
        </w:tc>
        <w:tc>
          <w:tcPr>
            <w:tcW w:w="2539" w:type="dxa"/>
            <w:vAlign w:val="center"/>
          </w:tcPr>
          <w:p w:rsidR="009A0A36" w:rsidRPr="0014655B" w:rsidRDefault="006F3145" w:rsidP="000A1DEA">
            <w:pPr>
              <w:ind w:left="142"/>
              <w:rPr>
                <w:rFonts w:ascii="Times New Roman" w:hAnsi="Times New Roman" w:cs="Times New Roman"/>
                <w:b/>
              </w:rPr>
            </w:pPr>
            <w:r w:rsidRPr="0014655B">
              <w:rPr>
                <w:rFonts w:ascii="Times New Roman" w:hAnsi="Times New Roman" w:cs="Times New Roman"/>
                <w:b/>
              </w:rPr>
              <w:t>100</w:t>
            </w:r>
          </w:p>
        </w:tc>
      </w:tr>
      <w:tr w:rsidR="00F16E9B" w:rsidRPr="0014655B" w:rsidTr="000A1DEA">
        <w:tc>
          <w:tcPr>
            <w:tcW w:w="2589" w:type="dxa"/>
          </w:tcPr>
          <w:p w:rsidR="009A0A36" w:rsidRPr="0014655B" w:rsidRDefault="009A0A36" w:rsidP="000A1DEA">
            <w:pPr>
              <w:ind w:left="142"/>
              <w:jc w:val="center"/>
              <w:rPr>
                <w:rFonts w:ascii="Times New Roman" w:hAnsi="Times New Roman" w:cs="Times New Roman"/>
                <w:b/>
                <w:lang w:val="nl-NL"/>
              </w:rPr>
            </w:pPr>
          </w:p>
        </w:tc>
        <w:tc>
          <w:tcPr>
            <w:tcW w:w="2528" w:type="dxa"/>
          </w:tcPr>
          <w:p w:rsidR="009A0A36" w:rsidRPr="0014655B" w:rsidRDefault="006F3145" w:rsidP="000A1DEA">
            <w:pPr>
              <w:ind w:left="142"/>
              <w:jc w:val="center"/>
              <w:rPr>
                <w:rFonts w:ascii="Times New Roman" w:hAnsi="Times New Roman" w:cs="Times New Roman"/>
                <w:b/>
                <w:lang w:val="nl-NL"/>
              </w:rPr>
            </w:pPr>
            <w:r w:rsidRPr="0014655B">
              <w:rPr>
                <w:rFonts w:ascii="Times New Roman" w:hAnsi="Times New Roman" w:cs="Times New Roman"/>
                <w:b/>
                <w:bCs/>
              </w:rPr>
              <w:t>Education</w:t>
            </w:r>
          </w:p>
        </w:tc>
        <w:tc>
          <w:tcPr>
            <w:tcW w:w="2539" w:type="dxa"/>
          </w:tcPr>
          <w:p w:rsidR="009A0A36" w:rsidRPr="0014655B" w:rsidRDefault="009A0A36" w:rsidP="000A1DEA">
            <w:pPr>
              <w:ind w:left="142"/>
              <w:jc w:val="center"/>
              <w:rPr>
                <w:rFonts w:ascii="Times New Roman" w:hAnsi="Times New Roman" w:cs="Times New Roman"/>
                <w:b/>
                <w:lang w:val="nl-NL"/>
              </w:rPr>
            </w:pPr>
          </w:p>
        </w:tc>
      </w:tr>
      <w:tr w:rsidR="00F16E9B" w:rsidRPr="0014655B" w:rsidTr="000A1DEA">
        <w:tc>
          <w:tcPr>
            <w:tcW w:w="2589" w:type="dxa"/>
          </w:tcPr>
          <w:p w:rsidR="0054223B" w:rsidRPr="0014655B" w:rsidRDefault="006F3145" w:rsidP="000A1DEA">
            <w:pPr>
              <w:ind w:left="142"/>
              <w:jc w:val="center"/>
              <w:rPr>
                <w:rFonts w:ascii="Times New Roman" w:hAnsi="Times New Roman" w:cs="Times New Roman"/>
                <w:lang w:val="id-ID"/>
              </w:rPr>
            </w:pPr>
            <w:r w:rsidRPr="0014655B">
              <w:rPr>
                <w:rFonts w:ascii="Times New Roman" w:hAnsi="Times New Roman" w:cs="Times New Roman"/>
                <w:sz w:val="24"/>
                <w:szCs w:val="24"/>
                <w:lang w:val="id-ID"/>
              </w:rPr>
              <w:t>Senior High School</w:t>
            </w:r>
          </w:p>
        </w:tc>
        <w:tc>
          <w:tcPr>
            <w:tcW w:w="2528" w:type="dxa"/>
          </w:tcPr>
          <w:p w:rsidR="0054223B" w:rsidRPr="0014655B" w:rsidRDefault="006F3145" w:rsidP="000A1DEA">
            <w:pPr>
              <w:ind w:left="142"/>
              <w:jc w:val="center"/>
              <w:rPr>
                <w:rFonts w:ascii="Times New Roman" w:hAnsi="Times New Roman" w:cs="Times New Roman"/>
              </w:rPr>
            </w:pPr>
            <w:r w:rsidRPr="0014655B">
              <w:rPr>
                <w:rFonts w:ascii="Times New Roman" w:hAnsi="Times New Roman" w:cs="Times New Roman"/>
              </w:rPr>
              <w:t>27</w:t>
            </w:r>
          </w:p>
        </w:tc>
        <w:tc>
          <w:tcPr>
            <w:tcW w:w="2539" w:type="dxa"/>
          </w:tcPr>
          <w:p w:rsidR="0054223B" w:rsidRPr="0014655B" w:rsidRDefault="006F3145" w:rsidP="000A1DEA">
            <w:pPr>
              <w:ind w:left="142"/>
              <w:jc w:val="center"/>
              <w:rPr>
                <w:rFonts w:ascii="Times New Roman" w:hAnsi="Times New Roman" w:cs="Times New Roman"/>
              </w:rPr>
            </w:pPr>
            <w:r w:rsidRPr="0014655B">
              <w:rPr>
                <w:rFonts w:ascii="Times New Roman" w:hAnsi="Times New Roman" w:cs="Times New Roman"/>
                <w:lang w:val="id-ID"/>
              </w:rPr>
              <w:t>35,0</w:t>
            </w:r>
            <w:r w:rsidRPr="0014655B">
              <w:rPr>
                <w:rFonts w:ascii="Times New Roman" w:hAnsi="Times New Roman" w:cs="Times New Roman"/>
              </w:rPr>
              <w:t>%</w:t>
            </w:r>
          </w:p>
        </w:tc>
      </w:tr>
      <w:tr w:rsidR="00F16E9B" w:rsidRPr="0014655B" w:rsidTr="000A1DEA">
        <w:tc>
          <w:tcPr>
            <w:tcW w:w="2589" w:type="dxa"/>
          </w:tcPr>
          <w:p w:rsidR="0054223B" w:rsidRPr="0014655B" w:rsidRDefault="006F3145" w:rsidP="00F36F48">
            <w:pPr>
              <w:ind w:left="142"/>
              <w:jc w:val="center"/>
              <w:rPr>
                <w:rFonts w:ascii="Times New Roman" w:hAnsi="Times New Roman" w:cs="Times New Roman"/>
              </w:rPr>
            </w:pPr>
            <w:r w:rsidRPr="0014655B">
              <w:rPr>
                <w:rFonts w:ascii="Times New Roman" w:hAnsi="Times New Roman" w:cs="Times New Roman"/>
                <w:sz w:val="24"/>
                <w:szCs w:val="24"/>
              </w:rPr>
              <w:t>D</w:t>
            </w:r>
            <w:r w:rsidR="00F36F48" w:rsidRPr="0014655B">
              <w:rPr>
                <w:rFonts w:ascii="Times New Roman" w:hAnsi="Times New Roman" w:cs="Times New Roman"/>
                <w:sz w:val="24"/>
                <w:szCs w:val="24"/>
                <w:lang w:val="id-ID"/>
              </w:rPr>
              <w:t>iploma</w:t>
            </w:r>
          </w:p>
        </w:tc>
        <w:tc>
          <w:tcPr>
            <w:tcW w:w="2528" w:type="dxa"/>
          </w:tcPr>
          <w:p w:rsidR="0054223B" w:rsidRPr="0014655B" w:rsidRDefault="006F3145" w:rsidP="000A1DEA">
            <w:pPr>
              <w:ind w:left="142"/>
              <w:jc w:val="center"/>
              <w:rPr>
                <w:rFonts w:ascii="Times New Roman" w:hAnsi="Times New Roman" w:cs="Times New Roman"/>
              </w:rPr>
            </w:pPr>
            <w:r w:rsidRPr="0014655B">
              <w:rPr>
                <w:rFonts w:ascii="Times New Roman" w:hAnsi="Times New Roman" w:cs="Times New Roman"/>
              </w:rPr>
              <w:t>7</w:t>
            </w:r>
          </w:p>
        </w:tc>
        <w:tc>
          <w:tcPr>
            <w:tcW w:w="2539" w:type="dxa"/>
          </w:tcPr>
          <w:p w:rsidR="0054223B" w:rsidRPr="0014655B" w:rsidRDefault="006F3145" w:rsidP="000A1DEA">
            <w:pPr>
              <w:ind w:left="142"/>
              <w:jc w:val="center"/>
              <w:rPr>
                <w:rFonts w:ascii="Times New Roman" w:hAnsi="Times New Roman" w:cs="Times New Roman"/>
              </w:rPr>
            </w:pPr>
            <w:r w:rsidRPr="0014655B">
              <w:rPr>
                <w:rFonts w:ascii="Times New Roman" w:hAnsi="Times New Roman" w:cs="Times New Roman"/>
              </w:rPr>
              <w:t>9</w:t>
            </w:r>
            <w:r w:rsidR="00DB4DD3" w:rsidRPr="0014655B">
              <w:rPr>
                <w:rFonts w:ascii="Times New Roman" w:hAnsi="Times New Roman" w:cs="Times New Roman"/>
                <w:lang w:val="id-ID"/>
              </w:rPr>
              <w:t>,0</w:t>
            </w:r>
            <w:r w:rsidRPr="0014655B">
              <w:rPr>
                <w:rFonts w:ascii="Times New Roman" w:hAnsi="Times New Roman" w:cs="Times New Roman"/>
              </w:rPr>
              <w:t>%</w:t>
            </w:r>
          </w:p>
        </w:tc>
      </w:tr>
      <w:tr w:rsidR="00F16E9B" w:rsidRPr="0014655B" w:rsidTr="000A1DEA">
        <w:tc>
          <w:tcPr>
            <w:tcW w:w="2589" w:type="dxa"/>
          </w:tcPr>
          <w:p w:rsidR="0054223B" w:rsidRPr="0014655B" w:rsidRDefault="006F3145" w:rsidP="000A1DEA">
            <w:pPr>
              <w:ind w:left="142"/>
              <w:jc w:val="center"/>
              <w:rPr>
                <w:rFonts w:ascii="Times New Roman" w:hAnsi="Times New Roman" w:cs="Times New Roman"/>
                <w:lang w:val="id-ID"/>
              </w:rPr>
            </w:pPr>
            <w:r w:rsidRPr="0014655B">
              <w:rPr>
                <w:rFonts w:ascii="Times New Roman" w:hAnsi="Times New Roman" w:cs="Times New Roman"/>
                <w:sz w:val="24"/>
                <w:szCs w:val="24"/>
                <w:lang w:val="id-ID"/>
              </w:rPr>
              <w:t>Undergraduate degree</w:t>
            </w:r>
          </w:p>
        </w:tc>
        <w:tc>
          <w:tcPr>
            <w:tcW w:w="2528" w:type="dxa"/>
          </w:tcPr>
          <w:p w:rsidR="0054223B" w:rsidRPr="0014655B" w:rsidRDefault="006F3145" w:rsidP="000A1DEA">
            <w:pPr>
              <w:ind w:left="142"/>
              <w:jc w:val="center"/>
              <w:rPr>
                <w:rFonts w:ascii="Times New Roman" w:hAnsi="Times New Roman" w:cs="Times New Roman"/>
              </w:rPr>
            </w:pPr>
            <w:r w:rsidRPr="0014655B">
              <w:rPr>
                <w:rFonts w:ascii="Times New Roman" w:hAnsi="Times New Roman" w:cs="Times New Roman"/>
              </w:rPr>
              <w:t>41</w:t>
            </w:r>
          </w:p>
        </w:tc>
        <w:tc>
          <w:tcPr>
            <w:tcW w:w="2539" w:type="dxa"/>
          </w:tcPr>
          <w:p w:rsidR="0054223B" w:rsidRPr="0014655B" w:rsidRDefault="006F3145" w:rsidP="00DB4DD3">
            <w:pPr>
              <w:ind w:left="142"/>
              <w:jc w:val="center"/>
              <w:rPr>
                <w:rFonts w:ascii="Times New Roman" w:hAnsi="Times New Roman" w:cs="Times New Roman"/>
              </w:rPr>
            </w:pPr>
            <w:r w:rsidRPr="0014655B">
              <w:rPr>
                <w:rFonts w:ascii="Times New Roman" w:hAnsi="Times New Roman" w:cs="Times New Roman"/>
              </w:rPr>
              <w:t>5</w:t>
            </w:r>
            <w:r w:rsidR="00DB4DD3" w:rsidRPr="0014655B">
              <w:rPr>
                <w:rFonts w:ascii="Times New Roman" w:hAnsi="Times New Roman" w:cs="Times New Roman"/>
                <w:lang w:val="id-ID"/>
              </w:rPr>
              <w:t>2,0</w:t>
            </w:r>
            <w:r w:rsidRPr="0014655B">
              <w:rPr>
                <w:rFonts w:ascii="Times New Roman" w:hAnsi="Times New Roman" w:cs="Times New Roman"/>
              </w:rPr>
              <w:t>%</w:t>
            </w:r>
          </w:p>
        </w:tc>
      </w:tr>
      <w:tr w:rsidR="00F16E9B" w:rsidRPr="0014655B" w:rsidTr="000A1DEA">
        <w:tc>
          <w:tcPr>
            <w:tcW w:w="2589" w:type="dxa"/>
          </w:tcPr>
          <w:p w:rsidR="0054223B" w:rsidRPr="0014655B" w:rsidRDefault="006F3145" w:rsidP="000A1DEA">
            <w:pPr>
              <w:ind w:left="142"/>
              <w:jc w:val="center"/>
              <w:rPr>
                <w:rFonts w:ascii="Times New Roman" w:hAnsi="Times New Roman" w:cs="Times New Roman"/>
                <w:lang w:val="id-ID"/>
              </w:rPr>
            </w:pPr>
            <w:r w:rsidRPr="0014655B">
              <w:rPr>
                <w:rFonts w:ascii="Times New Roman" w:hAnsi="Times New Roman" w:cs="Times New Roman"/>
                <w:sz w:val="24"/>
                <w:szCs w:val="24"/>
                <w:lang w:val="id-ID"/>
              </w:rPr>
              <w:t>Master</w:t>
            </w:r>
          </w:p>
        </w:tc>
        <w:tc>
          <w:tcPr>
            <w:tcW w:w="2528" w:type="dxa"/>
          </w:tcPr>
          <w:p w:rsidR="0054223B" w:rsidRPr="0014655B" w:rsidRDefault="006F3145" w:rsidP="000A1DEA">
            <w:pPr>
              <w:ind w:left="142"/>
              <w:jc w:val="center"/>
              <w:rPr>
                <w:rFonts w:ascii="Times New Roman" w:hAnsi="Times New Roman" w:cs="Times New Roman"/>
              </w:rPr>
            </w:pPr>
            <w:r w:rsidRPr="0014655B">
              <w:rPr>
                <w:rFonts w:ascii="Times New Roman" w:hAnsi="Times New Roman" w:cs="Times New Roman"/>
              </w:rPr>
              <w:t>3</w:t>
            </w:r>
          </w:p>
        </w:tc>
        <w:tc>
          <w:tcPr>
            <w:tcW w:w="2539" w:type="dxa"/>
          </w:tcPr>
          <w:p w:rsidR="0054223B" w:rsidRPr="0014655B" w:rsidRDefault="006F3145" w:rsidP="000A1DEA">
            <w:pPr>
              <w:ind w:left="142"/>
              <w:jc w:val="center"/>
              <w:rPr>
                <w:rFonts w:ascii="Times New Roman" w:hAnsi="Times New Roman" w:cs="Times New Roman"/>
              </w:rPr>
            </w:pPr>
            <w:r w:rsidRPr="0014655B">
              <w:rPr>
                <w:rFonts w:ascii="Times New Roman" w:hAnsi="Times New Roman" w:cs="Times New Roman"/>
                <w:lang w:val="id-ID"/>
              </w:rPr>
              <w:t>4,0</w:t>
            </w:r>
            <w:r w:rsidRPr="0014655B">
              <w:rPr>
                <w:rFonts w:ascii="Times New Roman" w:hAnsi="Times New Roman" w:cs="Times New Roman"/>
              </w:rPr>
              <w:t>%</w:t>
            </w:r>
          </w:p>
        </w:tc>
      </w:tr>
      <w:tr w:rsidR="00F16E9B" w:rsidRPr="0014655B" w:rsidTr="000A1DEA">
        <w:tc>
          <w:tcPr>
            <w:tcW w:w="2589" w:type="dxa"/>
            <w:vAlign w:val="center"/>
          </w:tcPr>
          <w:p w:rsidR="009A0A36" w:rsidRPr="0014655B" w:rsidRDefault="006F3145" w:rsidP="000A1DEA">
            <w:pPr>
              <w:ind w:left="142"/>
              <w:jc w:val="center"/>
              <w:rPr>
                <w:rFonts w:ascii="Times New Roman" w:hAnsi="Times New Roman" w:cs="Times New Roman"/>
                <w:b/>
              </w:rPr>
            </w:pPr>
            <w:r w:rsidRPr="0014655B">
              <w:rPr>
                <w:rFonts w:ascii="Times New Roman" w:hAnsi="Times New Roman" w:cs="Times New Roman"/>
                <w:b/>
              </w:rPr>
              <w:t>Number</w:t>
            </w:r>
          </w:p>
        </w:tc>
        <w:tc>
          <w:tcPr>
            <w:tcW w:w="2528" w:type="dxa"/>
            <w:vAlign w:val="center"/>
          </w:tcPr>
          <w:p w:rsidR="009A0A36" w:rsidRPr="0014655B" w:rsidRDefault="006F3145" w:rsidP="000A1DEA">
            <w:pPr>
              <w:ind w:left="142"/>
              <w:jc w:val="center"/>
              <w:rPr>
                <w:rFonts w:ascii="Times New Roman" w:hAnsi="Times New Roman" w:cs="Times New Roman"/>
                <w:b/>
                <w:lang w:val="id-ID"/>
              </w:rPr>
            </w:pPr>
            <w:r w:rsidRPr="0014655B">
              <w:rPr>
                <w:rFonts w:ascii="Times New Roman" w:hAnsi="Times New Roman" w:cs="Times New Roman"/>
                <w:b/>
                <w:lang w:val="id-ID"/>
              </w:rPr>
              <w:t>78</w:t>
            </w:r>
          </w:p>
        </w:tc>
        <w:tc>
          <w:tcPr>
            <w:tcW w:w="2539" w:type="dxa"/>
            <w:vAlign w:val="center"/>
          </w:tcPr>
          <w:p w:rsidR="009A0A36" w:rsidRPr="0014655B" w:rsidRDefault="006F3145" w:rsidP="000A1DEA">
            <w:pPr>
              <w:ind w:left="142"/>
              <w:rPr>
                <w:rFonts w:ascii="Times New Roman" w:hAnsi="Times New Roman" w:cs="Times New Roman"/>
                <w:b/>
              </w:rPr>
            </w:pPr>
            <w:r w:rsidRPr="0014655B">
              <w:rPr>
                <w:rFonts w:ascii="Times New Roman" w:hAnsi="Times New Roman" w:cs="Times New Roman"/>
                <w:b/>
              </w:rPr>
              <w:t xml:space="preserve"> 100</w:t>
            </w:r>
          </w:p>
        </w:tc>
      </w:tr>
      <w:tr w:rsidR="00F16E9B" w:rsidRPr="0014655B" w:rsidTr="000A1DEA">
        <w:tc>
          <w:tcPr>
            <w:tcW w:w="2589" w:type="dxa"/>
          </w:tcPr>
          <w:p w:rsidR="009A0A36" w:rsidRPr="0014655B" w:rsidRDefault="009A0A36" w:rsidP="000A1DEA">
            <w:pPr>
              <w:ind w:left="142"/>
              <w:jc w:val="center"/>
              <w:rPr>
                <w:rFonts w:ascii="Times New Roman" w:hAnsi="Times New Roman" w:cs="Times New Roman"/>
                <w:b/>
                <w:lang w:val="nl-NL"/>
              </w:rPr>
            </w:pPr>
          </w:p>
        </w:tc>
        <w:tc>
          <w:tcPr>
            <w:tcW w:w="2528" w:type="dxa"/>
          </w:tcPr>
          <w:p w:rsidR="009A0A36" w:rsidRPr="0014655B" w:rsidRDefault="006F3145" w:rsidP="000A1DEA">
            <w:pPr>
              <w:ind w:left="142"/>
              <w:jc w:val="center"/>
              <w:rPr>
                <w:rFonts w:ascii="Times New Roman" w:hAnsi="Times New Roman" w:cs="Times New Roman"/>
                <w:b/>
                <w:lang w:val="nl-NL"/>
              </w:rPr>
            </w:pPr>
            <w:r w:rsidRPr="0014655B">
              <w:rPr>
                <w:rFonts w:ascii="Times New Roman" w:hAnsi="Times New Roman" w:cs="Times New Roman"/>
                <w:b/>
              </w:rPr>
              <w:t>Duration</w:t>
            </w:r>
          </w:p>
        </w:tc>
        <w:tc>
          <w:tcPr>
            <w:tcW w:w="2539" w:type="dxa"/>
          </w:tcPr>
          <w:p w:rsidR="009A0A36" w:rsidRPr="0014655B" w:rsidRDefault="009A0A36" w:rsidP="000A1DEA">
            <w:pPr>
              <w:ind w:left="142"/>
              <w:jc w:val="center"/>
              <w:rPr>
                <w:rFonts w:ascii="Times New Roman" w:hAnsi="Times New Roman" w:cs="Times New Roman"/>
                <w:b/>
                <w:lang w:val="nl-NL"/>
              </w:rPr>
            </w:pPr>
          </w:p>
        </w:tc>
      </w:tr>
      <w:tr w:rsidR="00F16E9B" w:rsidRPr="0014655B" w:rsidTr="000A1DEA">
        <w:tc>
          <w:tcPr>
            <w:tcW w:w="2589" w:type="dxa"/>
          </w:tcPr>
          <w:p w:rsidR="009A0A36" w:rsidRPr="0014655B" w:rsidRDefault="006F3145" w:rsidP="000A1DEA">
            <w:pPr>
              <w:pStyle w:val="ListParagraph"/>
              <w:ind w:left="142"/>
              <w:jc w:val="center"/>
              <w:rPr>
                <w:lang w:val="nl-NL"/>
              </w:rPr>
            </w:pPr>
            <w:r w:rsidRPr="0014655B">
              <w:t>&lt; 5 years</w:t>
            </w:r>
          </w:p>
        </w:tc>
        <w:tc>
          <w:tcPr>
            <w:tcW w:w="2528" w:type="dxa"/>
          </w:tcPr>
          <w:p w:rsidR="009A0A36" w:rsidRPr="0014655B" w:rsidRDefault="006F3145" w:rsidP="00DB4DD3">
            <w:pPr>
              <w:ind w:left="142"/>
              <w:jc w:val="center"/>
              <w:rPr>
                <w:rFonts w:ascii="Times New Roman" w:hAnsi="Times New Roman" w:cs="Times New Roman"/>
                <w:lang w:val="id-ID"/>
              </w:rPr>
            </w:pPr>
            <w:r w:rsidRPr="0014655B">
              <w:rPr>
                <w:rFonts w:ascii="Times New Roman" w:hAnsi="Times New Roman" w:cs="Times New Roman"/>
                <w:lang w:val="id-ID"/>
              </w:rPr>
              <w:t>66</w:t>
            </w:r>
          </w:p>
        </w:tc>
        <w:tc>
          <w:tcPr>
            <w:tcW w:w="2539" w:type="dxa"/>
          </w:tcPr>
          <w:p w:rsidR="009A0A36" w:rsidRPr="0014655B" w:rsidRDefault="006F3145" w:rsidP="000A1DEA">
            <w:pPr>
              <w:ind w:left="142"/>
              <w:jc w:val="center"/>
              <w:rPr>
                <w:rFonts w:ascii="Times New Roman" w:hAnsi="Times New Roman" w:cs="Times New Roman"/>
                <w:lang w:val="id-ID"/>
              </w:rPr>
            </w:pPr>
            <w:r w:rsidRPr="0014655B">
              <w:rPr>
                <w:rFonts w:ascii="Times New Roman" w:hAnsi="Times New Roman" w:cs="Times New Roman"/>
                <w:lang w:val="id-ID"/>
              </w:rPr>
              <w:t>85.0</w:t>
            </w:r>
          </w:p>
        </w:tc>
      </w:tr>
      <w:tr w:rsidR="00F16E9B" w:rsidRPr="0014655B" w:rsidTr="000A1DEA">
        <w:tc>
          <w:tcPr>
            <w:tcW w:w="2589" w:type="dxa"/>
          </w:tcPr>
          <w:p w:rsidR="009A0A36" w:rsidRPr="0014655B" w:rsidRDefault="006F3145" w:rsidP="000A1DEA">
            <w:pPr>
              <w:pStyle w:val="ListParagraph"/>
              <w:ind w:left="142"/>
              <w:jc w:val="center"/>
              <w:rPr>
                <w:lang w:val="nl-NL"/>
              </w:rPr>
            </w:pPr>
            <w:r w:rsidRPr="0014655B">
              <w:t>5 – 10 years</w:t>
            </w:r>
          </w:p>
        </w:tc>
        <w:tc>
          <w:tcPr>
            <w:tcW w:w="2528" w:type="dxa"/>
          </w:tcPr>
          <w:p w:rsidR="009A0A36" w:rsidRPr="0014655B" w:rsidRDefault="006F3145" w:rsidP="000A1DEA">
            <w:pPr>
              <w:ind w:left="142"/>
              <w:jc w:val="center"/>
              <w:rPr>
                <w:rFonts w:ascii="Times New Roman" w:hAnsi="Times New Roman" w:cs="Times New Roman"/>
                <w:lang w:val="id-ID"/>
              </w:rPr>
            </w:pPr>
            <w:r w:rsidRPr="0014655B">
              <w:rPr>
                <w:rFonts w:ascii="Times New Roman" w:hAnsi="Times New Roman" w:cs="Times New Roman"/>
                <w:lang w:val="id-ID"/>
              </w:rPr>
              <w:t xml:space="preserve">  12</w:t>
            </w:r>
          </w:p>
        </w:tc>
        <w:tc>
          <w:tcPr>
            <w:tcW w:w="2539" w:type="dxa"/>
          </w:tcPr>
          <w:p w:rsidR="009A0A36" w:rsidRPr="0014655B" w:rsidRDefault="006F3145" w:rsidP="000A1DEA">
            <w:pPr>
              <w:ind w:left="142"/>
              <w:jc w:val="center"/>
              <w:rPr>
                <w:rFonts w:ascii="Times New Roman" w:hAnsi="Times New Roman" w:cs="Times New Roman"/>
              </w:rPr>
            </w:pPr>
            <w:r w:rsidRPr="0014655B">
              <w:rPr>
                <w:rFonts w:ascii="Times New Roman" w:hAnsi="Times New Roman" w:cs="Times New Roman"/>
                <w:lang w:val="id-ID"/>
              </w:rPr>
              <w:t>15</w:t>
            </w:r>
            <w:r w:rsidRPr="0014655B">
              <w:rPr>
                <w:rFonts w:ascii="Times New Roman" w:hAnsi="Times New Roman" w:cs="Times New Roman"/>
              </w:rPr>
              <w:t>.0</w:t>
            </w:r>
          </w:p>
        </w:tc>
      </w:tr>
      <w:tr w:rsidR="00F16E9B" w:rsidRPr="0014655B" w:rsidTr="000A1DEA">
        <w:tc>
          <w:tcPr>
            <w:tcW w:w="2589" w:type="dxa"/>
            <w:tcBorders>
              <w:bottom w:val="single" w:sz="4" w:space="0" w:color="auto"/>
            </w:tcBorders>
          </w:tcPr>
          <w:p w:rsidR="009A0A36" w:rsidRPr="0014655B" w:rsidRDefault="006F3145" w:rsidP="000A1DEA">
            <w:pPr>
              <w:pStyle w:val="ListParagraph"/>
              <w:ind w:left="142"/>
              <w:jc w:val="center"/>
              <w:rPr>
                <w:b/>
                <w:lang w:val="nl-NL"/>
              </w:rPr>
            </w:pPr>
            <w:r w:rsidRPr="0014655B">
              <w:rPr>
                <w:b/>
              </w:rPr>
              <w:t>Number</w:t>
            </w:r>
          </w:p>
        </w:tc>
        <w:tc>
          <w:tcPr>
            <w:tcW w:w="2528" w:type="dxa"/>
            <w:tcBorders>
              <w:bottom w:val="single" w:sz="4" w:space="0" w:color="auto"/>
            </w:tcBorders>
          </w:tcPr>
          <w:p w:rsidR="009A0A36" w:rsidRPr="0014655B" w:rsidRDefault="006F3145" w:rsidP="000A1DEA">
            <w:pPr>
              <w:ind w:left="142"/>
              <w:jc w:val="center"/>
              <w:rPr>
                <w:rFonts w:ascii="Times New Roman" w:hAnsi="Times New Roman" w:cs="Times New Roman"/>
                <w:b/>
                <w:lang w:val="id-ID"/>
              </w:rPr>
            </w:pPr>
            <w:r w:rsidRPr="0014655B">
              <w:rPr>
                <w:rFonts w:ascii="Times New Roman" w:hAnsi="Times New Roman" w:cs="Times New Roman"/>
                <w:b/>
                <w:lang w:val="id-ID"/>
              </w:rPr>
              <w:t xml:space="preserve"> 78</w:t>
            </w:r>
          </w:p>
        </w:tc>
        <w:tc>
          <w:tcPr>
            <w:tcW w:w="2539" w:type="dxa"/>
            <w:tcBorders>
              <w:bottom w:val="single" w:sz="4" w:space="0" w:color="auto"/>
            </w:tcBorders>
          </w:tcPr>
          <w:p w:rsidR="009A0A36" w:rsidRPr="0014655B" w:rsidRDefault="006F3145" w:rsidP="000A1DEA">
            <w:pPr>
              <w:ind w:left="142"/>
              <w:rPr>
                <w:rFonts w:ascii="Times New Roman" w:hAnsi="Times New Roman" w:cs="Times New Roman"/>
                <w:b/>
              </w:rPr>
            </w:pPr>
            <w:r w:rsidRPr="0014655B">
              <w:rPr>
                <w:rFonts w:ascii="Times New Roman" w:hAnsi="Times New Roman" w:cs="Times New Roman"/>
                <w:b/>
              </w:rPr>
              <w:t>100</w:t>
            </w:r>
          </w:p>
        </w:tc>
      </w:tr>
    </w:tbl>
    <w:p w:rsidR="009A0A36" w:rsidRPr="0014655B" w:rsidRDefault="009A0A36" w:rsidP="009A0A36">
      <w:pPr>
        <w:spacing w:line="0" w:lineRule="atLeast"/>
        <w:ind w:right="4"/>
        <w:jc w:val="center"/>
        <w:rPr>
          <w:rFonts w:ascii="Times New Roman" w:eastAsia="Times New Roman" w:hAnsi="Times New Roman"/>
          <w:sz w:val="24"/>
        </w:rPr>
      </w:pPr>
    </w:p>
    <w:p w:rsidR="009A0A36" w:rsidRPr="0014655B" w:rsidRDefault="006F3145" w:rsidP="002036CF">
      <w:pPr>
        <w:spacing w:before="9" w:line="278" w:lineRule="auto"/>
        <w:jc w:val="both"/>
        <w:rPr>
          <w:rFonts w:ascii="Times New Roman" w:hAnsi="Times New Roman" w:cs="Times New Roman"/>
          <w:sz w:val="24"/>
          <w:szCs w:val="24"/>
          <w:lang w:val="id-ID" w:eastAsia="ja-JP"/>
        </w:rPr>
      </w:pPr>
      <w:r w:rsidRPr="002036CF">
        <w:rPr>
          <w:rFonts w:ascii="Times New Roman" w:hAnsi="Times New Roman" w:cs="Times New Roman"/>
          <w:noProof/>
          <w:sz w:val="24"/>
          <w:szCs w:val="24"/>
        </w:rPr>
        <w:t xml:space="preserve">Table 1 shows that </w:t>
      </w:r>
      <w:r w:rsidR="00DB4DD3" w:rsidRPr="002036CF">
        <w:rPr>
          <w:rFonts w:ascii="Times New Roman" w:hAnsi="Times New Roman" w:cs="Times New Roman"/>
          <w:noProof/>
          <w:sz w:val="24"/>
          <w:szCs w:val="24"/>
          <w:lang w:val="id-ID"/>
        </w:rPr>
        <w:t>t</w:t>
      </w:r>
      <w:r w:rsidRPr="002036CF">
        <w:rPr>
          <w:rFonts w:ascii="Times New Roman" w:hAnsi="Times New Roman" w:cs="Times New Roman"/>
          <w:noProof/>
          <w:sz w:val="24"/>
          <w:szCs w:val="24"/>
        </w:rPr>
        <w:t xml:space="preserve">he characteristics of the respondents by gender show that </w:t>
      </w:r>
      <w:r w:rsidR="002036CF">
        <w:rPr>
          <w:rFonts w:ascii="Times New Roman" w:hAnsi="Times New Roman" w:cs="Times New Roman"/>
          <w:noProof/>
          <w:sz w:val="24"/>
          <w:szCs w:val="24"/>
        </w:rPr>
        <w:t>77% respondent is male</w:t>
      </w:r>
      <w:r w:rsidRPr="002036CF">
        <w:rPr>
          <w:rFonts w:ascii="Times New Roman" w:hAnsi="Times New Roman" w:cs="Times New Roman"/>
          <w:noProof/>
          <w:sz w:val="24"/>
          <w:szCs w:val="24"/>
        </w:rPr>
        <w:t xml:space="preserve"> </w:t>
      </w:r>
      <w:r w:rsidR="002036CF">
        <w:rPr>
          <w:rFonts w:ascii="Times New Roman" w:hAnsi="Times New Roman" w:cs="Times New Roman"/>
          <w:noProof/>
          <w:sz w:val="24"/>
          <w:szCs w:val="24"/>
        </w:rPr>
        <w:t xml:space="preserve">and 18% is female. </w:t>
      </w:r>
      <w:r w:rsidRPr="002036CF">
        <w:rPr>
          <w:rFonts w:ascii="Times New Roman" w:hAnsi="Times New Roman" w:cs="Times New Roman"/>
          <w:sz w:val="24"/>
          <w:szCs w:val="24"/>
          <w:lang w:eastAsia="ja-JP"/>
        </w:rPr>
        <w:t xml:space="preserve">The respondent characteristics by education show that </w:t>
      </w:r>
      <w:r w:rsidR="002036CF">
        <w:rPr>
          <w:rFonts w:ascii="Times New Roman" w:hAnsi="Times New Roman" w:cs="Times New Roman"/>
          <w:sz w:val="24"/>
          <w:szCs w:val="24"/>
          <w:lang w:eastAsia="ja-JP"/>
        </w:rPr>
        <w:t xml:space="preserve">52.0 % respondent earn </w:t>
      </w:r>
      <w:r w:rsidR="00F36F48" w:rsidRPr="002036CF">
        <w:rPr>
          <w:rFonts w:ascii="Times New Roman" w:hAnsi="Times New Roman" w:cs="Times New Roman"/>
          <w:sz w:val="24"/>
          <w:szCs w:val="24"/>
          <w:lang w:val="id-ID" w:eastAsia="ja-JP"/>
        </w:rPr>
        <w:t>undergraduate degree</w:t>
      </w:r>
      <w:bookmarkStart w:id="0" w:name="page9"/>
      <w:bookmarkEnd w:id="0"/>
      <w:r w:rsidR="002036CF">
        <w:rPr>
          <w:rFonts w:ascii="Times New Roman" w:hAnsi="Times New Roman" w:cs="Times New Roman"/>
          <w:sz w:val="24"/>
          <w:szCs w:val="24"/>
          <w:lang w:val="en-IN" w:eastAsia="ja-JP"/>
        </w:rPr>
        <w:t xml:space="preserve">, 35% earn senior high school degree, while the remaining respondents have diploma and master degree. Meanwhile, based on working period, most of respondent (85%) has less than five years working experience, while 16% of them </w:t>
      </w:r>
      <w:proofErr w:type="gramStart"/>
      <w:r w:rsidR="002036CF">
        <w:rPr>
          <w:rFonts w:ascii="Times New Roman" w:hAnsi="Times New Roman" w:cs="Times New Roman"/>
          <w:sz w:val="24"/>
          <w:szCs w:val="24"/>
          <w:lang w:val="en-IN" w:eastAsia="ja-JP"/>
        </w:rPr>
        <w:t>has</w:t>
      </w:r>
      <w:proofErr w:type="gramEnd"/>
      <w:r w:rsidR="002036CF">
        <w:rPr>
          <w:rFonts w:ascii="Times New Roman" w:hAnsi="Times New Roman" w:cs="Times New Roman"/>
          <w:sz w:val="24"/>
          <w:szCs w:val="24"/>
          <w:lang w:val="en-IN" w:eastAsia="ja-JP"/>
        </w:rPr>
        <w:t xml:space="preserve"> worked about 5-10 years.</w:t>
      </w:r>
    </w:p>
    <w:p w:rsidR="00FF164B" w:rsidRPr="0014655B" w:rsidRDefault="006F3145" w:rsidP="00FF164B">
      <w:pPr>
        <w:ind w:firstLine="567"/>
        <w:jc w:val="both"/>
        <w:rPr>
          <w:rFonts w:ascii="Times New Roman" w:hAnsi="Times New Roman"/>
          <w:sz w:val="24"/>
          <w:szCs w:val="24"/>
          <w:lang w:val="id-ID"/>
        </w:rPr>
      </w:pPr>
      <w:r w:rsidRPr="0014655B">
        <w:rPr>
          <w:rFonts w:ascii="Times New Roman" w:hAnsi="Times New Roman"/>
          <w:sz w:val="24"/>
          <w:szCs w:val="24"/>
        </w:rPr>
        <w:t>The test instrument validity is conducted to 78 respondents. A validity test is performed by finding out the correlation between the score of the statement and the total score variable. The validity test is valid if the coefficients are ≥ 0.3, with α = 0.05 (</w:t>
      </w:r>
      <w:proofErr w:type="spellStart"/>
      <w:r w:rsidRPr="0014655B">
        <w:rPr>
          <w:rFonts w:ascii="Times New Roman" w:hAnsi="Times New Roman"/>
          <w:sz w:val="24"/>
          <w:szCs w:val="24"/>
        </w:rPr>
        <w:t>Supriyanto</w:t>
      </w:r>
      <w:proofErr w:type="spellEnd"/>
      <w:r w:rsidRPr="0014655B">
        <w:rPr>
          <w:rFonts w:ascii="Times New Roman" w:hAnsi="Times New Roman"/>
          <w:sz w:val="24"/>
          <w:szCs w:val="24"/>
        </w:rPr>
        <w:t xml:space="preserve"> and Maharani, 2013). The result of the validity test shows that the items used to measure the variables of the work environment (X) has high reliability with a </w:t>
      </w:r>
      <w:proofErr w:type="spellStart"/>
      <w:r w:rsidRPr="0014655B">
        <w:rPr>
          <w:rFonts w:ascii="Times New Roman" w:hAnsi="Times New Roman"/>
          <w:sz w:val="24"/>
          <w:szCs w:val="24"/>
        </w:rPr>
        <w:t>Cronbach</w:t>
      </w:r>
      <w:proofErr w:type="spellEnd"/>
      <w:r w:rsidRPr="0014655B">
        <w:rPr>
          <w:rFonts w:ascii="Times New Roman" w:hAnsi="Times New Roman"/>
          <w:sz w:val="24"/>
          <w:szCs w:val="24"/>
        </w:rPr>
        <w:t xml:space="preserve"> alpha </w:t>
      </w:r>
      <w:r w:rsidR="002036CF">
        <w:rPr>
          <w:rFonts w:ascii="Times New Roman" w:hAnsi="Times New Roman"/>
          <w:sz w:val="24"/>
          <w:szCs w:val="24"/>
        </w:rPr>
        <w:t>value of</w:t>
      </w:r>
      <w:r w:rsidRPr="0014655B">
        <w:rPr>
          <w:rFonts w:ascii="Times New Roman" w:hAnsi="Times New Roman"/>
          <w:sz w:val="24"/>
          <w:szCs w:val="24"/>
        </w:rPr>
        <w:t xml:space="preserve"> 0,666. Besides, the validity test towards the employee performance variable (Y) has high reliability with a </w:t>
      </w:r>
      <w:proofErr w:type="spellStart"/>
      <w:r w:rsidRPr="0014655B">
        <w:rPr>
          <w:rFonts w:ascii="Times New Roman" w:hAnsi="Times New Roman"/>
          <w:sz w:val="24"/>
          <w:szCs w:val="24"/>
        </w:rPr>
        <w:t>Cronbach</w:t>
      </w:r>
      <w:proofErr w:type="spellEnd"/>
      <w:r w:rsidRPr="0014655B">
        <w:rPr>
          <w:rFonts w:ascii="Times New Roman" w:hAnsi="Times New Roman"/>
          <w:sz w:val="24"/>
          <w:szCs w:val="24"/>
        </w:rPr>
        <w:t xml:space="preserve"> alpha of 0,875; and work discipline variables with 0.773. Therefore, the </w:t>
      </w:r>
      <w:proofErr w:type="spellStart"/>
      <w:r w:rsidRPr="0014655B">
        <w:rPr>
          <w:rFonts w:ascii="Times New Roman" w:hAnsi="Times New Roman"/>
          <w:sz w:val="24"/>
          <w:szCs w:val="24"/>
        </w:rPr>
        <w:t>Cronbach</w:t>
      </w:r>
      <w:proofErr w:type="spellEnd"/>
      <w:r w:rsidRPr="0014655B">
        <w:rPr>
          <w:rFonts w:ascii="Times New Roman" w:hAnsi="Times New Roman"/>
          <w:sz w:val="24"/>
          <w:szCs w:val="24"/>
        </w:rPr>
        <w:t xml:space="preserve"> alpha of all variables is over 0.6, which proves that all of the variables are reliable.</w:t>
      </w:r>
    </w:p>
    <w:p w:rsidR="00152226" w:rsidRDefault="006F3145" w:rsidP="00152226">
      <w:pPr>
        <w:ind w:firstLine="567"/>
        <w:jc w:val="both"/>
        <w:rPr>
          <w:rFonts w:ascii="Times New Roman" w:hAnsi="Times New Roman"/>
          <w:sz w:val="24"/>
          <w:szCs w:val="24"/>
          <w:lang w:val="id-ID"/>
        </w:rPr>
      </w:pPr>
      <w:r w:rsidRPr="0014655B">
        <w:rPr>
          <w:rFonts w:ascii="Times New Roman" w:hAnsi="Times New Roman"/>
          <w:sz w:val="24"/>
          <w:szCs w:val="24"/>
        </w:rPr>
        <w:lastRenderedPageBreak/>
        <w:t xml:space="preserve">Table </w:t>
      </w:r>
      <w:r w:rsidR="000B72F2" w:rsidRPr="0014655B">
        <w:rPr>
          <w:rFonts w:ascii="Times New Roman" w:hAnsi="Times New Roman"/>
          <w:sz w:val="24"/>
          <w:szCs w:val="24"/>
          <w:lang w:val="id-ID"/>
        </w:rPr>
        <w:t>2</w:t>
      </w:r>
      <w:r w:rsidRPr="0014655B">
        <w:rPr>
          <w:rFonts w:ascii="Times New Roman" w:hAnsi="Times New Roman"/>
          <w:sz w:val="24"/>
          <w:szCs w:val="24"/>
        </w:rPr>
        <w:t xml:space="preserve"> shows the results of the normality test. The normality test is used to acknowledge whether the residuals of the regression models examined are normally distributed. The method used to test normality is the Kolmogorov-Smirnov test. If the significance of the Kolmogorov-Smirnov test results in ≥ 0.05, the normality assumption is met.</w:t>
      </w:r>
    </w:p>
    <w:p w:rsidR="001F205E" w:rsidRDefault="001F205E" w:rsidP="00152226">
      <w:pPr>
        <w:ind w:firstLine="567"/>
        <w:jc w:val="both"/>
        <w:rPr>
          <w:rFonts w:ascii="Times New Roman" w:hAnsi="Times New Roman"/>
          <w:sz w:val="24"/>
          <w:szCs w:val="24"/>
          <w:lang w:val="id-ID"/>
        </w:rPr>
      </w:pPr>
    </w:p>
    <w:p w:rsidR="00152226" w:rsidRPr="0014655B" w:rsidRDefault="006F3145" w:rsidP="00152226">
      <w:pPr>
        <w:spacing w:line="240" w:lineRule="auto"/>
        <w:jc w:val="center"/>
        <w:rPr>
          <w:rFonts w:ascii="Times New Roman" w:hAnsi="Times New Roman"/>
          <w:sz w:val="24"/>
          <w:szCs w:val="24"/>
          <w:lang w:val="id-ID"/>
        </w:rPr>
      </w:pPr>
      <w:r w:rsidRPr="0014655B">
        <w:rPr>
          <w:rFonts w:ascii="Times New Roman" w:hAnsi="Times New Roman"/>
          <w:sz w:val="24"/>
          <w:szCs w:val="24"/>
        </w:rPr>
        <w:t xml:space="preserve">Table </w:t>
      </w:r>
      <w:r w:rsidR="00FC32DA" w:rsidRPr="0014655B">
        <w:rPr>
          <w:rFonts w:ascii="Times New Roman" w:hAnsi="Times New Roman"/>
          <w:sz w:val="24"/>
          <w:szCs w:val="24"/>
          <w:lang w:val="id-ID"/>
        </w:rPr>
        <w:t>2</w:t>
      </w:r>
      <w:r w:rsidRPr="0014655B">
        <w:rPr>
          <w:rFonts w:ascii="Times New Roman" w:hAnsi="Times New Roman"/>
          <w:sz w:val="24"/>
          <w:szCs w:val="24"/>
        </w:rPr>
        <w:t>. The Result of the Normality Test of the Data</w:t>
      </w:r>
    </w:p>
    <w:tbl>
      <w:tblPr>
        <w:tblW w:w="0" w:type="auto"/>
        <w:tblInd w:w="1290" w:type="dxa"/>
        <w:tblBorders>
          <w:top w:val="single" w:sz="4" w:space="0" w:color="auto"/>
          <w:bottom w:val="single" w:sz="4" w:space="0" w:color="auto"/>
          <w:insideH w:val="single" w:sz="4" w:space="0" w:color="auto"/>
        </w:tblBorders>
        <w:tblLayout w:type="fixed"/>
        <w:tblCellMar>
          <w:left w:w="93" w:type="dxa"/>
          <w:right w:w="93" w:type="dxa"/>
        </w:tblCellMar>
        <w:tblLook w:val="0000" w:firstRow="0" w:lastRow="0" w:firstColumn="0" w:lastColumn="0" w:noHBand="0" w:noVBand="0"/>
      </w:tblPr>
      <w:tblGrid>
        <w:gridCol w:w="1742"/>
        <w:gridCol w:w="1559"/>
        <w:gridCol w:w="2639"/>
      </w:tblGrid>
      <w:tr w:rsidR="00F16E9B" w:rsidRPr="0014655B" w:rsidTr="002036CF">
        <w:trPr>
          <w:trHeight w:val="504"/>
        </w:trPr>
        <w:tc>
          <w:tcPr>
            <w:tcW w:w="3301" w:type="dxa"/>
            <w:gridSpan w:val="2"/>
            <w:shd w:val="clear" w:color="000000" w:fill="FFFFFF"/>
            <w:vAlign w:val="bottom"/>
          </w:tcPr>
          <w:p w:rsidR="00152226" w:rsidRPr="0014655B" w:rsidRDefault="00152226" w:rsidP="000A1DEA">
            <w:pPr>
              <w:widowControl w:val="0"/>
              <w:autoSpaceDE w:val="0"/>
              <w:autoSpaceDN w:val="0"/>
              <w:adjustRightInd w:val="0"/>
              <w:spacing w:line="240" w:lineRule="auto"/>
              <w:jc w:val="center"/>
              <w:rPr>
                <w:rFonts w:ascii="Times New Roman" w:hAnsi="Times New Roman"/>
                <w:sz w:val="24"/>
                <w:szCs w:val="24"/>
              </w:rPr>
            </w:pPr>
          </w:p>
        </w:tc>
        <w:tc>
          <w:tcPr>
            <w:tcW w:w="2639" w:type="dxa"/>
            <w:shd w:val="clear" w:color="000000" w:fill="FFFFFF"/>
            <w:vAlign w:val="bottom"/>
          </w:tcPr>
          <w:p w:rsidR="00152226" w:rsidRPr="0014655B" w:rsidRDefault="006F3145" w:rsidP="000A1DEA">
            <w:pPr>
              <w:widowControl w:val="0"/>
              <w:autoSpaceDE w:val="0"/>
              <w:autoSpaceDN w:val="0"/>
              <w:adjustRightInd w:val="0"/>
              <w:spacing w:line="240" w:lineRule="auto"/>
              <w:jc w:val="center"/>
              <w:rPr>
                <w:rFonts w:ascii="Times New Roman" w:hAnsi="Times New Roman"/>
                <w:sz w:val="24"/>
                <w:szCs w:val="24"/>
              </w:rPr>
            </w:pPr>
            <w:r w:rsidRPr="0014655B">
              <w:rPr>
                <w:rFonts w:ascii="Times New Roman" w:hAnsi="Times New Roman"/>
                <w:sz w:val="24"/>
                <w:szCs w:val="24"/>
              </w:rPr>
              <w:t>Unstandardized Residual</w:t>
            </w:r>
          </w:p>
        </w:tc>
      </w:tr>
      <w:tr w:rsidR="00F16E9B" w:rsidRPr="0014655B" w:rsidTr="002036CF">
        <w:trPr>
          <w:trHeight w:val="273"/>
        </w:trPr>
        <w:tc>
          <w:tcPr>
            <w:tcW w:w="3301" w:type="dxa"/>
            <w:gridSpan w:val="2"/>
            <w:shd w:val="clear" w:color="000000" w:fill="FFFFFF"/>
          </w:tcPr>
          <w:p w:rsidR="00152226" w:rsidRPr="0014655B" w:rsidRDefault="006F3145" w:rsidP="000A1DEA">
            <w:pPr>
              <w:widowControl w:val="0"/>
              <w:autoSpaceDE w:val="0"/>
              <w:autoSpaceDN w:val="0"/>
              <w:adjustRightInd w:val="0"/>
              <w:spacing w:line="240" w:lineRule="auto"/>
              <w:jc w:val="center"/>
              <w:rPr>
                <w:rFonts w:ascii="Times New Roman" w:hAnsi="Times New Roman"/>
                <w:sz w:val="24"/>
                <w:szCs w:val="24"/>
              </w:rPr>
            </w:pPr>
            <w:r w:rsidRPr="0014655B">
              <w:rPr>
                <w:rFonts w:ascii="Times New Roman" w:hAnsi="Times New Roman"/>
                <w:sz w:val="24"/>
                <w:szCs w:val="24"/>
              </w:rPr>
              <w:t>N</w:t>
            </w:r>
          </w:p>
        </w:tc>
        <w:tc>
          <w:tcPr>
            <w:tcW w:w="2639" w:type="dxa"/>
            <w:shd w:val="clear" w:color="000000" w:fill="FFFFFF"/>
            <w:vAlign w:val="center"/>
          </w:tcPr>
          <w:p w:rsidR="00152226" w:rsidRPr="0014655B" w:rsidRDefault="006F3145" w:rsidP="000A1DEA">
            <w:pPr>
              <w:widowControl w:val="0"/>
              <w:autoSpaceDE w:val="0"/>
              <w:autoSpaceDN w:val="0"/>
              <w:adjustRightInd w:val="0"/>
              <w:spacing w:line="240" w:lineRule="auto"/>
              <w:jc w:val="center"/>
              <w:rPr>
                <w:rFonts w:ascii="Times New Roman" w:hAnsi="Times New Roman"/>
                <w:sz w:val="24"/>
                <w:szCs w:val="24"/>
              </w:rPr>
            </w:pPr>
            <w:r w:rsidRPr="0014655B">
              <w:rPr>
                <w:rFonts w:ascii="Times New Roman" w:hAnsi="Times New Roman"/>
                <w:sz w:val="24"/>
                <w:szCs w:val="24"/>
              </w:rPr>
              <w:t>78</w:t>
            </w:r>
          </w:p>
        </w:tc>
      </w:tr>
      <w:tr w:rsidR="00F16E9B" w:rsidRPr="0014655B" w:rsidTr="002036CF">
        <w:trPr>
          <w:trHeight w:val="273"/>
        </w:trPr>
        <w:tc>
          <w:tcPr>
            <w:tcW w:w="1742" w:type="dxa"/>
            <w:shd w:val="clear" w:color="000000" w:fill="FFFFFF"/>
            <w:vAlign w:val="center"/>
          </w:tcPr>
          <w:p w:rsidR="00152226" w:rsidRPr="0014655B" w:rsidRDefault="006F3145" w:rsidP="000A1DEA">
            <w:pPr>
              <w:widowControl w:val="0"/>
              <w:autoSpaceDE w:val="0"/>
              <w:autoSpaceDN w:val="0"/>
              <w:adjustRightInd w:val="0"/>
              <w:spacing w:line="240" w:lineRule="auto"/>
              <w:jc w:val="center"/>
              <w:rPr>
                <w:rFonts w:ascii="Times New Roman" w:hAnsi="Times New Roman"/>
                <w:sz w:val="24"/>
                <w:szCs w:val="24"/>
              </w:rPr>
            </w:pPr>
            <w:r w:rsidRPr="0014655B">
              <w:rPr>
                <w:rFonts w:ascii="Times New Roman" w:hAnsi="Times New Roman"/>
                <w:sz w:val="24"/>
                <w:szCs w:val="24"/>
              </w:rPr>
              <w:t>Normal Parameters (</w:t>
            </w:r>
            <w:proofErr w:type="spellStart"/>
            <w:r w:rsidRPr="0014655B">
              <w:rPr>
                <w:rFonts w:ascii="Times New Roman" w:hAnsi="Times New Roman"/>
                <w:sz w:val="24"/>
                <w:szCs w:val="24"/>
              </w:rPr>
              <w:t>a,b</w:t>
            </w:r>
            <w:proofErr w:type="spellEnd"/>
            <w:r w:rsidRPr="0014655B">
              <w:rPr>
                <w:rFonts w:ascii="Times New Roman" w:hAnsi="Times New Roman"/>
                <w:sz w:val="24"/>
                <w:szCs w:val="24"/>
              </w:rPr>
              <w:t>)</w:t>
            </w:r>
          </w:p>
        </w:tc>
        <w:tc>
          <w:tcPr>
            <w:tcW w:w="1559" w:type="dxa"/>
            <w:shd w:val="clear" w:color="000000" w:fill="FFFFFF"/>
          </w:tcPr>
          <w:p w:rsidR="00152226" w:rsidRPr="0014655B" w:rsidRDefault="006F3145" w:rsidP="000A1DEA">
            <w:pPr>
              <w:widowControl w:val="0"/>
              <w:autoSpaceDE w:val="0"/>
              <w:autoSpaceDN w:val="0"/>
              <w:adjustRightInd w:val="0"/>
              <w:spacing w:line="240" w:lineRule="auto"/>
              <w:jc w:val="center"/>
              <w:rPr>
                <w:rFonts w:ascii="Times New Roman" w:hAnsi="Times New Roman"/>
                <w:sz w:val="24"/>
                <w:szCs w:val="24"/>
              </w:rPr>
            </w:pPr>
            <w:r w:rsidRPr="0014655B">
              <w:rPr>
                <w:rFonts w:ascii="Times New Roman" w:hAnsi="Times New Roman"/>
                <w:sz w:val="24"/>
                <w:szCs w:val="24"/>
              </w:rPr>
              <w:t>Mean</w:t>
            </w:r>
          </w:p>
        </w:tc>
        <w:tc>
          <w:tcPr>
            <w:tcW w:w="2639" w:type="dxa"/>
            <w:shd w:val="clear" w:color="000000" w:fill="FFFFFF"/>
            <w:vAlign w:val="center"/>
          </w:tcPr>
          <w:p w:rsidR="00152226" w:rsidRPr="0014655B" w:rsidRDefault="006F3145" w:rsidP="000A1DEA">
            <w:pPr>
              <w:widowControl w:val="0"/>
              <w:autoSpaceDE w:val="0"/>
              <w:autoSpaceDN w:val="0"/>
              <w:adjustRightInd w:val="0"/>
              <w:spacing w:line="240" w:lineRule="auto"/>
              <w:jc w:val="center"/>
              <w:rPr>
                <w:rFonts w:ascii="Times New Roman" w:hAnsi="Times New Roman"/>
                <w:sz w:val="24"/>
                <w:szCs w:val="24"/>
              </w:rPr>
            </w:pPr>
            <w:r w:rsidRPr="0014655B">
              <w:rPr>
                <w:rFonts w:ascii="Times New Roman" w:hAnsi="Times New Roman"/>
                <w:sz w:val="24"/>
                <w:szCs w:val="24"/>
              </w:rPr>
              <w:t>.0000000</w:t>
            </w:r>
          </w:p>
        </w:tc>
      </w:tr>
      <w:tr w:rsidR="00F16E9B" w:rsidRPr="0014655B" w:rsidTr="002036CF">
        <w:trPr>
          <w:trHeight w:val="273"/>
        </w:trPr>
        <w:tc>
          <w:tcPr>
            <w:tcW w:w="1742" w:type="dxa"/>
            <w:shd w:val="clear" w:color="000000" w:fill="FFFFFF"/>
          </w:tcPr>
          <w:p w:rsidR="00152226" w:rsidRPr="0014655B" w:rsidRDefault="00152226" w:rsidP="000A1DEA">
            <w:pPr>
              <w:widowControl w:val="0"/>
              <w:autoSpaceDE w:val="0"/>
              <w:autoSpaceDN w:val="0"/>
              <w:adjustRightInd w:val="0"/>
              <w:spacing w:line="240" w:lineRule="auto"/>
              <w:jc w:val="center"/>
              <w:rPr>
                <w:rFonts w:ascii="Times New Roman" w:hAnsi="Times New Roman"/>
                <w:sz w:val="24"/>
                <w:szCs w:val="24"/>
              </w:rPr>
            </w:pPr>
          </w:p>
        </w:tc>
        <w:tc>
          <w:tcPr>
            <w:tcW w:w="1559" w:type="dxa"/>
            <w:shd w:val="clear" w:color="000000" w:fill="FFFFFF"/>
          </w:tcPr>
          <w:p w:rsidR="00152226" w:rsidRPr="0014655B" w:rsidRDefault="006F3145" w:rsidP="000A1DEA">
            <w:pPr>
              <w:widowControl w:val="0"/>
              <w:autoSpaceDE w:val="0"/>
              <w:autoSpaceDN w:val="0"/>
              <w:adjustRightInd w:val="0"/>
              <w:spacing w:line="240" w:lineRule="auto"/>
              <w:jc w:val="center"/>
              <w:rPr>
                <w:rFonts w:ascii="Times New Roman" w:hAnsi="Times New Roman"/>
                <w:sz w:val="24"/>
                <w:szCs w:val="24"/>
              </w:rPr>
            </w:pPr>
            <w:r w:rsidRPr="0014655B">
              <w:rPr>
                <w:rFonts w:ascii="Times New Roman" w:hAnsi="Times New Roman"/>
                <w:sz w:val="24"/>
                <w:szCs w:val="24"/>
              </w:rPr>
              <w:t>Std. Deviation</w:t>
            </w:r>
          </w:p>
        </w:tc>
        <w:tc>
          <w:tcPr>
            <w:tcW w:w="2639" w:type="dxa"/>
            <w:shd w:val="clear" w:color="000000" w:fill="FFFFFF"/>
            <w:vAlign w:val="center"/>
          </w:tcPr>
          <w:p w:rsidR="00152226" w:rsidRPr="0014655B" w:rsidRDefault="006F3145" w:rsidP="000A1DEA">
            <w:pPr>
              <w:widowControl w:val="0"/>
              <w:autoSpaceDE w:val="0"/>
              <w:autoSpaceDN w:val="0"/>
              <w:adjustRightInd w:val="0"/>
              <w:spacing w:line="240" w:lineRule="auto"/>
              <w:jc w:val="center"/>
              <w:rPr>
                <w:rFonts w:ascii="Times New Roman" w:hAnsi="Times New Roman"/>
                <w:sz w:val="24"/>
                <w:szCs w:val="24"/>
              </w:rPr>
            </w:pPr>
            <w:r w:rsidRPr="0014655B">
              <w:rPr>
                <w:rFonts w:ascii="Times New Roman" w:hAnsi="Times New Roman"/>
                <w:sz w:val="24"/>
                <w:szCs w:val="24"/>
              </w:rPr>
              <w:t>1.79845141</w:t>
            </w:r>
          </w:p>
        </w:tc>
      </w:tr>
      <w:tr w:rsidR="00F16E9B" w:rsidRPr="0014655B" w:rsidTr="002036CF">
        <w:trPr>
          <w:trHeight w:val="273"/>
        </w:trPr>
        <w:tc>
          <w:tcPr>
            <w:tcW w:w="1742" w:type="dxa"/>
            <w:shd w:val="clear" w:color="000000" w:fill="FFFFFF"/>
          </w:tcPr>
          <w:p w:rsidR="00152226" w:rsidRPr="0014655B" w:rsidRDefault="006F3145" w:rsidP="000A1DEA">
            <w:pPr>
              <w:widowControl w:val="0"/>
              <w:autoSpaceDE w:val="0"/>
              <w:autoSpaceDN w:val="0"/>
              <w:adjustRightInd w:val="0"/>
              <w:spacing w:line="240" w:lineRule="auto"/>
              <w:jc w:val="center"/>
              <w:rPr>
                <w:rFonts w:ascii="Times New Roman" w:hAnsi="Times New Roman"/>
                <w:sz w:val="24"/>
                <w:szCs w:val="24"/>
              </w:rPr>
            </w:pPr>
            <w:r w:rsidRPr="0014655B">
              <w:rPr>
                <w:rFonts w:ascii="Times New Roman" w:hAnsi="Times New Roman"/>
                <w:sz w:val="24"/>
                <w:szCs w:val="24"/>
              </w:rPr>
              <w:t>Most Extreme Differences</w:t>
            </w:r>
          </w:p>
        </w:tc>
        <w:tc>
          <w:tcPr>
            <w:tcW w:w="1559" w:type="dxa"/>
            <w:shd w:val="clear" w:color="000000" w:fill="FFFFFF"/>
          </w:tcPr>
          <w:p w:rsidR="00152226" w:rsidRPr="0014655B" w:rsidRDefault="006F3145" w:rsidP="000A1DEA">
            <w:pPr>
              <w:widowControl w:val="0"/>
              <w:autoSpaceDE w:val="0"/>
              <w:autoSpaceDN w:val="0"/>
              <w:adjustRightInd w:val="0"/>
              <w:spacing w:line="240" w:lineRule="auto"/>
              <w:jc w:val="center"/>
              <w:rPr>
                <w:rFonts w:ascii="Times New Roman" w:hAnsi="Times New Roman"/>
                <w:sz w:val="24"/>
                <w:szCs w:val="24"/>
              </w:rPr>
            </w:pPr>
            <w:r w:rsidRPr="0014655B">
              <w:rPr>
                <w:rFonts w:ascii="Times New Roman" w:hAnsi="Times New Roman"/>
                <w:sz w:val="24"/>
                <w:szCs w:val="24"/>
              </w:rPr>
              <w:t>Absolute</w:t>
            </w:r>
          </w:p>
        </w:tc>
        <w:tc>
          <w:tcPr>
            <w:tcW w:w="2639" w:type="dxa"/>
            <w:shd w:val="clear" w:color="000000" w:fill="FFFFFF"/>
            <w:vAlign w:val="center"/>
          </w:tcPr>
          <w:p w:rsidR="00152226" w:rsidRPr="0014655B" w:rsidRDefault="006F3145" w:rsidP="000A1DEA">
            <w:pPr>
              <w:widowControl w:val="0"/>
              <w:autoSpaceDE w:val="0"/>
              <w:autoSpaceDN w:val="0"/>
              <w:adjustRightInd w:val="0"/>
              <w:spacing w:line="240" w:lineRule="auto"/>
              <w:jc w:val="center"/>
              <w:rPr>
                <w:rFonts w:ascii="Times New Roman" w:hAnsi="Times New Roman"/>
                <w:sz w:val="24"/>
                <w:szCs w:val="24"/>
              </w:rPr>
            </w:pPr>
            <w:r w:rsidRPr="0014655B">
              <w:rPr>
                <w:rFonts w:ascii="Times New Roman" w:hAnsi="Times New Roman"/>
                <w:sz w:val="24"/>
                <w:szCs w:val="24"/>
              </w:rPr>
              <w:t>.133</w:t>
            </w:r>
          </w:p>
        </w:tc>
      </w:tr>
      <w:tr w:rsidR="00F16E9B" w:rsidRPr="0014655B" w:rsidTr="002036CF">
        <w:trPr>
          <w:trHeight w:val="273"/>
        </w:trPr>
        <w:tc>
          <w:tcPr>
            <w:tcW w:w="1742" w:type="dxa"/>
            <w:shd w:val="clear" w:color="000000" w:fill="FFFFFF"/>
          </w:tcPr>
          <w:p w:rsidR="00152226" w:rsidRPr="0014655B" w:rsidRDefault="00152226" w:rsidP="000A1DEA">
            <w:pPr>
              <w:widowControl w:val="0"/>
              <w:autoSpaceDE w:val="0"/>
              <w:autoSpaceDN w:val="0"/>
              <w:adjustRightInd w:val="0"/>
              <w:spacing w:line="240" w:lineRule="auto"/>
              <w:jc w:val="center"/>
              <w:rPr>
                <w:rFonts w:ascii="Times New Roman" w:hAnsi="Times New Roman"/>
                <w:sz w:val="24"/>
                <w:szCs w:val="24"/>
              </w:rPr>
            </w:pPr>
          </w:p>
        </w:tc>
        <w:tc>
          <w:tcPr>
            <w:tcW w:w="1559" w:type="dxa"/>
            <w:shd w:val="clear" w:color="000000" w:fill="FFFFFF"/>
          </w:tcPr>
          <w:p w:rsidR="00152226" w:rsidRPr="0014655B" w:rsidRDefault="006F3145" w:rsidP="000A1DEA">
            <w:pPr>
              <w:widowControl w:val="0"/>
              <w:autoSpaceDE w:val="0"/>
              <w:autoSpaceDN w:val="0"/>
              <w:adjustRightInd w:val="0"/>
              <w:spacing w:line="240" w:lineRule="auto"/>
              <w:jc w:val="center"/>
              <w:rPr>
                <w:rFonts w:ascii="Times New Roman" w:hAnsi="Times New Roman"/>
                <w:sz w:val="24"/>
                <w:szCs w:val="24"/>
              </w:rPr>
            </w:pPr>
            <w:r w:rsidRPr="0014655B">
              <w:rPr>
                <w:rFonts w:ascii="Times New Roman" w:hAnsi="Times New Roman"/>
                <w:sz w:val="24"/>
                <w:szCs w:val="24"/>
              </w:rPr>
              <w:t>Positive</w:t>
            </w:r>
          </w:p>
        </w:tc>
        <w:tc>
          <w:tcPr>
            <w:tcW w:w="2639" w:type="dxa"/>
            <w:shd w:val="clear" w:color="000000" w:fill="FFFFFF"/>
            <w:vAlign w:val="center"/>
          </w:tcPr>
          <w:p w:rsidR="00152226" w:rsidRPr="0014655B" w:rsidRDefault="006F3145" w:rsidP="000A1DEA">
            <w:pPr>
              <w:widowControl w:val="0"/>
              <w:autoSpaceDE w:val="0"/>
              <w:autoSpaceDN w:val="0"/>
              <w:adjustRightInd w:val="0"/>
              <w:spacing w:line="240" w:lineRule="auto"/>
              <w:jc w:val="center"/>
              <w:rPr>
                <w:rFonts w:ascii="Times New Roman" w:hAnsi="Times New Roman"/>
                <w:sz w:val="24"/>
                <w:szCs w:val="24"/>
              </w:rPr>
            </w:pPr>
            <w:r w:rsidRPr="0014655B">
              <w:rPr>
                <w:rFonts w:ascii="Times New Roman" w:hAnsi="Times New Roman"/>
                <w:sz w:val="24"/>
                <w:szCs w:val="24"/>
              </w:rPr>
              <w:t>.133</w:t>
            </w:r>
          </w:p>
        </w:tc>
      </w:tr>
      <w:tr w:rsidR="00F16E9B" w:rsidRPr="0014655B" w:rsidTr="002036CF">
        <w:trPr>
          <w:trHeight w:val="273"/>
        </w:trPr>
        <w:tc>
          <w:tcPr>
            <w:tcW w:w="1742" w:type="dxa"/>
            <w:shd w:val="clear" w:color="000000" w:fill="FFFFFF"/>
          </w:tcPr>
          <w:p w:rsidR="00152226" w:rsidRPr="0014655B" w:rsidRDefault="00152226" w:rsidP="000A1DEA">
            <w:pPr>
              <w:widowControl w:val="0"/>
              <w:autoSpaceDE w:val="0"/>
              <w:autoSpaceDN w:val="0"/>
              <w:adjustRightInd w:val="0"/>
              <w:spacing w:line="240" w:lineRule="auto"/>
              <w:jc w:val="center"/>
              <w:rPr>
                <w:rFonts w:ascii="Times New Roman" w:hAnsi="Times New Roman"/>
                <w:sz w:val="24"/>
                <w:szCs w:val="24"/>
              </w:rPr>
            </w:pPr>
          </w:p>
        </w:tc>
        <w:tc>
          <w:tcPr>
            <w:tcW w:w="1559" w:type="dxa"/>
            <w:shd w:val="clear" w:color="000000" w:fill="FFFFFF"/>
          </w:tcPr>
          <w:p w:rsidR="00152226" w:rsidRPr="0014655B" w:rsidRDefault="006F3145" w:rsidP="000A1DEA">
            <w:pPr>
              <w:widowControl w:val="0"/>
              <w:autoSpaceDE w:val="0"/>
              <w:autoSpaceDN w:val="0"/>
              <w:adjustRightInd w:val="0"/>
              <w:spacing w:line="240" w:lineRule="auto"/>
              <w:jc w:val="center"/>
              <w:rPr>
                <w:rFonts w:ascii="Times New Roman" w:hAnsi="Times New Roman"/>
                <w:sz w:val="24"/>
                <w:szCs w:val="24"/>
              </w:rPr>
            </w:pPr>
            <w:r w:rsidRPr="0014655B">
              <w:rPr>
                <w:rFonts w:ascii="Times New Roman" w:hAnsi="Times New Roman"/>
                <w:sz w:val="24"/>
                <w:szCs w:val="24"/>
              </w:rPr>
              <w:t>Negative</w:t>
            </w:r>
          </w:p>
        </w:tc>
        <w:tc>
          <w:tcPr>
            <w:tcW w:w="2639" w:type="dxa"/>
            <w:shd w:val="clear" w:color="000000" w:fill="FFFFFF"/>
            <w:vAlign w:val="center"/>
          </w:tcPr>
          <w:p w:rsidR="00152226" w:rsidRPr="0014655B" w:rsidRDefault="006F3145" w:rsidP="000A1DEA">
            <w:pPr>
              <w:widowControl w:val="0"/>
              <w:autoSpaceDE w:val="0"/>
              <w:autoSpaceDN w:val="0"/>
              <w:adjustRightInd w:val="0"/>
              <w:spacing w:line="240" w:lineRule="auto"/>
              <w:jc w:val="center"/>
              <w:rPr>
                <w:rFonts w:ascii="Times New Roman" w:hAnsi="Times New Roman"/>
                <w:sz w:val="24"/>
                <w:szCs w:val="24"/>
              </w:rPr>
            </w:pPr>
            <w:r w:rsidRPr="0014655B">
              <w:rPr>
                <w:rFonts w:ascii="Times New Roman" w:hAnsi="Times New Roman"/>
                <w:sz w:val="24"/>
                <w:szCs w:val="24"/>
              </w:rPr>
              <w:t>-.072</w:t>
            </w:r>
          </w:p>
        </w:tc>
      </w:tr>
      <w:tr w:rsidR="00F16E9B" w:rsidRPr="0014655B" w:rsidTr="002036CF">
        <w:trPr>
          <w:trHeight w:val="273"/>
        </w:trPr>
        <w:tc>
          <w:tcPr>
            <w:tcW w:w="3301" w:type="dxa"/>
            <w:gridSpan w:val="2"/>
            <w:shd w:val="clear" w:color="000000" w:fill="FFFFFF"/>
          </w:tcPr>
          <w:p w:rsidR="00152226" w:rsidRPr="0014655B" w:rsidRDefault="006F3145" w:rsidP="000A1DEA">
            <w:pPr>
              <w:widowControl w:val="0"/>
              <w:autoSpaceDE w:val="0"/>
              <w:autoSpaceDN w:val="0"/>
              <w:adjustRightInd w:val="0"/>
              <w:spacing w:line="240" w:lineRule="auto"/>
              <w:jc w:val="center"/>
              <w:rPr>
                <w:rFonts w:ascii="Times New Roman" w:hAnsi="Times New Roman"/>
                <w:sz w:val="24"/>
                <w:szCs w:val="24"/>
              </w:rPr>
            </w:pPr>
            <w:r w:rsidRPr="0014655B">
              <w:rPr>
                <w:rFonts w:ascii="Times New Roman" w:hAnsi="Times New Roman"/>
                <w:sz w:val="24"/>
                <w:szCs w:val="24"/>
              </w:rPr>
              <w:t>Kolmogorov-Smirnov Z</w:t>
            </w:r>
          </w:p>
        </w:tc>
        <w:tc>
          <w:tcPr>
            <w:tcW w:w="2639" w:type="dxa"/>
            <w:shd w:val="clear" w:color="000000" w:fill="FFFFFF"/>
            <w:vAlign w:val="center"/>
          </w:tcPr>
          <w:p w:rsidR="00152226" w:rsidRPr="0014655B" w:rsidRDefault="006F3145" w:rsidP="000A1DEA">
            <w:pPr>
              <w:widowControl w:val="0"/>
              <w:autoSpaceDE w:val="0"/>
              <w:autoSpaceDN w:val="0"/>
              <w:adjustRightInd w:val="0"/>
              <w:spacing w:line="240" w:lineRule="auto"/>
              <w:jc w:val="center"/>
              <w:rPr>
                <w:rFonts w:ascii="Times New Roman" w:hAnsi="Times New Roman"/>
                <w:sz w:val="24"/>
                <w:szCs w:val="24"/>
              </w:rPr>
            </w:pPr>
            <w:r w:rsidRPr="0014655B">
              <w:rPr>
                <w:rFonts w:ascii="Times New Roman" w:hAnsi="Times New Roman"/>
                <w:sz w:val="24"/>
                <w:szCs w:val="24"/>
              </w:rPr>
              <w:t>1.175</w:t>
            </w:r>
          </w:p>
        </w:tc>
      </w:tr>
      <w:tr w:rsidR="00F16E9B" w:rsidRPr="0014655B" w:rsidTr="002036CF">
        <w:trPr>
          <w:trHeight w:val="273"/>
        </w:trPr>
        <w:tc>
          <w:tcPr>
            <w:tcW w:w="3301" w:type="dxa"/>
            <w:gridSpan w:val="2"/>
            <w:shd w:val="clear" w:color="000000" w:fill="FFFFFF"/>
          </w:tcPr>
          <w:p w:rsidR="00152226" w:rsidRPr="0014655B" w:rsidRDefault="006F3145" w:rsidP="000A1DEA">
            <w:pPr>
              <w:widowControl w:val="0"/>
              <w:autoSpaceDE w:val="0"/>
              <w:autoSpaceDN w:val="0"/>
              <w:adjustRightInd w:val="0"/>
              <w:spacing w:line="240" w:lineRule="auto"/>
              <w:jc w:val="center"/>
              <w:rPr>
                <w:rFonts w:ascii="Times New Roman" w:hAnsi="Times New Roman"/>
                <w:sz w:val="24"/>
                <w:szCs w:val="24"/>
              </w:rPr>
            </w:pPr>
            <w:proofErr w:type="spellStart"/>
            <w:r w:rsidRPr="0014655B">
              <w:rPr>
                <w:rFonts w:ascii="Times New Roman" w:hAnsi="Times New Roman"/>
                <w:sz w:val="24"/>
                <w:szCs w:val="24"/>
              </w:rPr>
              <w:t>Asymp</w:t>
            </w:r>
            <w:proofErr w:type="spellEnd"/>
            <w:r w:rsidRPr="0014655B">
              <w:rPr>
                <w:rFonts w:ascii="Times New Roman" w:hAnsi="Times New Roman"/>
                <w:sz w:val="24"/>
                <w:szCs w:val="24"/>
              </w:rPr>
              <w:t>. Sig. (2-tailed)</w:t>
            </w:r>
          </w:p>
        </w:tc>
        <w:tc>
          <w:tcPr>
            <w:tcW w:w="2639" w:type="dxa"/>
            <w:shd w:val="clear" w:color="000000" w:fill="FFFFFF"/>
            <w:vAlign w:val="center"/>
          </w:tcPr>
          <w:p w:rsidR="00152226" w:rsidRPr="0014655B" w:rsidRDefault="006F3145" w:rsidP="000A1DEA">
            <w:pPr>
              <w:widowControl w:val="0"/>
              <w:autoSpaceDE w:val="0"/>
              <w:autoSpaceDN w:val="0"/>
              <w:adjustRightInd w:val="0"/>
              <w:spacing w:line="240" w:lineRule="auto"/>
              <w:jc w:val="center"/>
              <w:rPr>
                <w:rFonts w:ascii="Times New Roman" w:hAnsi="Times New Roman"/>
                <w:sz w:val="24"/>
                <w:szCs w:val="24"/>
              </w:rPr>
            </w:pPr>
            <w:r w:rsidRPr="0014655B">
              <w:rPr>
                <w:rFonts w:ascii="Times New Roman" w:hAnsi="Times New Roman"/>
                <w:sz w:val="24"/>
                <w:szCs w:val="24"/>
              </w:rPr>
              <w:t>,126</w:t>
            </w:r>
          </w:p>
        </w:tc>
      </w:tr>
    </w:tbl>
    <w:p w:rsidR="00152226" w:rsidRPr="0014655B" w:rsidRDefault="00152226" w:rsidP="00152226">
      <w:pPr>
        <w:spacing w:line="240" w:lineRule="auto"/>
        <w:ind w:firstLine="720"/>
        <w:jc w:val="both"/>
        <w:rPr>
          <w:rFonts w:ascii="Times New Roman" w:hAnsi="Times New Roman"/>
          <w:bCs/>
          <w:sz w:val="24"/>
          <w:szCs w:val="24"/>
          <w:lang w:val="id-ID"/>
        </w:rPr>
      </w:pPr>
    </w:p>
    <w:p w:rsidR="00152226" w:rsidRPr="0014655B" w:rsidRDefault="006F3145" w:rsidP="00152226">
      <w:pPr>
        <w:ind w:firstLine="567"/>
        <w:jc w:val="both"/>
        <w:rPr>
          <w:rFonts w:ascii="Times New Roman" w:hAnsi="Times New Roman"/>
          <w:bCs/>
          <w:sz w:val="24"/>
          <w:szCs w:val="24"/>
        </w:rPr>
      </w:pPr>
      <w:r w:rsidRPr="0014655B">
        <w:rPr>
          <w:rFonts w:ascii="Times New Roman" w:hAnsi="Times New Roman"/>
          <w:bCs/>
          <w:sz w:val="24"/>
          <w:szCs w:val="24"/>
        </w:rPr>
        <w:t xml:space="preserve">Table </w:t>
      </w:r>
      <w:r w:rsidR="00FC32DA" w:rsidRPr="0014655B">
        <w:rPr>
          <w:rFonts w:ascii="Times New Roman" w:hAnsi="Times New Roman"/>
          <w:bCs/>
          <w:sz w:val="24"/>
          <w:szCs w:val="24"/>
          <w:lang w:val="id-ID"/>
        </w:rPr>
        <w:t>2</w:t>
      </w:r>
      <w:r w:rsidRPr="0014655B">
        <w:rPr>
          <w:rFonts w:ascii="Times New Roman" w:hAnsi="Times New Roman"/>
          <w:bCs/>
          <w:sz w:val="24"/>
          <w:szCs w:val="24"/>
        </w:rPr>
        <w:t xml:space="preserve"> shows that the value of the Kolmogorov - </w:t>
      </w:r>
      <w:proofErr w:type="spellStart"/>
      <w:r w:rsidRPr="0014655B">
        <w:rPr>
          <w:rFonts w:ascii="Times New Roman" w:hAnsi="Times New Roman"/>
          <w:bCs/>
          <w:sz w:val="24"/>
          <w:szCs w:val="24"/>
        </w:rPr>
        <w:t>Simornov</w:t>
      </w:r>
      <w:proofErr w:type="spellEnd"/>
      <w:r w:rsidRPr="0014655B">
        <w:rPr>
          <w:rFonts w:ascii="Times New Roman" w:hAnsi="Times New Roman"/>
          <w:bCs/>
          <w:sz w:val="24"/>
          <w:szCs w:val="24"/>
        </w:rPr>
        <w:t xml:space="preserve"> Z of 1,175 with </w:t>
      </w:r>
      <w:proofErr w:type="gramStart"/>
      <w:r w:rsidRPr="0014655B">
        <w:rPr>
          <w:rFonts w:ascii="Times New Roman" w:hAnsi="Times New Roman"/>
          <w:bCs/>
          <w:sz w:val="24"/>
          <w:szCs w:val="24"/>
        </w:rPr>
        <w:t>a significance</w:t>
      </w:r>
      <w:proofErr w:type="gramEnd"/>
      <w:r w:rsidRPr="0014655B">
        <w:rPr>
          <w:rFonts w:ascii="Times New Roman" w:hAnsi="Times New Roman"/>
          <w:bCs/>
          <w:sz w:val="24"/>
          <w:szCs w:val="24"/>
        </w:rPr>
        <w:t xml:space="preserve"> level of 0,126. It proves the normal distribution of the data because the significance level is ≥ 0.05.</w:t>
      </w:r>
    </w:p>
    <w:p w:rsidR="00152226" w:rsidRPr="0014655B" w:rsidRDefault="006F3145" w:rsidP="00152226">
      <w:pPr>
        <w:ind w:firstLine="567"/>
        <w:jc w:val="both"/>
        <w:rPr>
          <w:rFonts w:ascii="Times New Roman" w:hAnsi="Times New Roman"/>
          <w:sz w:val="24"/>
          <w:szCs w:val="24"/>
          <w:lang w:val="id-ID"/>
        </w:rPr>
      </w:pPr>
      <w:r w:rsidRPr="0014655B">
        <w:rPr>
          <w:rFonts w:ascii="Times New Roman" w:hAnsi="Times New Roman"/>
          <w:sz w:val="24"/>
          <w:szCs w:val="24"/>
        </w:rPr>
        <w:t xml:space="preserve">Table </w:t>
      </w:r>
      <w:r w:rsidR="00663A4E" w:rsidRPr="0014655B">
        <w:rPr>
          <w:rFonts w:ascii="Times New Roman" w:hAnsi="Times New Roman"/>
          <w:sz w:val="24"/>
          <w:szCs w:val="24"/>
          <w:lang w:val="id-ID"/>
        </w:rPr>
        <w:t>3</w:t>
      </w:r>
      <w:r w:rsidRPr="0014655B">
        <w:rPr>
          <w:rFonts w:ascii="Times New Roman" w:hAnsi="Times New Roman"/>
          <w:sz w:val="24"/>
          <w:szCs w:val="24"/>
        </w:rPr>
        <w:t xml:space="preserve"> shows the results of the </w:t>
      </w:r>
      <w:r w:rsidR="00663A4E" w:rsidRPr="0014655B">
        <w:rPr>
          <w:rFonts w:ascii="Times New Roman" w:hAnsi="Times New Roman"/>
          <w:sz w:val="24"/>
          <w:szCs w:val="24"/>
          <w:lang w:val="id-ID"/>
        </w:rPr>
        <w:t>linearity</w:t>
      </w:r>
      <w:r w:rsidRPr="0014655B">
        <w:rPr>
          <w:rFonts w:ascii="Times New Roman" w:hAnsi="Times New Roman"/>
          <w:sz w:val="24"/>
          <w:szCs w:val="24"/>
        </w:rPr>
        <w:t xml:space="preserve"> test. The linearity test is carried out to determine whether the model to be used in the study is linear or not. </w:t>
      </w:r>
    </w:p>
    <w:p w:rsidR="00152226" w:rsidRPr="0014655B" w:rsidRDefault="00152226" w:rsidP="00152226">
      <w:pPr>
        <w:ind w:firstLine="567"/>
        <w:jc w:val="both"/>
        <w:rPr>
          <w:rFonts w:ascii="Times New Roman" w:hAnsi="Times New Roman"/>
          <w:b/>
          <w:sz w:val="24"/>
          <w:szCs w:val="24"/>
          <w:lang w:val="id-ID"/>
        </w:rPr>
      </w:pPr>
    </w:p>
    <w:p w:rsidR="00152226" w:rsidRPr="0014655B" w:rsidRDefault="006F3145" w:rsidP="00152226">
      <w:pPr>
        <w:spacing w:line="240" w:lineRule="auto"/>
        <w:jc w:val="center"/>
        <w:rPr>
          <w:rFonts w:ascii="Times New Roman" w:hAnsi="Times New Roman"/>
          <w:sz w:val="24"/>
          <w:szCs w:val="24"/>
        </w:rPr>
      </w:pPr>
      <w:proofErr w:type="gramStart"/>
      <w:r w:rsidRPr="0014655B">
        <w:rPr>
          <w:rFonts w:ascii="Times New Roman" w:hAnsi="Times New Roman"/>
          <w:sz w:val="24"/>
          <w:szCs w:val="24"/>
        </w:rPr>
        <w:t xml:space="preserve">Table </w:t>
      </w:r>
      <w:r w:rsidR="00FC32DA" w:rsidRPr="0014655B">
        <w:rPr>
          <w:rFonts w:ascii="Times New Roman" w:hAnsi="Times New Roman"/>
          <w:sz w:val="24"/>
          <w:szCs w:val="24"/>
          <w:lang w:val="id-ID"/>
        </w:rPr>
        <w:t>3</w:t>
      </w:r>
      <w:r w:rsidRPr="0014655B">
        <w:rPr>
          <w:rFonts w:ascii="Times New Roman" w:hAnsi="Times New Roman"/>
          <w:sz w:val="24"/>
          <w:szCs w:val="24"/>
        </w:rPr>
        <w:t>.</w:t>
      </w:r>
      <w:proofErr w:type="gramEnd"/>
      <w:r w:rsidRPr="0014655B">
        <w:rPr>
          <w:rFonts w:ascii="Times New Roman" w:hAnsi="Times New Roman"/>
          <w:sz w:val="24"/>
          <w:szCs w:val="24"/>
        </w:rPr>
        <w:t xml:space="preserve"> The Result of Linearity Test</w:t>
      </w:r>
    </w:p>
    <w:tbl>
      <w:tblPr>
        <w:tblW w:w="0" w:type="auto"/>
        <w:tblInd w:w="250" w:type="dxa"/>
        <w:tblBorders>
          <w:top w:val="single" w:sz="4" w:space="0" w:color="auto"/>
          <w:bottom w:val="single" w:sz="4" w:space="0" w:color="auto"/>
          <w:insideH w:val="single" w:sz="4" w:space="0" w:color="auto"/>
        </w:tblBorders>
        <w:tblLook w:val="04A0" w:firstRow="1" w:lastRow="0" w:firstColumn="1" w:lastColumn="0" w:noHBand="0" w:noVBand="1"/>
      </w:tblPr>
      <w:tblGrid>
        <w:gridCol w:w="2410"/>
        <w:gridCol w:w="1276"/>
        <w:gridCol w:w="1417"/>
        <w:gridCol w:w="2552"/>
      </w:tblGrid>
      <w:tr w:rsidR="00F16E9B" w:rsidRPr="0014655B" w:rsidTr="002036CF">
        <w:tc>
          <w:tcPr>
            <w:tcW w:w="2410" w:type="dxa"/>
          </w:tcPr>
          <w:p w:rsidR="00152226" w:rsidRPr="0014655B" w:rsidRDefault="006F3145" w:rsidP="000A1DEA">
            <w:pPr>
              <w:spacing w:line="240" w:lineRule="auto"/>
              <w:jc w:val="center"/>
              <w:rPr>
                <w:rFonts w:ascii="Times New Roman" w:hAnsi="Times New Roman"/>
                <w:b/>
                <w:sz w:val="24"/>
                <w:szCs w:val="24"/>
              </w:rPr>
            </w:pPr>
            <w:r w:rsidRPr="0014655B">
              <w:rPr>
                <w:rFonts w:ascii="Times New Roman" w:hAnsi="Times New Roman"/>
                <w:b/>
                <w:sz w:val="24"/>
                <w:szCs w:val="24"/>
              </w:rPr>
              <w:t>Independent Variable</w:t>
            </w:r>
          </w:p>
        </w:tc>
        <w:tc>
          <w:tcPr>
            <w:tcW w:w="1276" w:type="dxa"/>
          </w:tcPr>
          <w:p w:rsidR="00152226" w:rsidRPr="0014655B" w:rsidRDefault="006F3145" w:rsidP="000A1DEA">
            <w:pPr>
              <w:spacing w:line="240" w:lineRule="auto"/>
              <w:jc w:val="center"/>
              <w:rPr>
                <w:rFonts w:ascii="Times New Roman" w:hAnsi="Times New Roman"/>
                <w:b/>
                <w:sz w:val="24"/>
                <w:szCs w:val="24"/>
              </w:rPr>
            </w:pPr>
            <w:r w:rsidRPr="0014655B">
              <w:rPr>
                <w:rFonts w:ascii="Times New Roman" w:hAnsi="Times New Roman"/>
                <w:b/>
                <w:sz w:val="24"/>
                <w:szCs w:val="24"/>
              </w:rPr>
              <w:t>R square</w:t>
            </w:r>
          </w:p>
        </w:tc>
        <w:tc>
          <w:tcPr>
            <w:tcW w:w="1417" w:type="dxa"/>
          </w:tcPr>
          <w:p w:rsidR="00152226" w:rsidRPr="0014655B" w:rsidRDefault="006F3145" w:rsidP="000A1DEA">
            <w:pPr>
              <w:spacing w:line="240" w:lineRule="auto"/>
              <w:jc w:val="center"/>
              <w:rPr>
                <w:rFonts w:ascii="Times New Roman" w:hAnsi="Times New Roman"/>
                <w:b/>
                <w:sz w:val="24"/>
                <w:szCs w:val="24"/>
              </w:rPr>
            </w:pPr>
            <w:r w:rsidRPr="0014655B">
              <w:rPr>
                <w:rFonts w:ascii="Times New Roman" w:hAnsi="Times New Roman"/>
                <w:b/>
                <w:sz w:val="24"/>
                <w:szCs w:val="24"/>
              </w:rPr>
              <w:t>Sig</w:t>
            </w:r>
          </w:p>
        </w:tc>
        <w:tc>
          <w:tcPr>
            <w:tcW w:w="2552" w:type="dxa"/>
          </w:tcPr>
          <w:p w:rsidR="00152226" w:rsidRPr="0014655B" w:rsidRDefault="006F3145" w:rsidP="000A1DEA">
            <w:pPr>
              <w:spacing w:line="240" w:lineRule="auto"/>
              <w:jc w:val="center"/>
              <w:rPr>
                <w:rFonts w:ascii="Times New Roman" w:hAnsi="Times New Roman"/>
                <w:b/>
                <w:sz w:val="24"/>
                <w:szCs w:val="24"/>
              </w:rPr>
            </w:pPr>
            <w:r w:rsidRPr="0014655B">
              <w:rPr>
                <w:rFonts w:ascii="Times New Roman" w:hAnsi="Times New Roman"/>
                <w:b/>
                <w:sz w:val="24"/>
                <w:szCs w:val="24"/>
              </w:rPr>
              <w:t xml:space="preserve">Dependent </w:t>
            </w:r>
          </w:p>
          <w:p w:rsidR="00152226" w:rsidRPr="0014655B" w:rsidRDefault="006F3145" w:rsidP="000A1DEA">
            <w:pPr>
              <w:spacing w:line="240" w:lineRule="auto"/>
              <w:jc w:val="center"/>
              <w:rPr>
                <w:rFonts w:ascii="Times New Roman" w:hAnsi="Times New Roman"/>
                <w:b/>
                <w:sz w:val="24"/>
                <w:szCs w:val="24"/>
              </w:rPr>
            </w:pPr>
            <w:r w:rsidRPr="0014655B">
              <w:rPr>
                <w:rFonts w:ascii="Times New Roman" w:hAnsi="Times New Roman"/>
                <w:b/>
                <w:sz w:val="24"/>
                <w:szCs w:val="24"/>
              </w:rPr>
              <w:t>Variable</w:t>
            </w:r>
          </w:p>
        </w:tc>
      </w:tr>
      <w:tr w:rsidR="00F16E9B" w:rsidRPr="0014655B" w:rsidTr="002036CF">
        <w:tc>
          <w:tcPr>
            <w:tcW w:w="2410" w:type="dxa"/>
          </w:tcPr>
          <w:p w:rsidR="00152226" w:rsidRPr="0014655B" w:rsidRDefault="006F3145" w:rsidP="000A1DEA">
            <w:pPr>
              <w:spacing w:line="240" w:lineRule="auto"/>
              <w:jc w:val="center"/>
              <w:rPr>
                <w:rFonts w:ascii="Times New Roman" w:hAnsi="Times New Roman"/>
                <w:bCs/>
                <w:sz w:val="24"/>
                <w:szCs w:val="24"/>
              </w:rPr>
            </w:pPr>
            <w:r w:rsidRPr="0014655B">
              <w:rPr>
                <w:rFonts w:ascii="Times New Roman" w:hAnsi="Times New Roman"/>
                <w:bCs/>
                <w:sz w:val="24"/>
                <w:szCs w:val="24"/>
              </w:rPr>
              <w:t>Work Environment</w:t>
            </w:r>
          </w:p>
        </w:tc>
        <w:tc>
          <w:tcPr>
            <w:tcW w:w="1276" w:type="dxa"/>
          </w:tcPr>
          <w:p w:rsidR="00152226" w:rsidRPr="0014655B" w:rsidRDefault="006F3145" w:rsidP="000A1DEA">
            <w:pPr>
              <w:spacing w:line="240" w:lineRule="auto"/>
              <w:jc w:val="center"/>
              <w:rPr>
                <w:rFonts w:ascii="Times New Roman" w:hAnsi="Times New Roman"/>
                <w:bCs/>
                <w:sz w:val="24"/>
                <w:szCs w:val="24"/>
              </w:rPr>
            </w:pPr>
            <w:r w:rsidRPr="0014655B">
              <w:rPr>
                <w:rFonts w:ascii="Times New Roman" w:hAnsi="Times New Roman"/>
                <w:bCs/>
                <w:sz w:val="24"/>
                <w:szCs w:val="24"/>
              </w:rPr>
              <w:t>0.990</w:t>
            </w:r>
          </w:p>
        </w:tc>
        <w:tc>
          <w:tcPr>
            <w:tcW w:w="1417" w:type="dxa"/>
          </w:tcPr>
          <w:p w:rsidR="00152226" w:rsidRPr="0014655B" w:rsidRDefault="006F3145" w:rsidP="000A1DEA">
            <w:pPr>
              <w:spacing w:line="240" w:lineRule="auto"/>
              <w:jc w:val="center"/>
              <w:rPr>
                <w:rFonts w:ascii="Times New Roman" w:hAnsi="Times New Roman"/>
                <w:bCs/>
                <w:sz w:val="24"/>
                <w:szCs w:val="24"/>
              </w:rPr>
            </w:pPr>
            <w:r w:rsidRPr="0014655B">
              <w:rPr>
                <w:rFonts w:ascii="Times New Roman" w:hAnsi="Times New Roman"/>
                <w:bCs/>
                <w:sz w:val="24"/>
                <w:szCs w:val="24"/>
              </w:rPr>
              <w:t>0.000</w:t>
            </w:r>
          </w:p>
        </w:tc>
        <w:tc>
          <w:tcPr>
            <w:tcW w:w="2552" w:type="dxa"/>
          </w:tcPr>
          <w:p w:rsidR="00152226" w:rsidRPr="0014655B" w:rsidRDefault="006F3145" w:rsidP="000A1DEA">
            <w:pPr>
              <w:spacing w:line="240" w:lineRule="auto"/>
              <w:jc w:val="center"/>
              <w:rPr>
                <w:rFonts w:ascii="Times New Roman" w:hAnsi="Times New Roman"/>
                <w:bCs/>
                <w:sz w:val="24"/>
                <w:szCs w:val="24"/>
              </w:rPr>
            </w:pPr>
            <w:r w:rsidRPr="0014655B">
              <w:rPr>
                <w:rFonts w:ascii="Times New Roman" w:hAnsi="Times New Roman"/>
                <w:bCs/>
                <w:sz w:val="24"/>
                <w:szCs w:val="24"/>
              </w:rPr>
              <w:t>Employee Performance (Y)</w:t>
            </w:r>
          </w:p>
        </w:tc>
      </w:tr>
      <w:tr w:rsidR="00F16E9B" w:rsidRPr="0014655B" w:rsidTr="002036CF">
        <w:tc>
          <w:tcPr>
            <w:tcW w:w="2410" w:type="dxa"/>
          </w:tcPr>
          <w:p w:rsidR="00152226" w:rsidRPr="0014655B" w:rsidRDefault="006F3145" w:rsidP="000A1DEA">
            <w:pPr>
              <w:spacing w:line="240" w:lineRule="auto"/>
              <w:jc w:val="center"/>
              <w:rPr>
                <w:rFonts w:ascii="Times New Roman" w:hAnsi="Times New Roman"/>
                <w:bCs/>
                <w:sz w:val="24"/>
                <w:szCs w:val="24"/>
              </w:rPr>
            </w:pPr>
            <w:r w:rsidRPr="0014655B">
              <w:rPr>
                <w:rFonts w:ascii="Times New Roman" w:hAnsi="Times New Roman"/>
                <w:bCs/>
                <w:sz w:val="24"/>
                <w:szCs w:val="24"/>
              </w:rPr>
              <w:t>Work Environment</w:t>
            </w:r>
          </w:p>
        </w:tc>
        <w:tc>
          <w:tcPr>
            <w:tcW w:w="1276" w:type="dxa"/>
          </w:tcPr>
          <w:p w:rsidR="00152226" w:rsidRPr="0014655B" w:rsidRDefault="006F3145" w:rsidP="000A1DEA">
            <w:pPr>
              <w:spacing w:line="240" w:lineRule="auto"/>
              <w:jc w:val="center"/>
              <w:rPr>
                <w:rFonts w:ascii="Times New Roman" w:hAnsi="Times New Roman"/>
                <w:bCs/>
                <w:sz w:val="24"/>
                <w:szCs w:val="24"/>
              </w:rPr>
            </w:pPr>
            <w:r w:rsidRPr="0014655B">
              <w:rPr>
                <w:rFonts w:ascii="Times New Roman" w:hAnsi="Times New Roman"/>
                <w:bCs/>
                <w:sz w:val="24"/>
                <w:szCs w:val="24"/>
              </w:rPr>
              <w:t>0.988</w:t>
            </w:r>
          </w:p>
        </w:tc>
        <w:tc>
          <w:tcPr>
            <w:tcW w:w="1417" w:type="dxa"/>
          </w:tcPr>
          <w:p w:rsidR="00152226" w:rsidRPr="0014655B" w:rsidRDefault="006F3145" w:rsidP="000A1DEA">
            <w:pPr>
              <w:spacing w:line="240" w:lineRule="auto"/>
              <w:jc w:val="center"/>
              <w:rPr>
                <w:rFonts w:ascii="Times New Roman" w:hAnsi="Times New Roman"/>
                <w:bCs/>
                <w:sz w:val="24"/>
                <w:szCs w:val="24"/>
              </w:rPr>
            </w:pPr>
            <w:r w:rsidRPr="0014655B">
              <w:rPr>
                <w:rFonts w:ascii="Times New Roman" w:hAnsi="Times New Roman"/>
                <w:bCs/>
                <w:sz w:val="24"/>
                <w:szCs w:val="24"/>
              </w:rPr>
              <w:t>0.000</w:t>
            </w:r>
          </w:p>
        </w:tc>
        <w:tc>
          <w:tcPr>
            <w:tcW w:w="2552" w:type="dxa"/>
          </w:tcPr>
          <w:p w:rsidR="00152226" w:rsidRPr="0014655B" w:rsidRDefault="006F3145" w:rsidP="000A1DEA">
            <w:pPr>
              <w:spacing w:line="240" w:lineRule="auto"/>
              <w:rPr>
                <w:rFonts w:ascii="Times New Roman" w:hAnsi="Times New Roman"/>
                <w:bCs/>
                <w:sz w:val="24"/>
                <w:szCs w:val="24"/>
              </w:rPr>
            </w:pPr>
            <w:r w:rsidRPr="0014655B">
              <w:rPr>
                <w:rFonts w:ascii="Times New Roman" w:hAnsi="Times New Roman"/>
                <w:bCs/>
                <w:sz w:val="24"/>
                <w:szCs w:val="24"/>
              </w:rPr>
              <w:t xml:space="preserve"> Work Discipline</w:t>
            </w:r>
          </w:p>
        </w:tc>
      </w:tr>
      <w:tr w:rsidR="00F16E9B" w:rsidRPr="0014655B" w:rsidTr="002036CF">
        <w:tc>
          <w:tcPr>
            <w:tcW w:w="2410" w:type="dxa"/>
          </w:tcPr>
          <w:p w:rsidR="00152226" w:rsidRPr="0014655B" w:rsidRDefault="006F3145" w:rsidP="000A1DEA">
            <w:pPr>
              <w:spacing w:line="240" w:lineRule="auto"/>
              <w:rPr>
                <w:rFonts w:ascii="Times New Roman" w:hAnsi="Times New Roman"/>
                <w:bCs/>
                <w:sz w:val="24"/>
                <w:szCs w:val="24"/>
              </w:rPr>
            </w:pPr>
            <w:r w:rsidRPr="0014655B">
              <w:rPr>
                <w:rFonts w:ascii="Times New Roman" w:hAnsi="Times New Roman"/>
                <w:bCs/>
                <w:sz w:val="24"/>
                <w:szCs w:val="24"/>
              </w:rPr>
              <w:t>Work Discipline</w:t>
            </w:r>
          </w:p>
        </w:tc>
        <w:tc>
          <w:tcPr>
            <w:tcW w:w="1276" w:type="dxa"/>
          </w:tcPr>
          <w:p w:rsidR="00152226" w:rsidRPr="0014655B" w:rsidRDefault="006F3145" w:rsidP="000A1DEA">
            <w:pPr>
              <w:spacing w:line="240" w:lineRule="auto"/>
              <w:jc w:val="center"/>
              <w:rPr>
                <w:rFonts w:ascii="Times New Roman" w:hAnsi="Times New Roman"/>
                <w:bCs/>
                <w:sz w:val="24"/>
                <w:szCs w:val="24"/>
              </w:rPr>
            </w:pPr>
            <w:r w:rsidRPr="0014655B">
              <w:rPr>
                <w:rFonts w:ascii="Times New Roman" w:hAnsi="Times New Roman"/>
                <w:bCs/>
                <w:sz w:val="24"/>
                <w:szCs w:val="24"/>
              </w:rPr>
              <w:t>0.992</w:t>
            </w:r>
          </w:p>
        </w:tc>
        <w:tc>
          <w:tcPr>
            <w:tcW w:w="1417" w:type="dxa"/>
          </w:tcPr>
          <w:p w:rsidR="00152226" w:rsidRPr="0014655B" w:rsidRDefault="006F3145" w:rsidP="000A1DEA">
            <w:pPr>
              <w:spacing w:line="240" w:lineRule="auto"/>
              <w:jc w:val="center"/>
              <w:rPr>
                <w:rFonts w:ascii="Times New Roman" w:hAnsi="Times New Roman"/>
                <w:bCs/>
                <w:sz w:val="24"/>
                <w:szCs w:val="24"/>
              </w:rPr>
            </w:pPr>
            <w:r w:rsidRPr="0014655B">
              <w:rPr>
                <w:rFonts w:ascii="Times New Roman" w:hAnsi="Times New Roman"/>
                <w:bCs/>
                <w:sz w:val="24"/>
                <w:szCs w:val="24"/>
              </w:rPr>
              <w:t>0.000</w:t>
            </w:r>
          </w:p>
        </w:tc>
        <w:tc>
          <w:tcPr>
            <w:tcW w:w="2552" w:type="dxa"/>
          </w:tcPr>
          <w:p w:rsidR="00152226" w:rsidRPr="0014655B" w:rsidRDefault="006F3145" w:rsidP="000A1DEA">
            <w:pPr>
              <w:spacing w:line="240" w:lineRule="auto"/>
              <w:jc w:val="center"/>
              <w:rPr>
                <w:rFonts w:ascii="Times New Roman" w:hAnsi="Times New Roman"/>
                <w:bCs/>
                <w:sz w:val="24"/>
                <w:szCs w:val="24"/>
              </w:rPr>
            </w:pPr>
            <w:r w:rsidRPr="0014655B">
              <w:rPr>
                <w:rFonts w:ascii="Times New Roman" w:hAnsi="Times New Roman"/>
                <w:bCs/>
                <w:sz w:val="24"/>
                <w:szCs w:val="24"/>
              </w:rPr>
              <w:t>Employee Performance (Y)</w:t>
            </w:r>
          </w:p>
        </w:tc>
      </w:tr>
    </w:tbl>
    <w:p w:rsidR="00152226" w:rsidRPr="0014655B" w:rsidRDefault="00152226" w:rsidP="00152226">
      <w:pPr>
        <w:spacing w:line="240" w:lineRule="auto"/>
        <w:ind w:firstLine="720"/>
        <w:jc w:val="both"/>
        <w:rPr>
          <w:rFonts w:ascii="Times New Roman" w:hAnsi="Times New Roman"/>
          <w:bCs/>
          <w:sz w:val="24"/>
          <w:szCs w:val="24"/>
          <w:lang w:val="id-ID"/>
        </w:rPr>
      </w:pPr>
    </w:p>
    <w:p w:rsidR="00152226" w:rsidRDefault="006F3145" w:rsidP="00152226">
      <w:pPr>
        <w:ind w:firstLine="720"/>
        <w:jc w:val="both"/>
        <w:rPr>
          <w:rFonts w:ascii="Times New Roman" w:hAnsi="Times New Roman"/>
          <w:bCs/>
          <w:sz w:val="24"/>
          <w:szCs w:val="24"/>
          <w:lang w:val="id-ID"/>
        </w:rPr>
      </w:pPr>
      <w:r w:rsidRPr="0014655B">
        <w:rPr>
          <w:rFonts w:ascii="Times New Roman" w:hAnsi="Times New Roman"/>
          <w:bCs/>
          <w:sz w:val="24"/>
          <w:szCs w:val="24"/>
        </w:rPr>
        <w:t xml:space="preserve">The results of the linearity test in Table </w:t>
      </w:r>
      <w:r w:rsidR="00FC32DA" w:rsidRPr="0014655B">
        <w:rPr>
          <w:rFonts w:ascii="Times New Roman" w:hAnsi="Times New Roman"/>
          <w:bCs/>
          <w:sz w:val="24"/>
          <w:szCs w:val="24"/>
          <w:lang w:val="id-ID"/>
        </w:rPr>
        <w:t>3</w:t>
      </w:r>
      <w:r w:rsidRPr="0014655B">
        <w:rPr>
          <w:rFonts w:ascii="Times New Roman" w:hAnsi="Times New Roman"/>
          <w:bCs/>
          <w:sz w:val="24"/>
          <w:szCs w:val="24"/>
        </w:rPr>
        <w:t xml:space="preserve"> show that all of the work environments have a linear relationship with the performance of the employees; the work environment has a linear relationship with work discipline, and work discipline has a linear relationship with employee performance.  </w:t>
      </w:r>
    </w:p>
    <w:p w:rsidR="001F205E" w:rsidRDefault="001F205E" w:rsidP="00152226">
      <w:pPr>
        <w:ind w:firstLine="720"/>
        <w:jc w:val="both"/>
        <w:rPr>
          <w:rFonts w:ascii="Times New Roman" w:hAnsi="Times New Roman"/>
          <w:bCs/>
          <w:sz w:val="24"/>
          <w:szCs w:val="24"/>
          <w:lang w:val="id-ID"/>
        </w:rPr>
      </w:pPr>
    </w:p>
    <w:p w:rsidR="00F953B8" w:rsidRDefault="00F953B8" w:rsidP="00152226">
      <w:pPr>
        <w:ind w:firstLine="720"/>
        <w:jc w:val="both"/>
        <w:rPr>
          <w:rFonts w:ascii="Times New Roman" w:hAnsi="Times New Roman"/>
          <w:bCs/>
          <w:sz w:val="24"/>
          <w:szCs w:val="24"/>
          <w:lang w:val="id-ID"/>
        </w:rPr>
      </w:pPr>
    </w:p>
    <w:p w:rsidR="00215E7D" w:rsidRDefault="00215E7D" w:rsidP="00152226">
      <w:pPr>
        <w:ind w:firstLine="720"/>
        <w:jc w:val="both"/>
        <w:rPr>
          <w:rFonts w:ascii="Times New Roman" w:hAnsi="Times New Roman"/>
          <w:bCs/>
          <w:sz w:val="24"/>
          <w:szCs w:val="24"/>
          <w:lang w:val="id-ID"/>
        </w:rPr>
      </w:pPr>
    </w:p>
    <w:p w:rsidR="00215E7D" w:rsidRPr="001F205E" w:rsidRDefault="00215E7D" w:rsidP="00152226">
      <w:pPr>
        <w:ind w:firstLine="720"/>
        <w:jc w:val="both"/>
        <w:rPr>
          <w:rFonts w:ascii="Times New Roman" w:hAnsi="Times New Roman"/>
          <w:bCs/>
          <w:sz w:val="24"/>
          <w:szCs w:val="24"/>
          <w:lang w:val="id-ID"/>
        </w:rPr>
      </w:pPr>
    </w:p>
    <w:p w:rsidR="00830950" w:rsidRDefault="006F3145" w:rsidP="00830950">
      <w:pPr>
        <w:spacing w:line="240" w:lineRule="auto"/>
        <w:ind w:firstLine="720"/>
        <w:jc w:val="center"/>
        <w:rPr>
          <w:rFonts w:ascii="Times New Roman" w:hAnsi="Times New Roman" w:cs="Times New Roman"/>
          <w:sz w:val="24"/>
          <w:szCs w:val="24"/>
          <w:lang w:val="id-ID"/>
        </w:rPr>
      </w:pPr>
      <w:proofErr w:type="gramStart"/>
      <w:r w:rsidRPr="0014655B">
        <w:rPr>
          <w:rFonts w:asciiTheme="majorBidi" w:hAnsiTheme="majorBidi" w:cstheme="majorBidi"/>
          <w:sz w:val="24"/>
          <w:szCs w:val="24"/>
        </w:rPr>
        <w:lastRenderedPageBreak/>
        <w:t>Tab</w:t>
      </w:r>
      <w:r w:rsidR="002036CF">
        <w:rPr>
          <w:rFonts w:asciiTheme="majorBidi" w:hAnsiTheme="majorBidi" w:cstheme="majorBidi"/>
          <w:sz w:val="24"/>
          <w:szCs w:val="24"/>
        </w:rPr>
        <w:t>le</w:t>
      </w:r>
      <w:r w:rsidRPr="0014655B">
        <w:rPr>
          <w:rFonts w:asciiTheme="majorBidi" w:hAnsiTheme="majorBidi" w:cstheme="majorBidi"/>
          <w:sz w:val="24"/>
          <w:szCs w:val="24"/>
        </w:rPr>
        <w:t xml:space="preserve"> 4</w:t>
      </w:r>
      <w:r w:rsidRPr="0014655B">
        <w:rPr>
          <w:rFonts w:asciiTheme="majorBidi" w:hAnsiTheme="majorBidi" w:cstheme="majorBidi"/>
          <w:sz w:val="24"/>
          <w:szCs w:val="24"/>
          <w:lang w:val="id-ID"/>
        </w:rPr>
        <w:t>.</w:t>
      </w:r>
      <w:proofErr w:type="gramEnd"/>
      <w:r w:rsidRPr="0014655B">
        <w:rPr>
          <w:rFonts w:ascii="Times New Roman" w:hAnsi="Times New Roman" w:cs="Times New Roman"/>
          <w:sz w:val="24"/>
          <w:szCs w:val="24"/>
        </w:rPr>
        <w:t xml:space="preserve"> The </w:t>
      </w:r>
      <w:r w:rsidR="002036CF">
        <w:rPr>
          <w:rFonts w:ascii="Times New Roman" w:hAnsi="Times New Roman" w:cs="Times New Roman"/>
          <w:sz w:val="24"/>
          <w:szCs w:val="24"/>
        </w:rPr>
        <w:t>G</w:t>
      </w:r>
      <w:r w:rsidRPr="0014655B">
        <w:rPr>
          <w:rFonts w:ascii="Times New Roman" w:hAnsi="Times New Roman" w:cs="Times New Roman"/>
          <w:sz w:val="24"/>
          <w:szCs w:val="24"/>
        </w:rPr>
        <w:t>oodness-of-fit test</w:t>
      </w:r>
    </w:p>
    <w:p w:rsidR="00F953B8" w:rsidRPr="00F953B8" w:rsidRDefault="00F953B8" w:rsidP="00830950">
      <w:pPr>
        <w:spacing w:line="240" w:lineRule="auto"/>
        <w:ind w:firstLine="720"/>
        <w:jc w:val="center"/>
        <w:rPr>
          <w:rFonts w:asciiTheme="majorBidi" w:hAnsiTheme="majorBidi" w:cstheme="majorBidi"/>
          <w:sz w:val="24"/>
          <w:szCs w:val="24"/>
          <w:lang w:val="id-ID"/>
        </w:rPr>
      </w:pPr>
    </w:p>
    <w:tbl>
      <w:tblPr>
        <w:tblStyle w:val="TableGrid"/>
        <w:tblW w:w="0" w:type="auto"/>
        <w:tblInd w:w="288" w:type="dxa"/>
        <w:tblLook w:val="04A0" w:firstRow="1" w:lastRow="0" w:firstColumn="1" w:lastColumn="0" w:noHBand="0" w:noVBand="1"/>
      </w:tblPr>
      <w:tblGrid>
        <w:gridCol w:w="5760"/>
        <w:gridCol w:w="1890"/>
      </w:tblGrid>
      <w:tr w:rsidR="00F16E9B" w:rsidRPr="0014655B" w:rsidTr="000A1DEA">
        <w:tc>
          <w:tcPr>
            <w:tcW w:w="5760" w:type="dxa"/>
          </w:tcPr>
          <w:p w:rsidR="00830950" w:rsidRPr="0014655B" w:rsidRDefault="006F3145" w:rsidP="000A1DEA">
            <w:pPr>
              <w:jc w:val="center"/>
              <w:rPr>
                <w:rFonts w:asciiTheme="majorBidi" w:hAnsiTheme="majorBidi" w:cstheme="majorBidi"/>
                <w:b/>
                <w:sz w:val="24"/>
                <w:szCs w:val="24"/>
              </w:rPr>
            </w:pPr>
            <w:r w:rsidRPr="0014655B">
              <w:rPr>
                <w:rFonts w:ascii="Times New Roman" w:hAnsi="Times New Roman" w:cs="Times New Roman"/>
                <w:b/>
                <w:bCs/>
                <w:sz w:val="24"/>
                <w:szCs w:val="24"/>
                <w:lang w:eastAsia="ja-JP"/>
              </w:rPr>
              <w:t>Relationship</w:t>
            </w:r>
          </w:p>
        </w:tc>
        <w:tc>
          <w:tcPr>
            <w:tcW w:w="1890" w:type="dxa"/>
          </w:tcPr>
          <w:p w:rsidR="00830950" w:rsidRPr="0014655B" w:rsidRDefault="006F3145" w:rsidP="000A1DEA">
            <w:pPr>
              <w:jc w:val="center"/>
              <w:rPr>
                <w:rFonts w:asciiTheme="majorBidi" w:hAnsiTheme="majorBidi" w:cstheme="majorBidi"/>
                <w:b/>
                <w:sz w:val="24"/>
                <w:szCs w:val="24"/>
              </w:rPr>
            </w:pPr>
            <w:r w:rsidRPr="0014655B">
              <w:rPr>
                <w:rFonts w:asciiTheme="majorBidi" w:hAnsiTheme="majorBidi" w:cstheme="majorBidi"/>
                <w:b/>
                <w:sz w:val="24"/>
                <w:szCs w:val="24"/>
              </w:rPr>
              <w:t>R Square</w:t>
            </w:r>
          </w:p>
        </w:tc>
      </w:tr>
      <w:tr w:rsidR="00F16E9B" w:rsidRPr="0014655B" w:rsidTr="000A1DEA">
        <w:tc>
          <w:tcPr>
            <w:tcW w:w="5760" w:type="dxa"/>
          </w:tcPr>
          <w:p w:rsidR="00830950" w:rsidRPr="0014655B" w:rsidRDefault="003F0D5F" w:rsidP="00830950">
            <w:pPr>
              <w:tabs>
                <w:tab w:val="left" w:pos="2052"/>
              </w:tabs>
              <w:jc w:val="both"/>
              <w:rPr>
                <w:rFonts w:asciiTheme="majorBidi" w:hAnsiTheme="majorBidi" w:cstheme="majorBidi"/>
                <w:bCs/>
                <w:sz w:val="24"/>
                <w:szCs w:val="24"/>
              </w:rPr>
            </w:pPr>
            <w:r>
              <w:rPr>
                <w:rFonts w:asciiTheme="majorBidi" w:hAnsiTheme="majorBidi" w:cstheme="majorBidi"/>
                <w:bCs/>
                <w:noProof/>
                <w:sz w:val="24"/>
                <w:szCs w:val="24"/>
                <w:lang w:val="id-ID" w:eastAsia="id-ID"/>
              </w:rPr>
              <w:pict>
                <v:shapetype id="_x0000_t32" coordsize="21600,21600" o:spt="32" o:oned="t" path="m,l21600,21600e" filled="f">
                  <v:path arrowok="t" fillok="f" o:connecttype="none"/>
                  <o:lock v:ext="edit" shapetype="t"/>
                </v:shapetype>
                <v:shape id="Straight Arrow Connector 1" o:spid="_x0000_s1042" type="#_x0000_t32" style="position:absolute;left:0;text-align:left;margin-left:99.45pt;margin-top:7.25pt;width:14.4pt;height:0;z-index:251669504;visibility:visible;mso-position-horizontal-relative:text;mso-position-vertical-relative:text;mso-width-relative:margin">
                  <v:stroke endarrow="open"/>
                </v:shape>
              </w:pict>
            </w:r>
            <w:r w:rsidR="006F3145" w:rsidRPr="0014655B">
              <w:rPr>
                <w:rFonts w:asciiTheme="majorBidi" w:hAnsiTheme="majorBidi" w:cstheme="majorBidi"/>
                <w:bCs/>
                <w:sz w:val="24"/>
                <w:szCs w:val="24"/>
                <w:lang w:val="id-ID"/>
              </w:rPr>
              <w:t>Work environment</w:t>
            </w:r>
            <w:r w:rsidR="006F3145" w:rsidRPr="0014655B">
              <w:rPr>
                <w:rFonts w:asciiTheme="majorBidi" w:hAnsiTheme="majorBidi" w:cstheme="majorBidi"/>
                <w:bCs/>
                <w:sz w:val="24"/>
                <w:szCs w:val="24"/>
              </w:rPr>
              <w:tab/>
            </w:r>
            <w:r w:rsidR="001F205E">
              <w:rPr>
                <w:rFonts w:asciiTheme="majorBidi" w:hAnsiTheme="majorBidi" w:cstheme="majorBidi"/>
                <w:bCs/>
                <w:sz w:val="24"/>
                <w:szCs w:val="24"/>
                <w:lang w:val="id-ID"/>
              </w:rPr>
              <w:t xml:space="preserve">      </w:t>
            </w:r>
            <w:r w:rsidR="006F3145" w:rsidRPr="0014655B">
              <w:rPr>
                <w:rFonts w:ascii="Times New Roman" w:hAnsi="Times New Roman"/>
                <w:bCs/>
                <w:sz w:val="24"/>
                <w:szCs w:val="24"/>
              </w:rPr>
              <w:t>work discipline</w:t>
            </w:r>
          </w:p>
        </w:tc>
        <w:tc>
          <w:tcPr>
            <w:tcW w:w="1890" w:type="dxa"/>
          </w:tcPr>
          <w:p w:rsidR="00830950" w:rsidRPr="0014655B" w:rsidRDefault="006F3145" w:rsidP="00663A4E">
            <w:pPr>
              <w:jc w:val="center"/>
              <w:rPr>
                <w:rFonts w:asciiTheme="majorBidi" w:hAnsiTheme="majorBidi" w:cstheme="majorBidi"/>
                <w:bCs/>
                <w:sz w:val="24"/>
                <w:szCs w:val="24"/>
                <w:lang w:val="id-ID"/>
              </w:rPr>
            </w:pPr>
            <w:r w:rsidRPr="0014655B">
              <w:rPr>
                <w:rFonts w:asciiTheme="majorBidi" w:hAnsiTheme="majorBidi" w:cstheme="majorBidi"/>
                <w:bCs/>
                <w:sz w:val="24"/>
                <w:szCs w:val="24"/>
              </w:rPr>
              <w:t>0,</w:t>
            </w:r>
            <w:r w:rsidR="00663A4E" w:rsidRPr="0014655B">
              <w:rPr>
                <w:rFonts w:asciiTheme="majorBidi" w:hAnsiTheme="majorBidi" w:cstheme="majorBidi"/>
                <w:bCs/>
                <w:sz w:val="24"/>
                <w:szCs w:val="24"/>
                <w:lang w:val="id-ID"/>
              </w:rPr>
              <w:t>249</w:t>
            </w:r>
          </w:p>
        </w:tc>
      </w:tr>
      <w:tr w:rsidR="00F16E9B" w:rsidRPr="0014655B" w:rsidTr="000A1DEA">
        <w:tc>
          <w:tcPr>
            <w:tcW w:w="5760" w:type="dxa"/>
          </w:tcPr>
          <w:p w:rsidR="00830950" w:rsidRPr="0014655B" w:rsidRDefault="003F0D5F" w:rsidP="00830950">
            <w:pPr>
              <w:jc w:val="both"/>
              <w:rPr>
                <w:rFonts w:asciiTheme="majorBidi" w:hAnsiTheme="majorBidi" w:cstheme="majorBidi"/>
                <w:bCs/>
                <w:sz w:val="24"/>
                <w:szCs w:val="24"/>
                <w:lang w:val="id-ID"/>
              </w:rPr>
            </w:pPr>
            <w:r>
              <w:rPr>
                <w:rFonts w:asciiTheme="majorBidi" w:hAnsiTheme="majorBidi" w:cstheme="majorBidi"/>
                <w:bCs/>
                <w:noProof/>
                <w:sz w:val="24"/>
                <w:szCs w:val="24"/>
                <w:lang w:val="id-ID" w:eastAsia="id-ID"/>
              </w:rPr>
              <w:pict>
                <v:shape id="Straight Arrow Connector 15" o:spid="_x0000_s1026" type="#_x0000_t32" style="position:absolute;left:0;text-align:left;margin-left:179.25pt;margin-top:5.75pt;width:14.4pt;height:0;z-index:251670528;visibility:visible;mso-position-horizontal-relative:text;mso-position-vertical-relative:text;mso-width-relative:margin">
                  <v:stroke endarrow="open"/>
                </v:shape>
              </w:pict>
            </w:r>
            <w:r w:rsidR="006F3145" w:rsidRPr="0014655B">
              <w:rPr>
                <w:rFonts w:asciiTheme="majorBidi" w:hAnsiTheme="majorBidi" w:cstheme="majorBidi"/>
                <w:bCs/>
                <w:sz w:val="24"/>
                <w:szCs w:val="24"/>
                <w:lang w:val="id-ID"/>
              </w:rPr>
              <w:t xml:space="preserve">Work environment, </w:t>
            </w:r>
            <w:r w:rsidR="006F3145" w:rsidRPr="0014655B">
              <w:rPr>
                <w:rFonts w:ascii="Times New Roman" w:hAnsi="Times New Roman"/>
                <w:bCs/>
                <w:sz w:val="24"/>
                <w:szCs w:val="24"/>
              </w:rPr>
              <w:t>work discipline</w:t>
            </w:r>
            <w:r w:rsidR="006F3145" w:rsidRPr="0014655B">
              <w:rPr>
                <w:rFonts w:asciiTheme="majorBidi" w:hAnsiTheme="majorBidi" w:cstheme="majorBidi"/>
                <w:bCs/>
                <w:sz w:val="24"/>
                <w:szCs w:val="24"/>
                <w:lang w:val="de-DE"/>
              </w:rPr>
              <w:tab/>
            </w:r>
            <w:r w:rsidR="006F3145" w:rsidRPr="0014655B">
              <w:rPr>
                <w:rFonts w:asciiTheme="majorBidi" w:hAnsiTheme="majorBidi" w:cstheme="majorBidi"/>
                <w:bCs/>
                <w:sz w:val="24"/>
                <w:szCs w:val="24"/>
                <w:lang w:val="id-ID"/>
              </w:rPr>
              <w:t xml:space="preserve">        employee performance</w:t>
            </w:r>
          </w:p>
        </w:tc>
        <w:tc>
          <w:tcPr>
            <w:tcW w:w="1890" w:type="dxa"/>
          </w:tcPr>
          <w:p w:rsidR="00830950" w:rsidRPr="0014655B" w:rsidRDefault="006F3145" w:rsidP="000A1DEA">
            <w:pPr>
              <w:jc w:val="center"/>
              <w:rPr>
                <w:rFonts w:asciiTheme="majorBidi" w:hAnsiTheme="majorBidi" w:cstheme="majorBidi"/>
                <w:bCs/>
                <w:sz w:val="24"/>
                <w:szCs w:val="24"/>
              </w:rPr>
            </w:pPr>
            <w:r w:rsidRPr="0014655B">
              <w:rPr>
                <w:rFonts w:asciiTheme="majorBidi" w:hAnsiTheme="majorBidi" w:cstheme="majorBidi"/>
                <w:bCs/>
                <w:sz w:val="24"/>
                <w:szCs w:val="24"/>
              </w:rPr>
              <w:t>0,364</w:t>
            </w:r>
          </w:p>
        </w:tc>
      </w:tr>
    </w:tbl>
    <w:p w:rsidR="00830950" w:rsidRPr="0014655B" w:rsidRDefault="00830950" w:rsidP="00152226">
      <w:pPr>
        <w:ind w:firstLine="720"/>
        <w:jc w:val="both"/>
        <w:rPr>
          <w:rFonts w:ascii="Times New Roman" w:hAnsi="Times New Roman"/>
          <w:bCs/>
          <w:sz w:val="24"/>
          <w:szCs w:val="24"/>
          <w:lang w:val="id-ID"/>
        </w:rPr>
      </w:pPr>
    </w:p>
    <w:p w:rsidR="00830950" w:rsidRPr="0014655B" w:rsidRDefault="006F3145" w:rsidP="00830950">
      <w:pPr>
        <w:ind w:right="153" w:firstLine="720"/>
        <w:jc w:val="both"/>
        <w:rPr>
          <w:rFonts w:ascii="Times New Roman" w:hAnsi="Times New Roman" w:cs="Times New Roman"/>
          <w:lang w:val="id-ID"/>
        </w:rPr>
      </w:pPr>
      <w:r w:rsidRPr="0014655B">
        <w:rPr>
          <w:rFonts w:ascii="Times New Roman" w:hAnsi="Times New Roman" w:cs="Times New Roman"/>
        </w:rPr>
        <w:t>The goodness-of-fit test of the structural model used the predictive relevance (Q2) score to measure how observation scores are generated. Q2 was based on the coefficient of determination of all the dependent variables between0&lt;Q2&lt;1. The R</w:t>
      </w:r>
      <w:r w:rsidRPr="0014655B">
        <w:rPr>
          <w:rFonts w:ascii="Times New Roman" w:hAnsi="Times New Roman" w:cs="Times New Roman"/>
          <w:vertAlign w:val="superscript"/>
        </w:rPr>
        <w:t>2</w:t>
      </w:r>
      <w:r w:rsidRPr="0014655B">
        <w:rPr>
          <w:rFonts w:ascii="Times New Roman" w:hAnsi="Times New Roman" w:cs="Times New Roman"/>
        </w:rPr>
        <w:t xml:space="preserve"> value of each endogenous variables as follows: a) </w:t>
      </w:r>
      <w:r w:rsidRPr="0014655B">
        <w:rPr>
          <w:rFonts w:ascii="Times New Roman" w:hAnsi="Times New Roman" w:cs="Times New Roman"/>
          <w:lang w:val="id-ID"/>
        </w:rPr>
        <w:t>Z</w:t>
      </w:r>
      <w:r w:rsidRPr="0014655B">
        <w:rPr>
          <w:rFonts w:ascii="Times New Roman" w:hAnsi="Times New Roman" w:cs="Times New Roman"/>
        </w:rPr>
        <w:t xml:space="preserve"> variable has R</w:t>
      </w:r>
      <w:r w:rsidRPr="0014655B">
        <w:rPr>
          <w:rFonts w:ascii="Times New Roman" w:hAnsi="Times New Roman" w:cs="Times New Roman"/>
          <w:vertAlign w:val="superscript"/>
        </w:rPr>
        <w:t>2</w:t>
      </w:r>
      <w:r w:rsidRPr="0014655B">
        <w:rPr>
          <w:rFonts w:ascii="Times New Roman" w:hAnsi="Times New Roman" w:cs="Times New Roman"/>
        </w:rPr>
        <w:t xml:space="preserve"> of 0.</w:t>
      </w:r>
      <w:r w:rsidR="00663A4E" w:rsidRPr="0014655B">
        <w:rPr>
          <w:rFonts w:ascii="Times New Roman" w:hAnsi="Times New Roman" w:cs="Times New Roman"/>
          <w:lang w:val="id-ID"/>
        </w:rPr>
        <w:t>249</w:t>
      </w:r>
      <w:r w:rsidRPr="0014655B">
        <w:rPr>
          <w:rFonts w:ascii="Times New Roman" w:hAnsi="Times New Roman" w:cs="Times New Roman"/>
        </w:rPr>
        <w:t>; b) Y</w:t>
      </w:r>
      <w:r w:rsidRPr="0014655B">
        <w:rPr>
          <w:rFonts w:ascii="Times New Roman" w:hAnsi="Times New Roman" w:cs="Times New Roman"/>
          <w:lang w:val="id-ID"/>
        </w:rPr>
        <w:t>1</w:t>
      </w:r>
      <w:r w:rsidRPr="0014655B">
        <w:rPr>
          <w:rFonts w:ascii="Times New Roman" w:hAnsi="Times New Roman" w:cs="Times New Roman"/>
        </w:rPr>
        <w:t xml:space="preserve"> variable has R</w:t>
      </w:r>
      <w:r w:rsidRPr="0014655B">
        <w:rPr>
          <w:rFonts w:ascii="Times New Roman" w:hAnsi="Times New Roman" w:cs="Times New Roman"/>
          <w:vertAlign w:val="superscript"/>
        </w:rPr>
        <w:t>2</w:t>
      </w:r>
      <w:r w:rsidRPr="0014655B">
        <w:rPr>
          <w:rFonts w:ascii="Times New Roman" w:hAnsi="Times New Roman" w:cs="Times New Roman"/>
        </w:rPr>
        <w:t xml:space="preserve"> of 0.3</w:t>
      </w:r>
      <w:r w:rsidRPr="0014655B">
        <w:rPr>
          <w:rFonts w:ascii="Times New Roman" w:hAnsi="Times New Roman" w:cs="Times New Roman"/>
          <w:lang w:val="id-ID"/>
        </w:rPr>
        <w:t>6</w:t>
      </w:r>
      <w:r w:rsidR="00663A4E" w:rsidRPr="0014655B">
        <w:rPr>
          <w:rFonts w:ascii="Times New Roman" w:hAnsi="Times New Roman" w:cs="Times New Roman"/>
          <w:lang w:val="id-ID"/>
        </w:rPr>
        <w:t>4</w:t>
      </w:r>
    </w:p>
    <w:p w:rsidR="00830950" w:rsidRPr="0014655B" w:rsidRDefault="006F3145" w:rsidP="00830950">
      <w:pPr>
        <w:spacing w:line="230" w:lineRule="exact"/>
        <w:ind w:right="151"/>
        <w:jc w:val="both"/>
        <w:rPr>
          <w:rFonts w:ascii="Times New Roman" w:hAnsi="Times New Roman" w:cs="Times New Roman"/>
        </w:rPr>
      </w:pPr>
      <w:r w:rsidRPr="0014655B">
        <w:rPr>
          <w:rFonts w:ascii="Times New Roman" w:hAnsi="Times New Roman" w:cs="Times New Roman"/>
        </w:rPr>
        <w:t>Predictive-relevance value is obtained by the formulation below:</w:t>
      </w:r>
    </w:p>
    <w:p w:rsidR="00830950" w:rsidRPr="0014655B" w:rsidRDefault="00830950" w:rsidP="00830950">
      <w:pPr>
        <w:spacing w:line="230" w:lineRule="exact"/>
        <w:ind w:right="151"/>
        <w:jc w:val="both"/>
        <w:rPr>
          <w:rFonts w:ascii="Times New Roman" w:hAnsi="Times New Roman" w:cs="Times New Roman"/>
        </w:rPr>
      </w:pPr>
    </w:p>
    <w:p w:rsidR="00830950" w:rsidRPr="0014655B" w:rsidRDefault="006F3145" w:rsidP="00830950">
      <w:pPr>
        <w:spacing w:line="240" w:lineRule="auto"/>
        <w:ind w:right="151"/>
        <w:jc w:val="both"/>
        <w:rPr>
          <w:rFonts w:ascii="Times New Roman" w:hAnsi="Times New Roman" w:cs="Times New Roman"/>
        </w:rPr>
      </w:pPr>
      <w:r w:rsidRPr="0014655B">
        <w:rPr>
          <w:rFonts w:ascii="Times New Roman" w:hAnsi="Times New Roman" w:cs="Times New Roman"/>
        </w:rPr>
        <w:t>Q</w:t>
      </w:r>
      <w:r w:rsidRPr="0014655B">
        <w:rPr>
          <w:rFonts w:ascii="Times New Roman" w:hAnsi="Times New Roman" w:cs="Times New Roman"/>
          <w:vertAlign w:val="superscript"/>
        </w:rPr>
        <w:t>2</w:t>
      </w:r>
      <w:r w:rsidRPr="0014655B">
        <w:rPr>
          <w:rFonts w:ascii="Times New Roman" w:hAnsi="Times New Roman" w:cs="Times New Roman"/>
        </w:rPr>
        <w:t xml:space="preserve"> = 1 – </w:t>
      </w:r>
      <w:proofErr w:type="gramStart"/>
      <w:r w:rsidRPr="0014655B">
        <w:rPr>
          <w:rFonts w:ascii="Times New Roman" w:hAnsi="Times New Roman" w:cs="Times New Roman"/>
        </w:rPr>
        <w:t>( 1</w:t>
      </w:r>
      <w:proofErr w:type="gramEnd"/>
      <w:r w:rsidRPr="0014655B">
        <w:rPr>
          <w:rFonts w:ascii="Times New Roman" w:hAnsi="Times New Roman" w:cs="Times New Roman"/>
        </w:rPr>
        <w:t xml:space="preserve"> – R</w:t>
      </w:r>
      <w:r w:rsidRPr="0014655B">
        <w:rPr>
          <w:rFonts w:ascii="Times New Roman" w:hAnsi="Times New Roman" w:cs="Times New Roman"/>
          <w:vertAlign w:val="subscript"/>
        </w:rPr>
        <w:t>1</w:t>
      </w:r>
      <w:r w:rsidRPr="0014655B">
        <w:rPr>
          <w:rFonts w:ascii="Times New Roman" w:hAnsi="Times New Roman" w:cs="Times New Roman"/>
          <w:vertAlign w:val="superscript"/>
        </w:rPr>
        <w:t>2</w:t>
      </w:r>
      <w:r w:rsidRPr="0014655B">
        <w:rPr>
          <w:rFonts w:ascii="Times New Roman" w:hAnsi="Times New Roman" w:cs="Times New Roman"/>
        </w:rPr>
        <w:t>) ( 1 – R</w:t>
      </w:r>
      <w:r w:rsidRPr="0014655B">
        <w:rPr>
          <w:rFonts w:ascii="Times New Roman" w:hAnsi="Times New Roman" w:cs="Times New Roman"/>
          <w:vertAlign w:val="subscript"/>
        </w:rPr>
        <w:t>2</w:t>
      </w:r>
      <w:r w:rsidRPr="0014655B">
        <w:rPr>
          <w:rFonts w:ascii="Times New Roman" w:hAnsi="Times New Roman" w:cs="Times New Roman"/>
          <w:vertAlign w:val="superscript"/>
        </w:rPr>
        <w:t xml:space="preserve">2 </w:t>
      </w:r>
      <w:r w:rsidRPr="0014655B">
        <w:rPr>
          <w:rFonts w:ascii="Times New Roman" w:hAnsi="Times New Roman" w:cs="Times New Roman"/>
        </w:rPr>
        <w:t>) ... ( 1- R</w:t>
      </w:r>
      <w:r w:rsidRPr="0014655B">
        <w:rPr>
          <w:rFonts w:ascii="Times New Roman" w:hAnsi="Times New Roman" w:cs="Times New Roman"/>
          <w:vertAlign w:val="subscript"/>
        </w:rPr>
        <w:t>p</w:t>
      </w:r>
      <w:r w:rsidRPr="0014655B">
        <w:rPr>
          <w:rFonts w:ascii="Times New Roman" w:hAnsi="Times New Roman" w:cs="Times New Roman"/>
          <w:vertAlign w:val="superscript"/>
        </w:rPr>
        <w:t xml:space="preserve">2 </w:t>
      </w:r>
      <w:r w:rsidRPr="0014655B">
        <w:rPr>
          <w:rFonts w:ascii="Times New Roman" w:hAnsi="Times New Roman" w:cs="Times New Roman"/>
        </w:rPr>
        <w:t>)</w:t>
      </w:r>
    </w:p>
    <w:p w:rsidR="00830950" w:rsidRPr="0014655B" w:rsidRDefault="006F3145" w:rsidP="00830950">
      <w:pPr>
        <w:spacing w:line="240" w:lineRule="auto"/>
        <w:jc w:val="both"/>
        <w:rPr>
          <w:rFonts w:asciiTheme="majorBidi" w:hAnsiTheme="majorBidi" w:cstheme="majorBidi"/>
          <w:bCs/>
          <w:sz w:val="24"/>
          <w:szCs w:val="24"/>
        </w:rPr>
      </w:pPr>
      <w:r w:rsidRPr="0014655B">
        <w:rPr>
          <w:rFonts w:asciiTheme="majorBidi" w:hAnsiTheme="majorBidi" w:cstheme="majorBidi"/>
          <w:bCs/>
          <w:sz w:val="24"/>
          <w:szCs w:val="24"/>
          <w:lang w:val="id-ID"/>
        </w:rPr>
        <w:t>Q</w:t>
      </w:r>
      <w:r w:rsidRPr="0014655B">
        <w:rPr>
          <w:rFonts w:asciiTheme="majorBidi" w:hAnsiTheme="majorBidi" w:cstheme="majorBidi"/>
          <w:bCs/>
          <w:sz w:val="24"/>
          <w:szCs w:val="24"/>
          <w:vertAlign w:val="superscript"/>
        </w:rPr>
        <w:t>2</w:t>
      </w:r>
      <w:r w:rsidRPr="0014655B">
        <w:rPr>
          <w:rFonts w:asciiTheme="majorBidi" w:hAnsiTheme="majorBidi" w:cstheme="majorBidi"/>
          <w:bCs/>
          <w:sz w:val="24"/>
          <w:szCs w:val="24"/>
        </w:rPr>
        <w:t>= 1- (1 - 0.</w:t>
      </w:r>
      <w:r w:rsidR="00663A4E" w:rsidRPr="0014655B">
        <w:rPr>
          <w:rFonts w:asciiTheme="majorBidi" w:hAnsiTheme="majorBidi" w:cstheme="majorBidi"/>
          <w:bCs/>
          <w:sz w:val="24"/>
          <w:szCs w:val="24"/>
          <w:lang w:val="id-ID"/>
        </w:rPr>
        <w:t>249</w:t>
      </w:r>
      <w:r w:rsidRPr="0014655B">
        <w:rPr>
          <w:rFonts w:asciiTheme="majorBidi" w:hAnsiTheme="majorBidi" w:cstheme="majorBidi"/>
          <w:bCs/>
          <w:sz w:val="24"/>
          <w:szCs w:val="24"/>
        </w:rPr>
        <w:t>) x (1 – 0.36</w:t>
      </w:r>
      <w:r w:rsidRPr="0014655B">
        <w:rPr>
          <w:rFonts w:asciiTheme="majorBidi" w:hAnsiTheme="majorBidi" w:cstheme="majorBidi"/>
          <w:bCs/>
          <w:sz w:val="24"/>
          <w:szCs w:val="24"/>
          <w:lang w:val="id-ID"/>
        </w:rPr>
        <w:t>4</w:t>
      </w:r>
      <w:r w:rsidRPr="0014655B">
        <w:rPr>
          <w:rFonts w:asciiTheme="majorBidi" w:hAnsiTheme="majorBidi" w:cstheme="majorBidi"/>
          <w:bCs/>
          <w:sz w:val="24"/>
          <w:szCs w:val="24"/>
        </w:rPr>
        <w:t xml:space="preserve">) </w:t>
      </w:r>
    </w:p>
    <w:p w:rsidR="00830950" w:rsidRPr="0014655B" w:rsidRDefault="006F3145" w:rsidP="00830950">
      <w:pPr>
        <w:spacing w:line="240" w:lineRule="auto"/>
        <w:jc w:val="both"/>
        <w:rPr>
          <w:rFonts w:asciiTheme="majorBidi" w:hAnsiTheme="majorBidi" w:cstheme="majorBidi"/>
          <w:bCs/>
          <w:sz w:val="24"/>
          <w:szCs w:val="24"/>
          <w:lang w:val="id-ID"/>
        </w:rPr>
      </w:pPr>
      <w:r w:rsidRPr="0014655B">
        <w:rPr>
          <w:rFonts w:asciiTheme="majorBidi" w:hAnsiTheme="majorBidi" w:cstheme="majorBidi"/>
          <w:bCs/>
          <w:sz w:val="24"/>
          <w:szCs w:val="24"/>
          <w:lang w:val="id-ID"/>
        </w:rPr>
        <w:t>Q</w:t>
      </w:r>
      <w:r w:rsidRPr="0014655B">
        <w:rPr>
          <w:rFonts w:asciiTheme="majorBidi" w:hAnsiTheme="majorBidi" w:cstheme="majorBidi"/>
          <w:bCs/>
          <w:sz w:val="24"/>
          <w:szCs w:val="24"/>
          <w:vertAlign w:val="superscript"/>
        </w:rPr>
        <w:t>2</w:t>
      </w:r>
      <w:r w:rsidRPr="0014655B">
        <w:rPr>
          <w:rFonts w:asciiTheme="majorBidi" w:hAnsiTheme="majorBidi" w:cstheme="majorBidi"/>
          <w:bCs/>
          <w:sz w:val="24"/>
          <w:szCs w:val="24"/>
        </w:rPr>
        <w:t xml:space="preserve"> = 1 – 0.</w:t>
      </w:r>
      <w:r w:rsidR="00663A4E" w:rsidRPr="0014655B">
        <w:rPr>
          <w:rFonts w:asciiTheme="majorBidi" w:hAnsiTheme="majorBidi" w:cstheme="majorBidi"/>
          <w:bCs/>
          <w:sz w:val="24"/>
          <w:szCs w:val="24"/>
          <w:lang w:val="id-ID"/>
        </w:rPr>
        <w:t>479</w:t>
      </w:r>
    </w:p>
    <w:p w:rsidR="00830950" w:rsidRPr="0014655B" w:rsidRDefault="006F3145" w:rsidP="00830950">
      <w:pPr>
        <w:spacing w:line="240" w:lineRule="auto"/>
        <w:jc w:val="both"/>
        <w:rPr>
          <w:rFonts w:asciiTheme="majorBidi" w:hAnsiTheme="majorBidi" w:cstheme="majorBidi"/>
          <w:bCs/>
          <w:sz w:val="24"/>
          <w:szCs w:val="24"/>
          <w:lang w:val="id-ID"/>
        </w:rPr>
      </w:pPr>
      <w:r w:rsidRPr="0014655B">
        <w:rPr>
          <w:rFonts w:asciiTheme="majorBidi" w:hAnsiTheme="majorBidi" w:cstheme="majorBidi"/>
          <w:bCs/>
          <w:sz w:val="24"/>
          <w:szCs w:val="24"/>
          <w:lang w:val="id-ID"/>
        </w:rPr>
        <w:t>Q</w:t>
      </w:r>
      <w:r w:rsidRPr="0014655B">
        <w:rPr>
          <w:rFonts w:asciiTheme="majorBidi" w:hAnsiTheme="majorBidi" w:cstheme="majorBidi"/>
          <w:bCs/>
          <w:sz w:val="24"/>
          <w:szCs w:val="24"/>
          <w:vertAlign w:val="superscript"/>
        </w:rPr>
        <w:t>2</w:t>
      </w:r>
      <w:r w:rsidRPr="0014655B">
        <w:rPr>
          <w:rFonts w:asciiTheme="majorBidi" w:hAnsiTheme="majorBidi" w:cstheme="majorBidi"/>
          <w:bCs/>
          <w:sz w:val="24"/>
          <w:szCs w:val="24"/>
        </w:rPr>
        <w:t xml:space="preserve"> = 0.</w:t>
      </w:r>
      <w:r w:rsidR="00663A4E" w:rsidRPr="0014655B">
        <w:rPr>
          <w:rFonts w:asciiTheme="majorBidi" w:hAnsiTheme="majorBidi" w:cstheme="majorBidi"/>
          <w:bCs/>
          <w:sz w:val="24"/>
          <w:szCs w:val="24"/>
          <w:lang w:val="id-ID"/>
        </w:rPr>
        <w:t>521</w:t>
      </w:r>
    </w:p>
    <w:p w:rsidR="00830950" w:rsidRPr="0014655B" w:rsidRDefault="00830950" w:rsidP="00830950">
      <w:pPr>
        <w:spacing w:line="230" w:lineRule="exact"/>
        <w:ind w:right="151"/>
        <w:jc w:val="both"/>
        <w:rPr>
          <w:rFonts w:ascii="Times New Roman" w:hAnsi="Times New Roman" w:cs="Times New Roman"/>
        </w:rPr>
      </w:pPr>
    </w:p>
    <w:p w:rsidR="00830950" w:rsidRPr="0014655B" w:rsidRDefault="006F3145" w:rsidP="00663A4E">
      <w:pPr>
        <w:ind w:right="45"/>
        <w:jc w:val="both"/>
        <w:rPr>
          <w:rFonts w:ascii="Times New Roman" w:hAnsi="Times New Roman" w:cs="Times New Roman"/>
        </w:rPr>
      </w:pPr>
      <w:r w:rsidRPr="0014655B">
        <w:rPr>
          <w:rFonts w:ascii="Times New Roman" w:hAnsi="Times New Roman" w:cs="Times New Roman"/>
        </w:rPr>
        <w:t>The analysis showed that Q2 was 0.</w:t>
      </w:r>
      <w:r w:rsidR="00663A4E" w:rsidRPr="0014655B">
        <w:rPr>
          <w:rFonts w:ascii="Times New Roman" w:hAnsi="Times New Roman" w:cs="Times New Roman"/>
          <w:lang w:val="id-ID"/>
        </w:rPr>
        <w:t>521</w:t>
      </w:r>
      <w:r w:rsidRPr="0014655B">
        <w:rPr>
          <w:rFonts w:ascii="Times New Roman" w:hAnsi="Times New Roman" w:cs="Times New Roman"/>
        </w:rPr>
        <w:t xml:space="preserve"> or </w:t>
      </w:r>
      <w:r w:rsidR="00663A4E" w:rsidRPr="0014655B">
        <w:rPr>
          <w:rFonts w:ascii="Times New Roman" w:hAnsi="Times New Roman" w:cs="Times New Roman"/>
          <w:lang w:val="id-ID"/>
        </w:rPr>
        <w:t>52.1</w:t>
      </w:r>
      <w:r w:rsidRPr="0014655B">
        <w:rPr>
          <w:rFonts w:ascii="Times New Roman" w:hAnsi="Times New Roman" w:cs="Times New Roman"/>
        </w:rPr>
        <w:t xml:space="preserve"> percent, which showed that the model was able to explain </w:t>
      </w:r>
      <w:r w:rsidR="00663A4E" w:rsidRPr="0014655B">
        <w:rPr>
          <w:rFonts w:ascii="Times New Roman" w:hAnsi="Times New Roman" w:cs="Times New Roman"/>
          <w:lang w:val="id-ID"/>
        </w:rPr>
        <w:t>52.1</w:t>
      </w:r>
      <w:r w:rsidRPr="0014655B">
        <w:rPr>
          <w:rFonts w:ascii="Times New Roman" w:hAnsi="Times New Roman" w:cs="Times New Roman"/>
        </w:rPr>
        <w:t xml:space="preserve"> percent of the data, while the remaining </w:t>
      </w:r>
      <w:r w:rsidR="00663A4E" w:rsidRPr="0014655B">
        <w:rPr>
          <w:rFonts w:ascii="Times New Roman" w:hAnsi="Times New Roman" w:cs="Times New Roman"/>
          <w:lang w:val="id-ID"/>
        </w:rPr>
        <w:t>47.9</w:t>
      </w:r>
      <w:r w:rsidRPr="0014655B">
        <w:rPr>
          <w:rFonts w:ascii="Times New Roman" w:hAnsi="Times New Roman" w:cs="Times New Roman"/>
        </w:rPr>
        <w:t xml:space="preserve"> percent was explained by other variables (outside the model) and error. </w:t>
      </w:r>
    </w:p>
    <w:p w:rsidR="00152226" w:rsidRPr="0014655B" w:rsidRDefault="00152226" w:rsidP="00152226">
      <w:pPr>
        <w:ind w:firstLine="720"/>
        <w:jc w:val="both"/>
        <w:rPr>
          <w:rFonts w:ascii="Times New Roman" w:hAnsi="Times New Roman"/>
          <w:bCs/>
          <w:sz w:val="24"/>
          <w:szCs w:val="24"/>
        </w:rPr>
      </w:pPr>
    </w:p>
    <w:p w:rsidR="00152226" w:rsidRPr="0014655B" w:rsidRDefault="006F3145" w:rsidP="00152226">
      <w:pPr>
        <w:jc w:val="both"/>
        <w:rPr>
          <w:rFonts w:ascii="Times New Roman" w:hAnsi="Times New Roman"/>
          <w:b/>
          <w:sz w:val="24"/>
          <w:szCs w:val="24"/>
        </w:rPr>
      </w:pPr>
      <w:r w:rsidRPr="0014655B">
        <w:rPr>
          <w:rFonts w:ascii="Times New Roman" w:hAnsi="Times New Roman"/>
          <w:b/>
          <w:spacing w:val="-3"/>
          <w:sz w:val="24"/>
          <w:szCs w:val="24"/>
        </w:rPr>
        <w:t>Hypothesis Testing</w:t>
      </w:r>
    </w:p>
    <w:p w:rsidR="00152226" w:rsidRPr="0014655B" w:rsidRDefault="006F3145" w:rsidP="00152226">
      <w:pPr>
        <w:ind w:firstLine="567"/>
        <w:jc w:val="both"/>
        <w:rPr>
          <w:rFonts w:ascii="Times New Roman" w:hAnsi="Times New Roman"/>
          <w:bCs/>
          <w:sz w:val="24"/>
          <w:szCs w:val="24"/>
          <w:lang w:val="id-ID"/>
        </w:rPr>
      </w:pPr>
      <w:r w:rsidRPr="0014655B">
        <w:rPr>
          <w:rFonts w:ascii="Times New Roman" w:hAnsi="Times New Roman"/>
          <w:bCs/>
          <w:sz w:val="24"/>
          <w:szCs w:val="24"/>
        </w:rPr>
        <w:t xml:space="preserve">The hypothesis testing is conducted by using a comparison of the t statistic with the t table value. The value of the t statistics is higher than t table value (1.960) which indicates a significant effect. The results of hypothesis testing are provided in </w:t>
      </w:r>
      <w:r w:rsidR="009B185D" w:rsidRPr="0014655B">
        <w:rPr>
          <w:rFonts w:ascii="Times New Roman" w:hAnsi="Times New Roman"/>
          <w:bCs/>
          <w:sz w:val="24"/>
          <w:szCs w:val="24"/>
          <w:lang w:val="id-ID"/>
        </w:rPr>
        <w:t>T</w:t>
      </w:r>
      <w:r w:rsidRPr="0014655B">
        <w:rPr>
          <w:rFonts w:ascii="Times New Roman" w:hAnsi="Times New Roman"/>
          <w:bCs/>
          <w:sz w:val="24"/>
          <w:szCs w:val="24"/>
        </w:rPr>
        <w:t xml:space="preserve">able 3 below. </w:t>
      </w:r>
    </w:p>
    <w:p w:rsidR="00152226" w:rsidRPr="0014655B" w:rsidRDefault="00152226" w:rsidP="00152226">
      <w:pPr>
        <w:ind w:firstLine="720"/>
        <w:jc w:val="both"/>
        <w:rPr>
          <w:rFonts w:ascii="Times New Roman" w:hAnsi="Times New Roman"/>
          <w:bCs/>
          <w:sz w:val="24"/>
          <w:szCs w:val="24"/>
        </w:rPr>
      </w:pPr>
    </w:p>
    <w:p w:rsidR="00152226" w:rsidRDefault="006F3145" w:rsidP="00152226">
      <w:pPr>
        <w:spacing w:line="240" w:lineRule="auto"/>
        <w:jc w:val="center"/>
        <w:rPr>
          <w:rFonts w:ascii="Times New Roman" w:hAnsi="Times New Roman"/>
          <w:sz w:val="24"/>
          <w:szCs w:val="24"/>
          <w:lang w:val="id-ID"/>
        </w:rPr>
      </w:pPr>
      <w:proofErr w:type="gramStart"/>
      <w:r w:rsidRPr="0014655B">
        <w:rPr>
          <w:rFonts w:ascii="Times New Roman" w:hAnsi="Times New Roman"/>
          <w:sz w:val="24"/>
          <w:szCs w:val="24"/>
        </w:rPr>
        <w:t xml:space="preserve">Table </w:t>
      </w:r>
      <w:r w:rsidR="00FC32DA" w:rsidRPr="0014655B">
        <w:rPr>
          <w:rFonts w:ascii="Times New Roman" w:hAnsi="Times New Roman"/>
          <w:sz w:val="24"/>
          <w:szCs w:val="24"/>
          <w:lang w:val="id-ID"/>
        </w:rPr>
        <w:t>5</w:t>
      </w:r>
      <w:r w:rsidRPr="0014655B">
        <w:rPr>
          <w:rFonts w:ascii="Times New Roman" w:hAnsi="Times New Roman"/>
          <w:sz w:val="24"/>
          <w:szCs w:val="24"/>
        </w:rPr>
        <w:t>.</w:t>
      </w:r>
      <w:proofErr w:type="gramEnd"/>
      <w:r w:rsidRPr="0014655B">
        <w:rPr>
          <w:rFonts w:ascii="Times New Roman" w:hAnsi="Times New Roman"/>
          <w:sz w:val="24"/>
          <w:szCs w:val="24"/>
        </w:rPr>
        <w:t xml:space="preserve"> Hypothesis Testing</w:t>
      </w:r>
    </w:p>
    <w:p w:rsidR="00215E7D" w:rsidRPr="00215E7D" w:rsidRDefault="00215E7D" w:rsidP="00152226">
      <w:pPr>
        <w:spacing w:line="240" w:lineRule="auto"/>
        <w:jc w:val="center"/>
        <w:rPr>
          <w:rFonts w:ascii="Times New Roman" w:hAnsi="Times New Roman"/>
          <w:sz w:val="24"/>
          <w:szCs w:val="24"/>
          <w:lang w:val="id-ID"/>
        </w:rPr>
      </w:pPr>
      <w:bookmarkStart w:id="1" w:name="_GoBack"/>
      <w:bookmarkEnd w:id="1"/>
    </w:p>
    <w:tbl>
      <w:tblPr>
        <w:tblW w:w="8222" w:type="dxa"/>
        <w:tblInd w:w="108" w:type="dxa"/>
        <w:tblLayout w:type="fixed"/>
        <w:tblLook w:val="04A0" w:firstRow="1" w:lastRow="0" w:firstColumn="1" w:lastColumn="0" w:noHBand="0" w:noVBand="1"/>
      </w:tblPr>
      <w:tblGrid>
        <w:gridCol w:w="1170"/>
        <w:gridCol w:w="1530"/>
        <w:gridCol w:w="1260"/>
        <w:gridCol w:w="1260"/>
        <w:gridCol w:w="1585"/>
        <w:gridCol w:w="1417"/>
      </w:tblGrid>
      <w:tr w:rsidR="00F16E9B" w:rsidRPr="0014655B" w:rsidTr="00705E10">
        <w:tc>
          <w:tcPr>
            <w:tcW w:w="1170" w:type="dxa"/>
            <w:tcBorders>
              <w:top w:val="single" w:sz="4" w:space="0" w:color="auto"/>
              <w:bottom w:val="single" w:sz="4" w:space="0" w:color="auto"/>
            </w:tcBorders>
          </w:tcPr>
          <w:p w:rsidR="00152226" w:rsidRPr="0014655B" w:rsidRDefault="006F3145" w:rsidP="000A1DEA">
            <w:pPr>
              <w:spacing w:line="240" w:lineRule="auto"/>
              <w:jc w:val="both"/>
              <w:rPr>
                <w:rFonts w:ascii="Times New Roman" w:hAnsi="Times New Roman"/>
                <w:b/>
                <w:sz w:val="24"/>
                <w:szCs w:val="24"/>
              </w:rPr>
            </w:pPr>
            <w:r w:rsidRPr="0014655B">
              <w:rPr>
                <w:rFonts w:ascii="Times New Roman" w:hAnsi="Times New Roman"/>
                <w:b/>
                <w:sz w:val="24"/>
                <w:szCs w:val="24"/>
              </w:rPr>
              <w:t>Hypothesis</w:t>
            </w:r>
          </w:p>
        </w:tc>
        <w:tc>
          <w:tcPr>
            <w:tcW w:w="1530" w:type="dxa"/>
            <w:tcBorders>
              <w:top w:val="single" w:sz="4" w:space="0" w:color="auto"/>
              <w:bottom w:val="single" w:sz="4" w:space="0" w:color="auto"/>
            </w:tcBorders>
          </w:tcPr>
          <w:p w:rsidR="00152226" w:rsidRPr="0014655B" w:rsidRDefault="006F3145" w:rsidP="000A1DEA">
            <w:pPr>
              <w:spacing w:line="240" w:lineRule="auto"/>
              <w:jc w:val="both"/>
              <w:rPr>
                <w:rFonts w:ascii="Times New Roman" w:hAnsi="Times New Roman"/>
                <w:b/>
                <w:sz w:val="24"/>
                <w:szCs w:val="24"/>
              </w:rPr>
            </w:pPr>
            <w:r w:rsidRPr="0014655B">
              <w:rPr>
                <w:rFonts w:ascii="Times New Roman" w:hAnsi="Times New Roman"/>
                <w:b/>
                <w:sz w:val="24"/>
                <w:szCs w:val="24"/>
              </w:rPr>
              <w:t>The influence of</w:t>
            </w:r>
          </w:p>
        </w:tc>
        <w:tc>
          <w:tcPr>
            <w:tcW w:w="1260" w:type="dxa"/>
            <w:tcBorders>
              <w:top w:val="single" w:sz="4" w:space="0" w:color="auto"/>
              <w:bottom w:val="single" w:sz="4" w:space="0" w:color="auto"/>
            </w:tcBorders>
          </w:tcPr>
          <w:p w:rsidR="00152226" w:rsidRPr="0014655B" w:rsidRDefault="006F3145" w:rsidP="000A1DEA">
            <w:pPr>
              <w:spacing w:line="240" w:lineRule="auto"/>
              <w:jc w:val="both"/>
              <w:rPr>
                <w:rFonts w:ascii="Times New Roman" w:hAnsi="Times New Roman"/>
                <w:b/>
                <w:sz w:val="24"/>
                <w:szCs w:val="24"/>
              </w:rPr>
            </w:pPr>
            <w:proofErr w:type="spellStart"/>
            <w:r w:rsidRPr="0014655B">
              <w:rPr>
                <w:rFonts w:ascii="Times New Roman" w:hAnsi="Times New Roman"/>
                <w:b/>
                <w:sz w:val="24"/>
                <w:szCs w:val="24"/>
              </w:rPr>
              <w:t>Koefsien</w:t>
            </w:r>
            <w:proofErr w:type="spellEnd"/>
          </w:p>
        </w:tc>
        <w:tc>
          <w:tcPr>
            <w:tcW w:w="1260" w:type="dxa"/>
            <w:tcBorders>
              <w:top w:val="single" w:sz="4" w:space="0" w:color="auto"/>
              <w:bottom w:val="single" w:sz="4" w:space="0" w:color="auto"/>
            </w:tcBorders>
          </w:tcPr>
          <w:p w:rsidR="00152226" w:rsidRPr="0014655B" w:rsidRDefault="006F3145" w:rsidP="000A1DEA">
            <w:pPr>
              <w:spacing w:line="240" w:lineRule="auto"/>
              <w:jc w:val="both"/>
              <w:rPr>
                <w:rFonts w:ascii="Times New Roman" w:hAnsi="Times New Roman"/>
                <w:b/>
                <w:sz w:val="24"/>
                <w:szCs w:val="24"/>
              </w:rPr>
            </w:pPr>
            <w:r w:rsidRPr="0014655B">
              <w:rPr>
                <w:rFonts w:ascii="Times New Roman" w:hAnsi="Times New Roman"/>
                <w:b/>
                <w:sz w:val="24"/>
                <w:szCs w:val="24"/>
              </w:rPr>
              <w:t>t-statistics</w:t>
            </w:r>
          </w:p>
        </w:tc>
        <w:tc>
          <w:tcPr>
            <w:tcW w:w="1585" w:type="dxa"/>
            <w:tcBorders>
              <w:top w:val="single" w:sz="4" w:space="0" w:color="auto"/>
              <w:bottom w:val="single" w:sz="4" w:space="0" w:color="auto"/>
            </w:tcBorders>
          </w:tcPr>
          <w:p w:rsidR="00152226" w:rsidRPr="0014655B" w:rsidRDefault="006F3145" w:rsidP="000A1DEA">
            <w:pPr>
              <w:spacing w:line="240" w:lineRule="auto"/>
              <w:jc w:val="both"/>
              <w:rPr>
                <w:rFonts w:ascii="Times New Roman" w:hAnsi="Times New Roman"/>
                <w:b/>
                <w:sz w:val="24"/>
                <w:szCs w:val="24"/>
              </w:rPr>
            </w:pPr>
            <w:r w:rsidRPr="0014655B">
              <w:rPr>
                <w:rFonts w:ascii="Times New Roman" w:hAnsi="Times New Roman"/>
                <w:b/>
                <w:sz w:val="24"/>
                <w:szCs w:val="24"/>
              </w:rPr>
              <w:t>Significance</w:t>
            </w:r>
          </w:p>
        </w:tc>
        <w:tc>
          <w:tcPr>
            <w:tcW w:w="1417" w:type="dxa"/>
            <w:tcBorders>
              <w:top w:val="single" w:sz="4" w:space="0" w:color="auto"/>
              <w:bottom w:val="single" w:sz="4" w:space="0" w:color="auto"/>
            </w:tcBorders>
          </w:tcPr>
          <w:p w:rsidR="00152226" w:rsidRPr="0014655B" w:rsidRDefault="006F3145" w:rsidP="000A1DEA">
            <w:pPr>
              <w:spacing w:line="240" w:lineRule="auto"/>
              <w:jc w:val="both"/>
              <w:rPr>
                <w:rFonts w:ascii="Times New Roman" w:hAnsi="Times New Roman"/>
                <w:b/>
                <w:sz w:val="24"/>
                <w:szCs w:val="24"/>
              </w:rPr>
            </w:pPr>
            <w:r w:rsidRPr="0014655B">
              <w:rPr>
                <w:rFonts w:ascii="Times New Roman" w:hAnsi="Times New Roman"/>
                <w:b/>
                <w:sz w:val="24"/>
                <w:szCs w:val="24"/>
              </w:rPr>
              <w:t>Description</w:t>
            </w:r>
          </w:p>
        </w:tc>
      </w:tr>
      <w:tr w:rsidR="00F16E9B" w:rsidRPr="0014655B" w:rsidTr="00705E10">
        <w:tc>
          <w:tcPr>
            <w:tcW w:w="1170" w:type="dxa"/>
            <w:tcBorders>
              <w:top w:val="single" w:sz="4" w:space="0" w:color="auto"/>
            </w:tcBorders>
          </w:tcPr>
          <w:p w:rsidR="00152226" w:rsidRPr="0014655B" w:rsidRDefault="006F3145" w:rsidP="000A1DEA">
            <w:pPr>
              <w:spacing w:line="240" w:lineRule="auto"/>
              <w:jc w:val="center"/>
              <w:rPr>
                <w:rFonts w:ascii="Times New Roman" w:hAnsi="Times New Roman"/>
                <w:bCs/>
                <w:sz w:val="24"/>
                <w:szCs w:val="24"/>
              </w:rPr>
            </w:pPr>
            <w:r w:rsidRPr="0014655B">
              <w:rPr>
                <w:rFonts w:ascii="Times New Roman" w:hAnsi="Times New Roman"/>
                <w:bCs/>
                <w:sz w:val="24"/>
                <w:szCs w:val="24"/>
              </w:rPr>
              <w:t>1</w:t>
            </w:r>
          </w:p>
        </w:tc>
        <w:tc>
          <w:tcPr>
            <w:tcW w:w="1530" w:type="dxa"/>
            <w:tcBorders>
              <w:top w:val="single" w:sz="4" w:space="0" w:color="auto"/>
            </w:tcBorders>
          </w:tcPr>
          <w:p w:rsidR="00152226" w:rsidRPr="0014655B" w:rsidRDefault="003F0D5F" w:rsidP="000A1DEA">
            <w:pPr>
              <w:tabs>
                <w:tab w:val="left" w:pos="612"/>
              </w:tabs>
              <w:spacing w:line="240" w:lineRule="auto"/>
              <w:jc w:val="both"/>
              <w:rPr>
                <w:rFonts w:ascii="Times New Roman" w:hAnsi="Times New Roman"/>
                <w:bCs/>
                <w:sz w:val="24"/>
                <w:szCs w:val="24"/>
              </w:rPr>
            </w:pPr>
            <w:r>
              <w:rPr>
                <w:rFonts w:ascii="Times New Roman" w:hAnsi="Times New Roman"/>
                <w:bCs/>
                <w:noProof/>
                <w:sz w:val="24"/>
                <w:szCs w:val="24"/>
                <w:lang w:val="id-ID" w:eastAsia="id-ID"/>
              </w:rPr>
              <w:pict>
                <v:shape id="Straight Arrow Connector 14" o:spid="_x0000_s1027" type="#_x0000_t32" style="position:absolute;left:0;text-align:left;margin-left:12.45pt;margin-top:6.8pt;width:14.4pt;height:0;z-index:251666432;visibility:visible;mso-position-horizontal-relative:text;mso-position-vertical-relative:text;mso-width-relative:margin;mso-height-relative:margin">
                  <v:stroke endarrow="open"/>
                </v:shape>
              </w:pict>
            </w:r>
            <w:r w:rsidR="006F3145" w:rsidRPr="0014655B">
              <w:rPr>
                <w:rFonts w:ascii="Times New Roman" w:hAnsi="Times New Roman"/>
                <w:bCs/>
                <w:sz w:val="24"/>
                <w:szCs w:val="24"/>
              </w:rPr>
              <w:t>X</w:t>
            </w:r>
            <w:r w:rsidR="006F3145" w:rsidRPr="0014655B">
              <w:rPr>
                <w:rFonts w:ascii="Times New Roman" w:hAnsi="Times New Roman"/>
                <w:bCs/>
                <w:sz w:val="24"/>
                <w:szCs w:val="24"/>
              </w:rPr>
              <w:tab/>
              <w:t>Y</w:t>
            </w:r>
          </w:p>
        </w:tc>
        <w:tc>
          <w:tcPr>
            <w:tcW w:w="1260" w:type="dxa"/>
            <w:tcBorders>
              <w:top w:val="single" w:sz="4" w:space="0" w:color="auto"/>
            </w:tcBorders>
          </w:tcPr>
          <w:p w:rsidR="00152226" w:rsidRPr="0014655B" w:rsidRDefault="006F3145" w:rsidP="000A1DEA">
            <w:pPr>
              <w:spacing w:line="240" w:lineRule="auto"/>
              <w:jc w:val="center"/>
              <w:rPr>
                <w:rFonts w:ascii="Times New Roman" w:hAnsi="Times New Roman"/>
                <w:bCs/>
                <w:sz w:val="24"/>
                <w:szCs w:val="24"/>
              </w:rPr>
            </w:pPr>
            <w:r w:rsidRPr="0014655B">
              <w:rPr>
                <w:rFonts w:ascii="Times New Roman" w:hAnsi="Times New Roman"/>
                <w:bCs/>
                <w:sz w:val="24"/>
                <w:szCs w:val="24"/>
              </w:rPr>
              <w:t>0.378</w:t>
            </w:r>
          </w:p>
        </w:tc>
        <w:tc>
          <w:tcPr>
            <w:tcW w:w="1260" w:type="dxa"/>
            <w:tcBorders>
              <w:top w:val="single" w:sz="4" w:space="0" w:color="auto"/>
            </w:tcBorders>
          </w:tcPr>
          <w:p w:rsidR="00152226" w:rsidRPr="0014655B" w:rsidRDefault="006F3145" w:rsidP="000A1DEA">
            <w:pPr>
              <w:spacing w:line="240" w:lineRule="auto"/>
              <w:jc w:val="center"/>
              <w:rPr>
                <w:rFonts w:ascii="Times New Roman" w:hAnsi="Times New Roman"/>
                <w:bCs/>
                <w:sz w:val="24"/>
                <w:szCs w:val="24"/>
              </w:rPr>
            </w:pPr>
            <w:r w:rsidRPr="0014655B">
              <w:rPr>
                <w:rFonts w:ascii="Times New Roman" w:hAnsi="Times New Roman"/>
                <w:bCs/>
                <w:sz w:val="24"/>
                <w:szCs w:val="24"/>
              </w:rPr>
              <w:t>3.794</w:t>
            </w:r>
          </w:p>
        </w:tc>
        <w:tc>
          <w:tcPr>
            <w:tcW w:w="1585" w:type="dxa"/>
            <w:tcBorders>
              <w:top w:val="single" w:sz="4" w:space="0" w:color="auto"/>
            </w:tcBorders>
          </w:tcPr>
          <w:p w:rsidR="00152226" w:rsidRPr="0014655B" w:rsidRDefault="006F3145" w:rsidP="000A1DEA">
            <w:pPr>
              <w:spacing w:line="240" w:lineRule="auto"/>
              <w:jc w:val="both"/>
              <w:rPr>
                <w:rFonts w:ascii="Times New Roman" w:hAnsi="Times New Roman"/>
                <w:bCs/>
                <w:sz w:val="24"/>
                <w:szCs w:val="24"/>
              </w:rPr>
            </w:pPr>
            <w:r w:rsidRPr="0014655B">
              <w:rPr>
                <w:rFonts w:ascii="Times New Roman" w:hAnsi="Times New Roman"/>
                <w:bCs/>
                <w:sz w:val="24"/>
                <w:szCs w:val="24"/>
              </w:rPr>
              <w:t>0.000</w:t>
            </w:r>
          </w:p>
        </w:tc>
        <w:tc>
          <w:tcPr>
            <w:tcW w:w="1417" w:type="dxa"/>
            <w:tcBorders>
              <w:top w:val="single" w:sz="4" w:space="0" w:color="auto"/>
            </w:tcBorders>
          </w:tcPr>
          <w:p w:rsidR="00152226" w:rsidRPr="0014655B" w:rsidRDefault="006F3145" w:rsidP="000A1DEA">
            <w:pPr>
              <w:spacing w:line="240" w:lineRule="auto"/>
              <w:jc w:val="both"/>
              <w:rPr>
                <w:rFonts w:ascii="Times New Roman" w:hAnsi="Times New Roman"/>
                <w:bCs/>
                <w:sz w:val="24"/>
                <w:szCs w:val="24"/>
              </w:rPr>
            </w:pPr>
            <w:r w:rsidRPr="0014655B">
              <w:rPr>
                <w:rFonts w:ascii="Times New Roman" w:hAnsi="Times New Roman"/>
                <w:bCs/>
                <w:sz w:val="24"/>
                <w:szCs w:val="24"/>
              </w:rPr>
              <w:t>Significant</w:t>
            </w:r>
          </w:p>
        </w:tc>
      </w:tr>
      <w:tr w:rsidR="00F16E9B" w:rsidRPr="0014655B" w:rsidTr="00705E10">
        <w:tc>
          <w:tcPr>
            <w:tcW w:w="1170" w:type="dxa"/>
            <w:tcBorders>
              <w:bottom w:val="single" w:sz="4" w:space="0" w:color="auto"/>
            </w:tcBorders>
          </w:tcPr>
          <w:p w:rsidR="00152226" w:rsidRPr="0014655B" w:rsidRDefault="006F3145" w:rsidP="000A1DEA">
            <w:pPr>
              <w:spacing w:line="240" w:lineRule="auto"/>
              <w:jc w:val="center"/>
              <w:rPr>
                <w:rFonts w:ascii="Times New Roman" w:hAnsi="Times New Roman"/>
                <w:bCs/>
                <w:sz w:val="24"/>
                <w:szCs w:val="24"/>
              </w:rPr>
            </w:pPr>
            <w:r w:rsidRPr="0014655B">
              <w:rPr>
                <w:rFonts w:ascii="Times New Roman" w:hAnsi="Times New Roman"/>
                <w:bCs/>
                <w:sz w:val="24"/>
                <w:szCs w:val="24"/>
              </w:rPr>
              <w:t>2</w:t>
            </w:r>
          </w:p>
        </w:tc>
        <w:tc>
          <w:tcPr>
            <w:tcW w:w="1530" w:type="dxa"/>
            <w:tcBorders>
              <w:bottom w:val="single" w:sz="4" w:space="0" w:color="auto"/>
            </w:tcBorders>
          </w:tcPr>
          <w:p w:rsidR="00152226" w:rsidRPr="0014655B" w:rsidRDefault="003F0D5F" w:rsidP="000A1DEA">
            <w:pPr>
              <w:tabs>
                <w:tab w:val="left" w:pos="522"/>
                <w:tab w:val="left" w:pos="1062"/>
              </w:tabs>
              <w:spacing w:line="240" w:lineRule="auto"/>
              <w:ind w:left="162" w:hanging="162"/>
              <w:jc w:val="both"/>
              <w:rPr>
                <w:rFonts w:ascii="Times New Roman" w:hAnsi="Times New Roman"/>
                <w:bCs/>
                <w:sz w:val="24"/>
                <w:szCs w:val="24"/>
              </w:rPr>
            </w:pPr>
            <w:r>
              <w:rPr>
                <w:rFonts w:ascii="Times New Roman" w:hAnsi="Times New Roman"/>
                <w:bCs/>
                <w:noProof/>
                <w:sz w:val="24"/>
                <w:szCs w:val="24"/>
                <w:lang w:val="id-ID" w:eastAsia="id-ID"/>
              </w:rPr>
              <w:pict>
                <v:shape id="Straight Arrow Connector 13" o:spid="_x0000_s1028" type="#_x0000_t32" style="position:absolute;left:0;text-align:left;margin-left:12.45pt;margin-top:6.9pt;width:14.4pt;height:0;z-index:251668480;visibility:visible;mso-position-horizontal-relative:text;mso-position-vertical-relative:text;mso-width-relative:margin;mso-height-relative:margin">
                  <v:stroke endarrow="open"/>
                </v:shape>
              </w:pict>
            </w:r>
            <w:r>
              <w:rPr>
                <w:rFonts w:ascii="Times New Roman" w:hAnsi="Times New Roman"/>
                <w:bCs/>
                <w:noProof/>
                <w:sz w:val="24"/>
                <w:szCs w:val="24"/>
                <w:lang w:val="id-ID" w:eastAsia="id-ID"/>
              </w:rPr>
              <w:pict>
                <v:shape id="Straight Arrow Connector 12" o:spid="_x0000_s1029" type="#_x0000_t32" style="position:absolute;left:0;text-align:left;margin-left:34.95pt;margin-top:6.9pt;width:15pt;height:0;z-index:251667456;visibility:visible;mso-position-horizontal-relative:text;mso-position-vertical-relative:text;mso-width-relative:margin;mso-height-relative:margin">
                  <v:stroke endarrow="open"/>
                </v:shape>
              </w:pict>
            </w:r>
            <w:r w:rsidR="006F3145" w:rsidRPr="0014655B">
              <w:rPr>
                <w:rFonts w:ascii="Times New Roman" w:hAnsi="Times New Roman"/>
                <w:bCs/>
                <w:sz w:val="24"/>
                <w:szCs w:val="24"/>
              </w:rPr>
              <w:t>X</w:t>
            </w:r>
            <w:r w:rsidR="006F3145" w:rsidRPr="0014655B">
              <w:rPr>
                <w:rFonts w:ascii="Times New Roman" w:hAnsi="Times New Roman"/>
                <w:bCs/>
                <w:sz w:val="24"/>
                <w:szCs w:val="24"/>
              </w:rPr>
              <w:tab/>
              <w:t xml:space="preserve"> Z</w:t>
            </w:r>
            <w:r w:rsidR="006F3145" w:rsidRPr="0014655B">
              <w:rPr>
                <w:rFonts w:ascii="Times New Roman" w:hAnsi="Times New Roman"/>
                <w:bCs/>
                <w:sz w:val="24"/>
                <w:szCs w:val="24"/>
              </w:rPr>
              <w:tab/>
              <w:t>Y</w:t>
            </w:r>
          </w:p>
        </w:tc>
        <w:tc>
          <w:tcPr>
            <w:tcW w:w="1260" w:type="dxa"/>
            <w:tcBorders>
              <w:bottom w:val="single" w:sz="4" w:space="0" w:color="auto"/>
            </w:tcBorders>
          </w:tcPr>
          <w:p w:rsidR="00152226" w:rsidRPr="0014655B" w:rsidRDefault="006F3145" w:rsidP="000A1DEA">
            <w:pPr>
              <w:spacing w:line="240" w:lineRule="auto"/>
              <w:jc w:val="center"/>
              <w:rPr>
                <w:rFonts w:ascii="Times New Roman" w:hAnsi="Times New Roman"/>
                <w:bCs/>
                <w:sz w:val="24"/>
                <w:szCs w:val="24"/>
              </w:rPr>
            </w:pPr>
            <w:r w:rsidRPr="0014655B">
              <w:rPr>
                <w:rFonts w:ascii="Times New Roman" w:hAnsi="Times New Roman"/>
                <w:bCs/>
                <w:sz w:val="24"/>
                <w:szCs w:val="24"/>
              </w:rPr>
              <w:t>0.348</w:t>
            </w:r>
          </w:p>
        </w:tc>
        <w:tc>
          <w:tcPr>
            <w:tcW w:w="1260" w:type="dxa"/>
            <w:tcBorders>
              <w:bottom w:val="single" w:sz="4" w:space="0" w:color="auto"/>
            </w:tcBorders>
          </w:tcPr>
          <w:p w:rsidR="00152226" w:rsidRPr="0014655B" w:rsidRDefault="006F3145" w:rsidP="000A1DEA">
            <w:pPr>
              <w:spacing w:line="240" w:lineRule="auto"/>
              <w:jc w:val="center"/>
              <w:rPr>
                <w:rFonts w:ascii="Times New Roman" w:hAnsi="Times New Roman"/>
                <w:bCs/>
                <w:sz w:val="24"/>
                <w:szCs w:val="24"/>
              </w:rPr>
            </w:pPr>
            <w:r w:rsidRPr="0014655B">
              <w:rPr>
                <w:rFonts w:ascii="Times New Roman" w:hAnsi="Times New Roman"/>
                <w:bCs/>
                <w:sz w:val="24"/>
                <w:szCs w:val="24"/>
              </w:rPr>
              <w:t>3.490</w:t>
            </w:r>
          </w:p>
        </w:tc>
        <w:tc>
          <w:tcPr>
            <w:tcW w:w="1585" w:type="dxa"/>
            <w:tcBorders>
              <w:bottom w:val="single" w:sz="4" w:space="0" w:color="auto"/>
            </w:tcBorders>
          </w:tcPr>
          <w:p w:rsidR="00152226" w:rsidRPr="0014655B" w:rsidRDefault="006F3145" w:rsidP="000A1DEA">
            <w:pPr>
              <w:spacing w:line="240" w:lineRule="auto"/>
              <w:jc w:val="both"/>
              <w:rPr>
                <w:rFonts w:ascii="Times New Roman" w:hAnsi="Times New Roman"/>
                <w:bCs/>
                <w:sz w:val="24"/>
                <w:szCs w:val="24"/>
              </w:rPr>
            </w:pPr>
            <w:r w:rsidRPr="0014655B">
              <w:rPr>
                <w:rFonts w:ascii="Times New Roman" w:hAnsi="Times New Roman"/>
                <w:bCs/>
                <w:sz w:val="24"/>
                <w:szCs w:val="24"/>
              </w:rPr>
              <w:t>0.000</w:t>
            </w:r>
          </w:p>
        </w:tc>
        <w:tc>
          <w:tcPr>
            <w:tcW w:w="1417" w:type="dxa"/>
            <w:tcBorders>
              <w:bottom w:val="single" w:sz="4" w:space="0" w:color="auto"/>
            </w:tcBorders>
          </w:tcPr>
          <w:p w:rsidR="00152226" w:rsidRPr="0014655B" w:rsidRDefault="006F3145" w:rsidP="000A1DEA">
            <w:pPr>
              <w:spacing w:line="240" w:lineRule="auto"/>
              <w:jc w:val="both"/>
              <w:rPr>
                <w:rFonts w:ascii="Times New Roman" w:hAnsi="Times New Roman"/>
                <w:bCs/>
                <w:sz w:val="24"/>
                <w:szCs w:val="24"/>
              </w:rPr>
            </w:pPr>
            <w:r w:rsidRPr="0014655B">
              <w:rPr>
                <w:rFonts w:ascii="Times New Roman" w:hAnsi="Times New Roman"/>
                <w:bCs/>
                <w:sz w:val="24"/>
                <w:szCs w:val="24"/>
              </w:rPr>
              <w:t>Significant</w:t>
            </w:r>
          </w:p>
        </w:tc>
      </w:tr>
    </w:tbl>
    <w:p w:rsidR="00152226" w:rsidRPr="0014655B" w:rsidRDefault="00152226" w:rsidP="00152226">
      <w:pPr>
        <w:spacing w:line="240" w:lineRule="auto"/>
        <w:ind w:left="360"/>
        <w:jc w:val="both"/>
        <w:rPr>
          <w:rFonts w:ascii="Times New Roman" w:hAnsi="Times New Roman"/>
          <w:b/>
          <w:sz w:val="24"/>
          <w:szCs w:val="24"/>
          <w:lang w:val="de-DE"/>
        </w:rPr>
      </w:pPr>
    </w:p>
    <w:p w:rsidR="00152226" w:rsidRDefault="006F3145" w:rsidP="00152226">
      <w:pPr>
        <w:ind w:firstLine="567"/>
        <w:jc w:val="both"/>
        <w:rPr>
          <w:rFonts w:ascii="Times New Roman" w:hAnsi="Times New Roman"/>
          <w:bCs/>
          <w:sz w:val="24"/>
          <w:szCs w:val="24"/>
          <w:lang w:val="id-ID"/>
        </w:rPr>
      </w:pPr>
      <w:r w:rsidRPr="0014655B">
        <w:rPr>
          <w:rFonts w:ascii="Times New Roman" w:hAnsi="Times New Roman"/>
          <w:bCs/>
          <w:sz w:val="24"/>
          <w:szCs w:val="24"/>
        </w:rPr>
        <w:t xml:space="preserve">The results in table </w:t>
      </w:r>
      <w:r w:rsidR="00FC32DA" w:rsidRPr="0014655B">
        <w:rPr>
          <w:rFonts w:ascii="Times New Roman" w:hAnsi="Times New Roman"/>
          <w:bCs/>
          <w:sz w:val="24"/>
          <w:szCs w:val="24"/>
          <w:lang w:val="id-ID"/>
        </w:rPr>
        <w:t>5</w:t>
      </w:r>
      <w:r w:rsidRPr="0014655B">
        <w:rPr>
          <w:rFonts w:ascii="Times New Roman" w:hAnsi="Times New Roman"/>
          <w:bCs/>
          <w:sz w:val="24"/>
          <w:szCs w:val="24"/>
        </w:rPr>
        <w:t xml:space="preserve">show that the t-statistics is 3,794, which is higher than that of the t table, which </w:t>
      </w:r>
      <w:proofErr w:type="gramStart"/>
      <w:r w:rsidRPr="0014655B">
        <w:rPr>
          <w:rFonts w:ascii="Times New Roman" w:hAnsi="Times New Roman"/>
          <w:bCs/>
          <w:sz w:val="24"/>
          <w:szCs w:val="24"/>
        </w:rPr>
        <w:t>is</w:t>
      </w:r>
      <w:proofErr w:type="gramEnd"/>
      <w:r w:rsidRPr="0014655B">
        <w:rPr>
          <w:rFonts w:ascii="Times New Roman" w:hAnsi="Times New Roman"/>
          <w:bCs/>
          <w:sz w:val="24"/>
          <w:szCs w:val="24"/>
        </w:rPr>
        <w:t xml:space="preserve"> 1</w:t>
      </w:r>
      <w:r w:rsidR="00705E10" w:rsidRPr="0014655B">
        <w:rPr>
          <w:rFonts w:ascii="Times New Roman" w:hAnsi="Times New Roman"/>
          <w:bCs/>
          <w:sz w:val="24"/>
          <w:szCs w:val="24"/>
          <w:lang w:val="id-ID"/>
        </w:rPr>
        <w:t>,</w:t>
      </w:r>
      <w:r w:rsidRPr="0014655B">
        <w:rPr>
          <w:rFonts w:ascii="Times New Roman" w:hAnsi="Times New Roman"/>
          <w:bCs/>
          <w:sz w:val="24"/>
          <w:szCs w:val="24"/>
        </w:rPr>
        <w:t>960. Therefore, it proves that the work environment affects employee performance. The test explains that the value of t statistics is 3,490, which is high</w:t>
      </w:r>
      <w:r w:rsidR="00705E10" w:rsidRPr="0014655B">
        <w:rPr>
          <w:rFonts w:ascii="Times New Roman" w:hAnsi="Times New Roman"/>
          <w:bCs/>
          <w:sz w:val="24"/>
          <w:szCs w:val="24"/>
        </w:rPr>
        <w:t>er than the value of t table</w:t>
      </w:r>
      <w:r w:rsidRPr="0014655B">
        <w:rPr>
          <w:rFonts w:ascii="Times New Roman" w:hAnsi="Times New Roman"/>
          <w:bCs/>
          <w:sz w:val="24"/>
          <w:szCs w:val="24"/>
        </w:rPr>
        <w:t xml:space="preserve"> 1</w:t>
      </w:r>
      <w:r w:rsidR="00705E10" w:rsidRPr="0014655B">
        <w:rPr>
          <w:rFonts w:ascii="Times New Roman" w:hAnsi="Times New Roman"/>
          <w:bCs/>
          <w:sz w:val="24"/>
          <w:szCs w:val="24"/>
          <w:lang w:val="id-ID"/>
        </w:rPr>
        <w:t>,</w:t>
      </w:r>
      <w:r w:rsidRPr="0014655B">
        <w:rPr>
          <w:rFonts w:ascii="Times New Roman" w:hAnsi="Times New Roman"/>
          <w:bCs/>
          <w:sz w:val="24"/>
          <w:szCs w:val="24"/>
        </w:rPr>
        <w:t>960. So, it proves that the work discipline mediates the variable of the work environment on employee performance variables.</w:t>
      </w:r>
    </w:p>
    <w:p w:rsidR="00F953B8" w:rsidRDefault="00F953B8" w:rsidP="00152226">
      <w:pPr>
        <w:ind w:firstLine="567"/>
        <w:jc w:val="both"/>
        <w:rPr>
          <w:rFonts w:ascii="Times New Roman" w:hAnsi="Times New Roman"/>
          <w:bCs/>
          <w:sz w:val="24"/>
          <w:szCs w:val="24"/>
          <w:lang w:val="id-ID"/>
        </w:rPr>
      </w:pPr>
    </w:p>
    <w:p w:rsidR="00F953B8" w:rsidRPr="00F953B8" w:rsidRDefault="00F953B8" w:rsidP="00152226">
      <w:pPr>
        <w:ind w:firstLine="567"/>
        <w:jc w:val="both"/>
        <w:rPr>
          <w:rFonts w:ascii="Times New Roman" w:hAnsi="Times New Roman"/>
          <w:bCs/>
          <w:sz w:val="24"/>
          <w:szCs w:val="24"/>
          <w:lang w:val="id-ID"/>
        </w:rPr>
      </w:pPr>
    </w:p>
    <w:p w:rsidR="00152226" w:rsidRPr="0014655B" w:rsidRDefault="00152226" w:rsidP="00152226">
      <w:pPr>
        <w:rPr>
          <w:rFonts w:ascii="Times New Roman" w:hAnsi="Times New Roman"/>
          <w:bCs/>
          <w:sz w:val="24"/>
          <w:szCs w:val="24"/>
          <w:lang w:val="de-DE"/>
        </w:rPr>
      </w:pPr>
    </w:p>
    <w:p w:rsidR="00152226" w:rsidRPr="0014655B" w:rsidRDefault="006F3145" w:rsidP="00152226">
      <w:pPr>
        <w:jc w:val="both"/>
        <w:rPr>
          <w:rFonts w:ascii="Times New Roman" w:hAnsi="Times New Roman"/>
          <w:b/>
          <w:sz w:val="24"/>
          <w:szCs w:val="24"/>
        </w:rPr>
      </w:pPr>
      <w:r w:rsidRPr="0014655B">
        <w:rPr>
          <w:rFonts w:ascii="Times New Roman" w:hAnsi="Times New Roman"/>
          <w:b/>
          <w:sz w:val="24"/>
          <w:szCs w:val="24"/>
        </w:rPr>
        <w:lastRenderedPageBreak/>
        <w:t>Path Analysis</w:t>
      </w:r>
    </w:p>
    <w:p w:rsidR="00152226" w:rsidRPr="0014655B" w:rsidRDefault="006F3145" w:rsidP="00152226">
      <w:pPr>
        <w:ind w:firstLine="567"/>
        <w:jc w:val="both"/>
        <w:rPr>
          <w:rFonts w:ascii="Times New Roman" w:hAnsi="Times New Roman"/>
          <w:bCs/>
          <w:sz w:val="24"/>
          <w:szCs w:val="24"/>
          <w:lang w:val="id-ID"/>
        </w:rPr>
      </w:pPr>
      <w:r w:rsidRPr="0014655B">
        <w:rPr>
          <w:rFonts w:ascii="Times New Roman" w:hAnsi="Times New Roman"/>
          <w:bCs/>
          <w:sz w:val="24"/>
          <w:szCs w:val="24"/>
        </w:rPr>
        <w:t>The current research is analyzed by using Path Analysis. This model is used to analyze the pattern of relationships among variables to determine the direct or indirect influence of a set of independent variables (exogenous) to the dependent variable (endogenous) (</w:t>
      </w:r>
      <w:proofErr w:type="spellStart"/>
      <w:r w:rsidRPr="0014655B">
        <w:rPr>
          <w:rFonts w:ascii="Times New Roman" w:hAnsi="Times New Roman"/>
          <w:bCs/>
          <w:sz w:val="24"/>
          <w:szCs w:val="24"/>
        </w:rPr>
        <w:t>Supriyanto</w:t>
      </w:r>
      <w:proofErr w:type="spellEnd"/>
      <w:r w:rsidRPr="0014655B">
        <w:rPr>
          <w:rFonts w:ascii="Times New Roman" w:hAnsi="Times New Roman"/>
          <w:bCs/>
          <w:sz w:val="24"/>
          <w:szCs w:val="24"/>
        </w:rPr>
        <w:t xml:space="preserve"> and Maharani, 2013: 74).</w:t>
      </w:r>
    </w:p>
    <w:p w:rsidR="00152226" w:rsidRDefault="006F3145" w:rsidP="00152226">
      <w:pPr>
        <w:ind w:firstLine="567"/>
        <w:jc w:val="both"/>
        <w:rPr>
          <w:rFonts w:ascii="Times New Roman" w:hAnsi="Times New Roman"/>
          <w:bCs/>
          <w:sz w:val="24"/>
          <w:szCs w:val="24"/>
          <w:lang w:val="id-ID"/>
        </w:rPr>
      </w:pPr>
      <w:r w:rsidRPr="0014655B">
        <w:rPr>
          <w:rFonts w:ascii="Times New Roman" w:hAnsi="Times New Roman"/>
          <w:bCs/>
          <w:sz w:val="24"/>
          <w:szCs w:val="24"/>
        </w:rPr>
        <w:t xml:space="preserve">Path analysis examines the influence among variables - the variables of the work environment, employee performance, and work discipline.  The development of the pathway diagram is as </w:t>
      </w:r>
      <w:r w:rsidR="001F205E">
        <w:rPr>
          <w:rFonts w:ascii="Times New Roman" w:hAnsi="Times New Roman"/>
          <w:bCs/>
          <w:sz w:val="24"/>
          <w:szCs w:val="24"/>
          <w:lang w:val="id-ID"/>
        </w:rPr>
        <w:t>Figure 1 &amp; Figure 2.</w:t>
      </w:r>
    </w:p>
    <w:p w:rsidR="001F205E" w:rsidRDefault="001F205E" w:rsidP="00152226">
      <w:pPr>
        <w:ind w:firstLine="567"/>
        <w:jc w:val="both"/>
        <w:rPr>
          <w:rFonts w:ascii="Times New Roman" w:hAnsi="Times New Roman"/>
          <w:bCs/>
          <w:sz w:val="24"/>
          <w:szCs w:val="24"/>
          <w:lang w:val="id-ID"/>
        </w:rPr>
      </w:pPr>
    </w:p>
    <w:p w:rsidR="003167E1" w:rsidRPr="0014655B" w:rsidRDefault="003167E1" w:rsidP="00152226">
      <w:pPr>
        <w:ind w:firstLine="567"/>
        <w:jc w:val="both"/>
        <w:rPr>
          <w:rFonts w:ascii="Times New Roman" w:hAnsi="Times New Roman"/>
          <w:bCs/>
          <w:sz w:val="24"/>
          <w:szCs w:val="24"/>
          <w:lang w:val="id-ID"/>
        </w:rPr>
      </w:pPr>
    </w:p>
    <w:p w:rsidR="00152226" w:rsidRPr="0014655B" w:rsidRDefault="006F3145" w:rsidP="00152226">
      <w:pPr>
        <w:spacing w:line="240" w:lineRule="auto"/>
        <w:ind w:left="1440" w:firstLine="720"/>
        <w:rPr>
          <w:rFonts w:ascii="Times New Roman" w:hAnsi="Times New Roman"/>
          <w:bCs/>
          <w:sz w:val="24"/>
          <w:szCs w:val="24"/>
        </w:rPr>
      </w:pPr>
      <w:r w:rsidRPr="0014655B">
        <w:rPr>
          <w:rFonts w:ascii="Times New Roman" w:hAnsi="Times New Roman"/>
          <w:bCs/>
          <w:sz w:val="24"/>
          <w:szCs w:val="24"/>
        </w:rPr>
        <w:t>0.382 (Sig of 0.000)</w:t>
      </w:r>
      <w:r w:rsidRPr="0014655B">
        <w:rPr>
          <w:rFonts w:ascii="Times New Roman" w:hAnsi="Times New Roman"/>
          <w:bCs/>
          <w:sz w:val="24"/>
          <w:szCs w:val="24"/>
        </w:rPr>
        <w:tab/>
      </w:r>
      <w:r w:rsidRPr="0014655B">
        <w:rPr>
          <w:rFonts w:ascii="Times New Roman" w:hAnsi="Times New Roman"/>
          <w:bCs/>
          <w:sz w:val="24"/>
          <w:szCs w:val="24"/>
        </w:rPr>
        <w:tab/>
        <w:t>0.348 (Sig of 0.000)</w:t>
      </w:r>
    </w:p>
    <w:p w:rsidR="00152226" w:rsidRPr="0014655B" w:rsidRDefault="003F0D5F" w:rsidP="00152226">
      <w:pPr>
        <w:spacing w:line="240" w:lineRule="auto"/>
        <w:rPr>
          <w:rFonts w:ascii="Times New Roman" w:hAnsi="Times New Roman"/>
          <w:bCs/>
          <w:sz w:val="24"/>
          <w:szCs w:val="24"/>
        </w:rPr>
      </w:pPr>
      <w:r>
        <w:rPr>
          <w:rFonts w:ascii="Times New Roman" w:hAnsi="Times New Roman"/>
          <w:noProof/>
          <w:sz w:val="24"/>
          <w:szCs w:val="24"/>
          <w:lang w:val="id-ID" w:eastAsia="id-ID"/>
        </w:rPr>
        <w:pict>
          <v:roundrect id="Rounded Rectangle 11" o:spid="_x0000_s1030" style="position:absolute;margin-left:143.1pt;margin-top:12.75pt;width:115.5pt;height:50.4pt;z-index:251660288;visibility:visible;mso-width-relative:margin;mso-height-relative:margin" arcsize="10923f">
            <v:textbox>
              <w:txbxContent>
                <w:p w:rsidR="00150898" w:rsidRPr="00E24C86" w:rsidRDefault="00150898" w:rsidP="00152226">
                  <w:pPr>
                    <w:spacing w:line="240" w:lineRule="auto"/>
                    <w:jc w:val="center"/>
                    <w:rPr>
                      <w:rFonts w:ascii="Times New Roman" w:hAnsi="Times New Roman"/>
                      <w:bCs/>
                      <w:sz w:val="24"/>
                      <w:szCs w:val="24"/>
                      <w:lang w:val="id-ID"/>
                    </w:rPr>
                  </w:pPr>
                  <w:r w:rsidRPr="004F2E7C">
                    <w:rPr>
                      <w:rFonts w:ascii="Times New Roman" w:hAnsi="Times New Roman"/>
                      <w:bCs/>
                      <w:iCs/>
                      <w:sz w:val="24"/>
                      <w:szCs w:val="24"/>
                    </w:rPr>
                    <w:t>Work Discipline</w:t>
                  </w:r>
                </w:p>
                <w:p w:rsidR="00150898" w:rsidRPr="00D376F2" w:rsidRDefault="00150898" w:rsidP="00152226">
                  <w:pPr>
                    <w:jc w:val="center"/>
                    <w:rPr>
                      <w:b/>
                    </w:rPr>
                  </w:pPr>
                </w:p>
              </w:txbxContent>
            </v:textbox>
          </v:roundrect>
        </w:pict>
      </w:r>
      <w:r>
        <w:rPr>
          <w:rFonts w:ascii="Times New Roman" w:hAnsi="Times New Roman"/>
          <w:noProof/>
          <w:sz w:val="24"/>
          <w:szCs w:val="24"/>
          <w:lang w:val="id-ID" w:eastAsia="id-ID"/>
        </w:rPr>
        <w:pict>
          <v:roundrect id="Rounded Rectangle 10" o:spid="_x0000_s1031" style="position:absolute;margin-left:278.85pt;margin-top:11.85pt;width:115.2pt;height:50.4pt;z-index:251661312;visibility:visible;mso-width-relative:margin;mso-height-relative:margin" arcsize="10923f">
            <v:textbox>
              <w:txbxContent>
                <w:p w:rsidR="00150898" w:rsidRPr="00E24C86" w:rsidRDefault="00150898" w:rsidP="00152226">
                  <w:pPr>
                    <w:spacing w:line="240" w:lineRule="auto"/>
                    <w:jc w:val="center"/>
                    <w:rPr>
                      <w:rFonts w:ascii="Times New Roman" w:hAnsi="Times New Roman"/>
                      <w:bCs/>
                      <w:sz w:val="24"/>
                      <w:szCs w:val="24"/>
                      <w:lang w:val="id-ID"/>
                    </w:rPr>
                  </w:pPr>
                  <w:r>
                    <w:rPr>
                      <w:rFonts w:ascii="Times New Roman" w:hAnsi="Times New Roman"/>
                      <w:bCs/>
                      <w:iCs/>
                      <w:sz w:val="24"/>
                      <w:szCs w:val="24"/>
                    </w:rPr>
                    <w:t>Employee Performance (Y)</w:t>
                  </w:r>
                </w:p>
                <w:p w:rsidR="00150898" w:rsidRPr="00D376F2" w:rsidRDefault="00150898" w:rsidP="00152226">
                  <w:pPr>
                    <w:jc w:val="center"/>
                    <w:rPr>
                      <w:b/>
                    </w:rPr>
                  </w:pPr>
                </w:p>
              </w:txbxContent>
            </v:textbox>
          </v:roundrect>
        </w:pict>
      </w:r>
      <w:r>
        <w:rPr>
          <w:rFonts w:ascii="Times New Roman" w:hAnsi="Times New Roman"/>
          <w:noProof/>
          <w:sz w:val="24"/>
          <w:szCs w:val="24"/>
          <w:lang w:val="id-ID" w:eastAsia="id-ID"/>
        </w:rPr>
        <w:pict>
          <v:roundrect id="Rounded Rectangle 9" o:spid="_x0000_s1032" style="position:absolute;margin-left:2.1pt;margin-top:11.85pt;width:115.2pt;height:50.4pt;z-index:251659264;visibility:visible;mso-width-relative:margin;mso-height-relative:margin" arcsize="10923f">
            <v:textbox>
              <w:txbxContent>
                <w:p w:rsidR="00150898" w:rsidRPr="004F2E7C" w:rsidRDefault="00150898" w:rsidP="00152226">
                  <w:pPr>
                    <w:spacing w:line="240" w:lineRule="auto"/>
                    <w:jc w:val="center"/>
                    <w:rPr>
                      <w:rFonts w:ascii="Times New Roman" w:hAnsi="Times New Roman"/>
                      <w:bCs/>
                      <w:iCs/>
                      <w:sz w:val="24"/>
                      <w:szCs w:val="24"/>
                    </w:rPr>
                  </w:pPr>
                  <w:r w:rsidRPr="004F2E7C">
                    <w:rPr>
                      <w:rFonts w:ascii="Times New Roman" w:hAnsi="Times New Roman"/>
                      <w:bCs/>
                      <w:iCs/>
                      <w:sz w:val="24"/>
                      <w:szCs w:val="24"/>
                    </w:rPr>
                    <w:t>Work Environment</w:t>
                  </w:r>
                </w:p>
                <w:p w:rsidR="00150898" w:rsidRPr="00D376F2" w:rsidRDefault="00150898" w:rsidP="00152226">
                  <w:pPr>
                    <w:jc w:val="center"/>
                    <w:rPr>
                      <w:b/>
                    </w:rPr>
                  </w:pPr>
                </w:p>
              </w:txbxContent>
            </v:textbox>
          </v:roundrect>
        </w:pict>
      </w:r>
    </w:p>
    <w:p w:rsidR="00152226" w:rsidRPr="0014655B" w:rsidRDefault="003F0D5F" w:rsidP="00152226">
      <w:pPr>
        <w:tabs>
          <w:tab w:val="left" w:pos="2595"/>
          <w:tab w:val="left" w:pos="5040"/>
        </w:tabs>
        <w:spacing w:line="240" w:lineRule="auto"/>
        <w:jc w:val="both"/>
        <w:rPr>
          <w:rFonts w:ascii="Times New Roman" w:hAnsi="Times New Roman"/>
          <w:bCs/>
          <w:sz w:val="24"/>
          <w:szCs w:val="24"/>
        </w:rPr>
      </w:pPr>
      <w:r>
        <w:rPr>
          <w:rFonts w:ascii="Times New Roman" w:hAnsi="Times New Roman"/>
          <w:b/>
          <w:noProof/>
          <w:sz w:val="24"/>
          <w:szCs w:val="24"/>
          <w:lang w:val="id-ID" w:eastAsia="id-ID"/>
        </w:rPr>
        <w:pict>
          <v:shape id="Straight Arrow Connector 8" o:spid="_x0000_s1033" type="#_x0000_t32" style="position:absolute;left:0;text-align:left;margin-left:117.6pt;margin-top:18.3pt;width:25.5pt;height:0;z-index:251658240;visibility:visible;mso-width-relative:margin;mso-height-relative:margin">
            <v:stroke endarrow="open"/>
          </v:shape>
        </w:pict>
      </w:r>
      <w:r>
        <w:rPr>
          <w:rFonts w:ascii="Times New Roman" w:hAnsi="Times New Roman"/>
          <w:b/>
          <w:noProof/>
          <w:sz w:val="24"/>
          <w:szCs w:val="24"/>
          <w:lang w:val="id-ID" w:eastAsia="id-ID"/>
        </w:rPr>
        <w:pict>
          <v:shape id="Straight Arrow Connector 7" o:spid="_x0000_s1034" type="#_x0000_t32" style="position:absolute;left:0;text-align:left;margin-left:258.6pt;margin-top:18.3pt;width:20.55pt;height:0;z-index:251662336;visibility:visible;mso-width-relative:margin;mso-height-relative:margin">
            <v:stroke endarrow="open"/>
          </v:shape>
        </w:pict>
      </w:r>
      <w:r w:rsidR="006F3145" w:rsidRPr="0014655B">
        <w:rPr>
          <w:rFonts w:ascii="Times New Roman" w:hAnsi="Times New Roman"/>
          <w:bCs/>
          <w:sz w:val="24"/>
          <w:szCs w:val="24"/>
        </w:rPr>
        <w:tab/>
      </w:r>
      <w:r w:rsidR="00B13194" w:rsidRPr="0014655B">
        <w:rPr>
          <w:rFonts w:ascii="Times New Roman" w:hAnsi="Times New Roman"/>
          <w:bCs/>
          <w:sz w:val="24"/>
          <w:szCs w:val="24"/>
          <w:lang w:val="id-ID"/>
        </w:rPr>
        <w:t>c</w:t>
      </w:r>
      <w:r w:rsidR="006F3145" w:rsidRPr="0014655B">
        <w:rPr>
          <w:rFonts w:ascii="Times New Roman" w:hAnsi="Times New Roman"/>
          <w:bCs/>
          <w:sz w:val="24"/>
          <w:szCs w:val="24"/>
        </w:rPr>
        <w:tab/>
      </w:r>
      <w:r w:rsidR="00B13194" w:rsidRPr="0014655B">
        <w:rPr>
          <w:rFonts w:ascii="Times New Roman" w:hAnsi="Times New Roman"/>
          <w:bCs/>
          <w:sz w:val="24"/>
          <w:szCs w:val="24"/>
          <w:lang w:val="id-ID"/>
        </w:rPr>
        <w:t xml:space="preserve">    d</w:t>
      </w:r>
      <w:r w:rsidR="006F3145" w:rsidRPr="0014655B">
        <w:rPr>
          <w:rFonts w:ascii="Times New Roman" w:hAnsi="Times New Roman"/>
          <w:bCs/>
          <w:sz w:val="24"/>
          <w:szCs w:val="24"/>
        </w:rPr>
        <w:tab/>
      </w:r>
    </w:p>
    <w:p w:rsidR="00152226" w:rsidRPr="0014655B" w:rsidRDefault="00152226" w:rsidP="00152226">
      <w:pPr>
        <w:tabs>
          <w:tab w:val="left" w:pos="2595"/>
        </w:tabs>
        <w:spacing w:line="240" w:lineRule="auto"/>
        <w:jc w:val="both"/>
        <w:rPr>
          <w:rFonts w:ascii="Times New Roman" w:hAnsi="Times New Roman"/>
          <w:bCs/>
          <w:sz w:val="24"/>
          <w:szCs w:val="24"/>
        </w:rPr>
      </w:pPr>
    </w:p>
    <w:p w:rsidR="00152226" w:rsidRPr="0014655B" w:rsidRDefault="00152226" w:rsidP="00152226">
      <w:pPr>
        <w:spacing w:line="240" w:lineRule="auto"/>
        <w:jc w:val="both"/>
        <w:rPr>
          <w:rFonts w:ascii="Times New Roman" w:hAnsi="Times New Roman"/>
          <w:bCs/>
          <w:sz w:val="24"/>
          <w:szCs w:val="24"/>
        </w:rPr>
      </w:pPr>
    </w:p>
    <w:p w:rsidR="00152226" w:rsidRPr="0014655B" w:rsidRDefault="003F0D5F" w:rsidP="00152226">
      <w:pPr>
        <w:spacing w:line="240" w:lineRule="auto"/>
        <w:jc w:val="center"/>
        <w:rPr>
          <w:rFonts w:ascii="Times New Roman" w:hAnsi="Times New Roman"/>
          <w:b/>
          <w:sz w:val="24"/>
          <w:szCs w:val="24"/>
        </w:rPr>
      </w:pPr>
      <w:r>
        <w:rPr>
          <w:rFonts w:ascii="Times New Roman" w:hAnsi="Times New Roman"/>
          <w:bCs/>
          <w:noProof/>
          <w:sz w:val="24"/>
          <w:szCs w:val="24"/>
          <w:lang w:val="id-ID" w:eastAsia="id-ID"/>
        </w:rPr>
        <w:pict>
          <v:shape id="Straight Arrow Connector 6" o:spid="_x0000_s1035" type="#_x0000_t32" style="position:absolute;left:0;text-align:left;margin-left:341.85pt;margin-top:7.95pt;width:0;height:21.6pt;flip:y;z-index:251665408;visibility:visible;mso-height-relative:margin">
            <v:stroke endarrow="open"/>
          </v:shape>
        </w:pict>
      </w:r>
      <w:r>
        <w:rPr>
          <w:rFonts w:ascii="Times New Roman" w:hAnsi="Times New Roman"/>
          <w:bCs/>
          <w:noProof/>
          <w:sz w:val="24"/>
          <w:szCs w:val="24"/>
          <w:lang w:val="id-ID" w:eastAsia="id-ID"/>
        </w:rPr>
        <w:pict>
          <v:line id="Straight Connector 5" o:spid="_x0000_s1036" style="position:absolute;left:0;text-align:left;z-index:251663360;visibility:visible;mso-width-relative:margin;mso-height-relative:margin" from="53.85pt,7.05pt" to="53.85pt,30.75pt"/>
        </w:pict>
      </w:r>
    </w:p>
    <w:p w:rsidR="00152226" w:rsidRPr="0014655B" w:rsidRDefault="00152226" w:rsidP="00152226">
      <w:pPr>
        <w:spacing w:line="240" w:lineRule="auto"/>
        <w:jc w:val="center"/>
        <w:rPr>
          <w:rFonts w:ascii="Times New Roman" w:hAnsi="Times New Roman"/>
          <w:bCs/>
          <w:sz w:val="24"/>
          <w:szCs w:val="24"/>
        </w:rPr>
      </w:pPr>
    </w:p>
    <w:p w:rsidR="00152226" w:rsidRPr="0014655B" w:rsidRDefault="003F0D5F" w:rsidP="00152226">
      <w:pPr>
        <w:spacing w:line="240" w:lineRule="auto"/>
        <w:jc w:val="center"/>
        <w:rPr>
          <w:rFonts w:ascii="Times New Roman" w:hAnsi="Times New Roman"/>
          <w:bCs/>
          <w:sz w:val="24"/>
          <w:szCs w:val="24"/>
          <w:lang w:val="id-ID"/>
        </w:rPr>
      </w:pPr>
      <w:r>
        <w:rPr>
          <w:rFonts w:ascii="Times New Roman" w:hAnsi="Times New Roman"/>
          <w:b/>
          <w:noProof/>
          <w:sz w:val="24"/>
          <w:szCs w:val="24"/>
          <w:lang w:val="id-ID" w:eastAsia="id-ID"/>
        </w:rPr>
        <w:pict>
          <v:line id="Straight Connector 3" o:spid="_x0000_s1037" style="position:absolute;left:0;text-align:left;z-index:251664384;visibility:visible;mso-width-relative:margin" from="53.8pt,2.55pt" to="341.8pt,2.55pt"/>
        </w:pict>
      </w:r>
      <w:r w:rsidR="00B13194" w:rsidRPr="0014655B">
        <w:rPr>
          <w:rFonts w:ascii="Times New Roman" w:hAnsi="Times New Roman"/>
          <w:bCs/>
          <w:sz w:val="24"/>
          <w:szCs w:val="24"/>
          <w:lang w:val="id-ID"/>
        </w:rPr>
        <w:t>a</w:t>
      </w:r>
    </w:p>
    <w:p w:rsidR="00152226" w:rsidRPr="0014655B" w:rsidRDefault="006F3145" w:rsidP="00152226">
      <w:pPr>
        <w:spacing w:line="240" w:lineRule="auto"/>
        <w:jc w:val="center"/>
        <w:rPr>
          <w:rFonts w:ascii="Times New Roman" w:hAnsi="Times New Roman"/>
          <w:bCs/>
          <w:sz w:val="24"/>
          <w:szCs w:val="24"/>
          <w:lang w:val="id-ID"/>
        </w:rPr>
      </w:pPr>
      <w:r w:rsidRPr="0014655B">
        <w:rPr>
          <w:rFonts w:ascii="Times New Roman" w:hAnsi="Times New Roman"/>
          <w:bCs/>
          <w:sz w:val="24"/>
          <w:szCs w:val="24"/>
        </w:rPr>
        <w:t>0.378 (Sig of 0.000)</w:t>
      </w:r>
    </w:p>
    <w:p w:rsidR="00152226" w:rsidRPr="0014655B" w:rsidRDefault="00152226" w:rsidP="00152226">
      <w:pPr>
        <w:spacing w:line="240" w:lineRule="auto"/>
        <w:jc w:val="center"/>
        <w:rPr>
          <w:rFonts w:ascii="Times New Roman" w:hAnsi="Times New Roman"/>
          <w:bCs/>
          <w:sz w:val="24"/>
          <w:szCs w:val="24"/>
          <w:lang w:val="id-ID"/>
        </w:rPr>
      </w:pPr>
    </w:p>
    <w:p w:rsidR="00152226" w:rsidRPr="0014655B" w:rsidRDefault="006F3145" w:rsidP="00152226">
      <w:pPr>
        <w:spacing w:line="240" w:lineRule="auto"/>
        <w:jc w:val="center"/>
        <w:rPr>
          <w:rFonts w:ascii="Times New Roman" w:hAnsi="Times New Roman"/>
          <w:b/>
          <w:sz w:val="24"/>
          <w:szCs w:val="24"/>
          <w:lang w:val="id-ID"/>
        </w:rPr>
      </w:pPr>
      <w:proofErr w:type="gramStart"/>
      <w:r w:rsidRPr="0014655B">
        <w:rPr>
          <w:rFonts w:ascii="Times New Roman" w:hAnsi="Times New Roman"/>
          <w:b/>
          <w:sz w:val="24"/>
          <w:szCs w:val="24"/>
        </w:rPr>
        <w:t>Figure 1.</w:t>
      </w:r>
      <w:proofErr w:type="gramEnd"/>
      <w:r w:rsidRPr="0014655B">
        <w:rPr>
          <w:rFonts w:ascii="Times New Roman" w:hAnsi="Times New Roman"/>
          <w:b/>
          <w:sz w:val="24"/>
          <w:szCs w:val="24"/>
        </w:rPr>
        <w:t xml:space="preserve"> The Development of Pathway Diagram </w:t>
      </w:r>
      <w:r w:rsidR="00A158F0" w:rsidRPr="0014655B">
        <w:rPr>
          <w:rFonts w:ascii="Times New Roman" w:hAnsi="Times New Roman"/>
          <w:b/>
          <w:sz w:val="24"/>
          <w:szCs w:val="24"/>
          <w:lang w:val="id-ID"/>
        </w:rPr>
        <w:t>with mediation variable</w:t>
      </w:r>
    </w:p>
    <w:p w:rsidR="00152226" w:rsidRPr="0014655B" w:rsidRDefault="00152226" w:rsidP="00152226">
      <w:pPr>
        <w:spacing w:line="240" w:lineRule="auto"/>
        <w:jc w:val="center"/>
        <w:rPr>
          <w:rFonts w:ascii="Times New Roman" w:hAnsi="Times New Roman"/>
          <w:bCs/>
          <w:sz w:val="24"/>
          <w:szCs w:val="24"/>
          <w:lang w:val="id-ID"/>
        </w:rPr>
      </w:pPr>
    </w:p>
    <w:p w:rsidR="00A158F0" w:rsidRPr="0014655B" w:rsidRDefault="00A158F0" w:rsidP="00A158F0">
      <w:pPr>
        <w:spacing w:line="240" w:lineRule="auto"/>
        <w:ind w:left="1440" w:firstLine="720"/>
        <w:rPr>
          <w:rFonts w:ascii="Times New Roman" w:hAnsi="Times New Roman"/>
          <w:bCs/>
          <w:sz w:val="24"/>
          <w:szCs w:val="24"/>
        </w:rPr>
      </w:pPr>
    </w:p>
    <w:p w:rsidR="00A158F0" w:rsidRPr="0014655B" w:rsidRDefault="003F0D5F" w:rsidP="00A158F0">
      <w:pPr>
        <w:spacing w:line="240" w:lineRule="auto"/>
        <w:rPr>
          <w:rFonts w:ascii="Times New Roman" w:hAnsi="Times New Roman"/>
          <w:bCs/>
          <w:sz w:val="24"/>
          <w:szCs w:val="24"/>
        </w:rPr>
      </w:pPr>
      <w:r>
        <w:rPr>
          <w:rFonts w:ascii="Times New Roman" w:hAnsi="Times New Roman"/>
          <w:noProof/>
          <w:sz w:val="24"/>
          <w:szCs w:val="24"/>
          <w:lang w:val="id-ID" w:eastAsia="id-ID"/>
        </w:rPr>
        <w:pict>
          <v:roundrect id="Rounded Rectangle 26" o:spid="_x0000_s1038" style="position:absolute;margin-left:250.35pt;margin-top:11.85pt;width:115.2pt;height:50.4pt;z-index:251673600;visibility:visible;mso-width-relative:margin;mso-height-relative:margin" arcsize="10923f">
            <v:textbox>
              <w:txbxContent>
                <w:p w:rsidR="00150898" w:rsidRPr="00E24C86" w:rsidRDefault="00150898" w:rsidP="00A158F0">
                  <w:pPr>
                    <w:spacing w:line="240" w:lineRule="auto"/>
                    <w:jc w:val="center"/>
                    <w:rPr>
                      <w:rFonts w:ascii="Times New Roman" w:hAnsi="Times New Roman"/>
                      <w:bCs/>
                      <w:sz w:val="24"/>
                      <w:szCs w:val="24"/>
                      <w:lang w:val="id-ID"/>
                    </w:rPr>
                  </w:pPr>
                  <w:r>
                    <w:rPr>
                      <w:rFonts w:ascii="Times New Roman" w:hAnsi="Times New Roman"/>
                      <w:bCs/>
                      <w:iCs/>
                      <w:sz w:val="24"/>
                      <w:szCs w:val="24"/>
                    </w:rPr>
                    <w:t>Employee Performance (Y)</w:t>
                  </w:r>
                </w:p>
                <w:p w:rsidR="00150898" w:rsidRPr="00D376F2" w:rsidRDefault="00150898" w:rsidP="00A158F0">
                  <w:pPr>
                    <w:jc w:val="center"/>
                    <w:rPr>
                      <w:b/>
                    </w:rPr>
                  </w:pPr>
                </w:p>
              </w:txbxContent>
            </v:textbox>
          </v:roundrect>
        </w:pict>
      </w:r>
      <w:r>
        <w:rPr>
          <w:rFonts w:ascii="Times New Roman" w:hAnsi="Times New Roman"/>
          <w:noProof/>
          <w:sz w:val="24"/>
          <w:szCs w:val="24"/>
          <w:lang w:val="id-ID" w:eastAsia="id-ID"/>
        </w:rPr>
        <w:pict>
          <v:roundrect id="Rounded Rectangle 27" o:spid="_x0000_s1039" style="position:absolute;margin-left:43.35pt;margin-top:13.2pt;width:115.2pt;height:50.4pt;z-index:251672576;visibility:visible;mso-width-relative:margin;mso-height-relative:margin" arcsize="10923f">
            <v:textbox>
              <w:txbxContent>
                <w:p w:rsidR="00150898" w:rsidRPr="004F2E7C" w:rsidRDefault="00150898" w:rsidP="00A158F0">
                  <w:pPr>
                    <w:spacing w:line="240" w:lineRule="auto"/>
                    <w:jc w:val="center"/>
                    <w:rPr>
                      <w:rFonts w:ascii="Times New Roman" w:hAnsi="Times New Roman"/>
                      <w:bCs/>
                      <w:iCs/>
                      <w:sz w:val="24"/>
                      <w:szCs w:val="24"/>
                    </w:rPr>
                  </w:pPr>
                  <w:r w:rsidRPr="004F2E7C">
                    <w:rPr>
                      <w:rFonts w:ascii="Times New Roman" w:hAnsi="Times New Roman"/>
                      <w:bCs/>
                      <w:iCs/>
                      <w:sz w:val="24"/>
                      <w:szCs w:val="24"/>
                    </w:rPr>
                    <w:t>Work Environment</w:t>
                  </w:r>
                </w:p>
                <w:p w:rsidR="00150898" w:rsidRPr="00B13194" w:rsidRDefault="00150898" w:rsidP="00A158F0">
                  <w:pPr>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Pr="00B13194">
                    <w:rPr>
                      <w:rFonts w:ascii="Times New Roman" w:hAnsi="Times New Roman" w:cs="Times New Roman"/>
                      <w:sz w:val="24"/>
                      <w:szCs w:val="24"/>
                      <w:lang w:val="id-ID"/>
                    </w:rPr>
                    <w:t>X</w:t>
                  </w:r>
                  <w:r>
                    <w:rPr>
                      <w:rFonts w:ascii="Times New Roman" w:hAnsi="Times New Roman" w:cs="Times New Roman"/>
                      <w:sz w:val="24"/>
                      <w:szCs w:val="24"/>
                      <w:lang w:val="id-ID"/>
                    </w:rPr>
                    <w:t>)</w:t>
                  </w:r>
                </w:p>
              </w:txbxContent>
            </v:textbox>
          </v:roundrect>
        </w:pict>
      </w:r>
    </w:p>
    <w:p w:rsidR="00A158F0" w:rsidRPr="0014655B" w:rsidRDefault="003F0D5F" w:rsidP="00A158F0">
      <w:pPr>
        <w:tabs>
          <w:tab w:val="left" w:pos="2595"/>
          <w:tab w:val="left" w:pos="5040"/>
        </w:tabs>
        <w:spacing w:line="240" w:lineRule="auto"/>
        <w:jc w:val="both"/>
        <w:rPr>
          <w:rFonts w:ascii="Times New Roman" w:hAnsi="Times New Roman"/>
          <w:bCs/>
          <w:sz w:val="24"/>
          <w:szCs w:val="24"/>
        </w:rPr>
      </w:pPr>
      <w:r>
        <w:rPr>
          <w:rFonts w:ascii="Times New Roman" w:hAnsi="Times New Roman"/>
          <w:b/>
          <w:noProof/>
          <w:sz w:val="24"/>
          <w:szCs w:val="24"/>
          <w:lang w:val="id-ID" w:eastAsia="id-ID"/>
        </w:rPr>
        <w:pict>
          <v:shape id="Straight Arrow Connector 28" o:spid="_x0000_s1040" type="#_x0000_t32" style="position:absolute;left:0;text-align:left;margin-left:117.6pt;margin-top:18.3pt;width:25.5pt;height:0;z-index:251671552;visibility:visible;mso-width-relative:margin;mso-height-relative:margin">
            <v:stroke endarrow="open"/>
          </v:shape>
        </w:pict>
      </w:r>
      <w:r w:rsidR="006F3145" w:rsidRPr="0014655B">
        <w:rPr>
          <w:rFonts w:ascii="Times New Roman" w:hAnsi="Times New Roman"/>
          <w:bCs/>
          <w:sz w:val="24"/>
          <w:szCs w:val="24"/>
        </w:rPr>
        <w:tab/>
      </w:r>
      <w:r w:rsidR="006F3145" w:rsidRPr="0014655B">
        <w:rPr>
          <w:rFonts w:ascii="Times New Roman" w:hAnsi="Times New Roman"/>
          <w:bCs/>
          <w:sz w:val="24"/>
          <w:szCs w:val="24"/>
        </w:rPr>
        <w:tab/>
      </w:r>
      <w:r w:rsidR="006F3145" w:rsidRPr="0014655B">
        <w:rPr>
          <w:rFonts w:ascii="Times New Roman" w:hAnsi="Times New Roman"/>
          <w:bCs/>
          <w:sz w:val="24"/>
          <w:szCs w:val="24"/>
        </w:rPr>
        <w:tab/>
      </w:r>
    </w:p>
    <w:p w:rsidR="00A158F0" w:rsidRPr="0014655B" w:rsidRDefault="003F0D5F" w:rsidP="00A158F0">
      <w:pPr>
        <w:tabs>
          <w:tab w:val="left" w:pos="2595"/>
        </w:tabs>
        <w:spacing w:line="240" w:lineRule="auto"/>
        <w:jc w:val="both"/>
        <w:rPr>
          <w:rFonts w:ascii="Times New Roman" w:hAnsi="Times New Roman"/>
          <w:bCs/>
          <w:sz w:val="24"/>
          <w:szCs w:val="24"/>
        </w:rPr>
      </w:pPr>
      <w:r>
        <w:rPr>
          <w:rFonts w:ascii="Times New Roman" w:hAnsi="Times New Roman"/>
          <w:b/>
          <w:noProof/>
          <w:sz w:val="24"/>
          <w:szCs w:val="24"/>
          <w:lang w:val="id-ID" w:eastAsia="id-ID"/>
        </w:rPr>
        <w:pict>
          <v:shape id="Straight Arrow Connector 29" o:spid="_x0000_s1041" type="#_x0000_t32" style="position:absolute;left:0;text-align:left;margin-left:170.85pt;margin-top:5.7pt;width:65.25pt;height:0;z-index:251674624;visibility:visible;mso-width-relative:margin;mso-height-relative:margin">
            <v:stroke endarrow="open"/>
          </v:shape>
        </w:pict>
      </w:r>
    </w:p>
    <w:p w:rsidR="00A158F0" w:rsidRPr="0014655B" w:rsidRDefault="006F3145" w:rsidP="00A158F0">
      <w:pPr>
        <w:spacing w:line="240" w:lineRule="auto"/>
        <w:jc w:val="both"/>
        <w:rPr>
          <w:rFonts w:ascii="Times New Roman" w:hAnsi="Times New Roman"/>
          <w:bCs/>
          <w:sz w:val="24"/>
          <w:szCs w:val="24"/>
          <w:lang w:val="id-ID"/>
        </w:rPr>
      </w:pPr>
      <w:r w:rsidRPr="0014655B">
        <w:rPr>
          <w:rFonts w:ascii="Times New Roman" w:hAnsi="Times New Roman"/>
          <w:bCs/>
          <w:sz w:val="24"/>
          <w:szCs w:val="24"/>
          <w:lang w:val="id-ID"/>
        </w:rPr>
        <w:t xml:space="preserve">                                                                    b</w:t>
      </w:r>
    </w:p>
    <w:p w:rsidR="00A158F0" w:rsidRPr="0014655B" w:rsidRDefault="00A158F0" w:rsidP="00A158F0">
      <w:pPr>
        <w:spacing w:line="240" w:lineRule="auto"/>
        <w:jc w:val="center"/>
        <w:rPr>
          <w:rFonts w:ascii="Times New Roman" w:hAnsi="Times New Roman"/>
          <w:bCs/>
          <w:sz w:val="24"/>
          <w:szCs w:val="24"/>
          <w:lang w:val="id-ID"/>
        </w:rPr>
      </w:pPr>
    </w:p>
    <w:p w:rsidR="00A158F0" w:rsidRPr="0014655B" w:rsidRDefault="006F3145" w:rsidP="00A158F0">
      <w:pPr>
        <w:spacing w:line="240" w:lineRule="auto"/>
        <w:jc w:val="center"/>
        <w:rPr>
          <w:rFonts w:ascii="Times New Roman" w:hAnsi="Times New Roman"/>
          <w:bCs/>
          <w:sz w:val="24"/>
          <w:szCs w:val="24"/>
          <w:lang w:val="id-ID"/>
        </w:rPr>
      </w:pPr>
      <w:r w:rsidRPr="0014655B">
        <w:rPr>
          <w:rFonts w:ascii="Times New Roman" w:hAnsi="Times New Roman"/>
          <w:bCs/>
          <w:sz w:val="24"/>
          <w:szCs w:val="24"/>
        </w:rPr>
        <w:t>0.3</w:t>
      </w:r>
      <w:r w:rsidRPr="0014655B">
        <w:rPr>
          <w:rFonts w:ascii="Times New Roman" w:hAnsi="Times New Roman"/>
          <w:bCs/>
          <w:sz w:val="24"/>
          <w:szCs w:val="24"/>
          <w:lang w:val="id-ID"/>
        </w:rPr>
        <w:t>86</w:t>
      </w:r>
      <w:r w:rsidRPr="0014655B">
        <w:rPr>
          <w:rFonts w:ascii="Times New Roman" w:hAnsi="Times New Roman"/>
          <w:bCs/>
          <w:sz w:val="24"/>
          <w:szCs w:val="24"/>
        </w:rPr>
        <w:t xml:space="preserve"> (Sig of 0.000)</w:t>
      </w:r>
    </w:p>
    <w:p w:rsidR="00A158F0" w:rsidRPr="0014655B" w:rsidRDefault="00A158F0" w:rsidP="00A158F0">
      <w:pPr>
        <w:spacing w:line="240" w:lineRule="auto"/>
        <w:jc w:val="center"/>
        <w:rPr>
          <w:rFonts w:ascii="Times New Roman" w:hAnsi="Times New Roman"/>
          <w:b/>
          <w:sz w:val="24"/>
          <w:szCs w:val="24"/>
          <w:lang w:val="id-ID"/>
        </w:rPr>
      </w:pPr>
    </w:p>
    <w:p w:rsidR="00A158F0" w:rsidRPr="0014655B" w:rsidRDefault="00A158F0" w:rsidP="00A158F0">
      <w:pPr>
        <w:spacing w:line="240" w:lineRule="auto"/>
        <w:jc w:val="center"/>
        <w:rPr>
          <w:rFonts w:ascii="Times New Roman" w:hAnsi="Times New Roman"/>
          <w:b/>
          <w:sz w:val="24"/>
          <w:szCs w:val="24"/>
          <w:lang w:val="id-ID"/>
        </w:rPr>
      </w:pPr>
    </w:p>
    <w:p w:rsidR="00A158F0" w:rsidRPr="0014655B" w:rsidRDefault="006F3145" w:rsidP="00A158F0">
      <w:pPr>
        <w:spacing w:line="240" w:lineRule="auto"/>
        <w:jc w:val="center"/>
        <w:rPr>
          <w:rFonts w:ascii="Times New Roman" w:hAnsi="Times New Roman"/>
          <w:b/>
          <w:sz w:val="24"/>
          <w:szCs w:val="24"/>
          <w:lang w:val="id-ID"/>
        </w:rPr>
      </w:pPr>
      <w:r w:rsidRPr="0014655B">
        <w:rPr>
          <w:rFonts w:ascii="Times New Roman" w:hAnsi="Times New Roman"/>
          <w:b/>
          <w:sz w:val="24"/>
          <w:szCs w:val="24"/>
          <w:lang w:val="id-ID"/>
        </w:rPr>
        <w:t>F</w:t>
      </w:r>
      <w:proofErr w:type="spellStart"/>
      <w:r w:rsidRPr="0014655B">
        <w:rPr>
          <w:rFonts w:ascii="Times New Roman" w:hAnsi="Times New Roman"/>
          <w:b/>
          <w:sz w:val="24"/>
          <w:szCs w:val="24"/>
        </w:rPr>
        <w:t>igure</w:t>
      </w:r>
      <w:proofErr w:type="spellEnd"/>
      <w:r w:rsidR="001F205E">
        <w:rPr>
          <w:rFonts w:ascii="Times New Roman" w:hAnsi="Times New Roman"/>
          <w:b/>
          <w:sz w:val="24"/>
          <w:szCs w:val="24"/>
          <w:lang w:val="id-ID"/>
        </w:rPr>
        <w:t xml:space="preserve"> </w:t>
      </w:r>
      <w:r w:rsidRPr="0014655B">
        <w:rPr>
          <w:rFonts w:ascii="Times New Roman" w:hAnsi="Times New Roman"/>
          <w:b/>
          <w:sz w:val="24"/>
          <w:szCs w:val="24"/>
          <w:lang w:val="id-ID"/>
        </w:rPr>
        <w:t>2</w:t>
      </w:r>
      <w:r w:rsidRPr="0014655B">
        <w:rPr>
          <w:rFonts w:ascii="Times New Roman" w:hAnsi="Times New Roman"/>
          <w:b/>
          <w:sz w:val="24"/>
          <w:szCs w:val="24"/>
        </w:rPr>
        <w:t xml:space="preserve">. The Development of Pathway Diagram </w:t>
      </w:r>
      <w:r w:rsidRPr="0014655B">
        <w:rPr>
          <w:rFonts w:ascii="Times New Roman" w:hAnsi="Times New Roman"/>
          <w:b/>
          <w:sz w:val="24"/>
          <w:szCs w:val="24"/>
          <w:lang w:val="id-ID"/>
        </w:rPr>
        <w:t>without mediation variable</w:t>
      </w:r>
    </w:p>
    <w:p w:rsidR="00A158F0" w:rsidRPr="0014655B" w:rsidRDefault="00A158F0" w:rsidP="00152226">
      <w:pPr>
        <w:spacing w:line="240" w:lineRule="auto"/>
        <w:jc w:val="center"/>
        <w:rPr>
          <w:rFonts w:ascii="Times New Roman" w:hAnsi="Times New Roman"/>
          <w:bCs/>
          <w:sz w:val="24"/>
          <w:szCs w:val="24"/>
          <w:lang w:val="id-ID"/>
        </w:rPr>
      </w:pPr>
    </w:p>
    <w:p w:rsidR="00152226" w:rsidRPr="0014655B" w:rsidRDefault="006F3145" w:rsidP="00152226">
      <w:pPr>
        <w:jc w:val="both"/>
        <w:rPr>
          <w:rFonts w:ascii="Times New Roman" w:hAnsi="Times New Roman"/>
          <w:b/>
          <w:bCs/>
          <w:sz w:val="24"/>
          <w:szCs w:val="24"/>
        </w:rPr>
      </w:pPr>
      <w:r w:rsidRPr="0014655B">
        <w:rPr>
          <w:rFonts w:ascii="Times New Roman" w:hAnsi="Times New Roman"/>
          <w:b/>
          <w:bCs/>
          <w:sz w:val="24"/>
          <w:szCs w:val="24"/>
        </w:rPr>
        <w:t>Mediation Testing</w:t>
      </w:r>
    </w:p>
    <w:p w:rsidR="00152226" w:rsidRPr="0014655B" w:rsidRDefault="006F3145" w:rsidP="000A1DEA">
      <w:pPr>
        <w:ind w:firstLine="567"/>
        <w:jc w:val="both"/>
        <w:rPr>
          <w:rFonts w:ascii="Times New Roman" w:hAnsi="Times New Roman"/>
          <w:sz w:val="24"/>
          <w:szCs w:val="24"/>
          <w:lang w:val="id-ID"/>
        </w:rPr>
      </w:pPr>
      <w:r w:rsidRPr="0014655B">
        <w:rPr>
          <w:rFonts w:ascii="Times New Roman" w:hAnsi="Times New Roman"/>
          <w:sz w:val="24"/>
          <w:szCs w:val="24"/>
        </w:rPr>
        <w:t xml:space="preserve">Mediation Testing aims to detect the position of an intervening variable in a particular model. </w:t>
      </w:r>
      <w:proofErr w:type="spellStart"/>
      <w:r w:rsidR="00F5450B" w:rsidRPr="0014655B">
        <w:rPr>
          <w:rFonts w:ascii="Times New Roman" w:hAnsi="Times New Roman" w:cs="Times New Roman"/>
          <w:sz w:val="24"/>
          <w:szCs w:val="24"/>
        </w:rPr>
        <w:t>Sobel</w:t>
      </w:r>
      <w:proofErr w:type="spellEnd"/>
      <w:r w:rsidR="00F5450B" w:rsidRPr="0014655B">
        <w:rPr>
          <w:rFonts w:ascii="Times New Roman" w:hAnsi="Times New Roman" w:cs="Times New Roman"/>
          <w:sz w:val="24"/>
          <w:szCs w:val="24"/>
        </w:rPr>
        <w:t xml:space="preserve"> (1982) provided an approximate significance test for the indirect effect of the independent variable on the dependent variable via the mediator.</w:t>
      </w:r>
      <w:r w:rsidRPr="0014655B">
        <w:rPr>
          <w:rFonts w:ascii="Times New Roman" w:hAnsi="Times New Roman"/>
          <w:sz w:val="24"/>
          <w:szCs w:val="24"/>
        </w:rPr>
        <w:t xml:space="preserve"> The hypothesis testing of mediation can be done with a procedure developed by </w:t>
      </w:r>
      <w:proofErr w:type="spellStart"/>
      <w:r w:rsidRPr="0014655B">
        <w:rPr>
          <w:rFonts w:ascii="Times New Roman" w:hAnsi="Times New Roman"/>
          <w:sz w:val="24"/>
          <w:szCs w:val="24"/>
        </w:rPr>
        <w:t>Sobel</w:t>
      </w:r>
      <w:proofErr w:type="spellEnd"/>
      <w:r w:rsidRPr="0014655B">
        <w:rPr>
          <w:rFonts w:ascii="Times New Roman" w:hAnsi="Times New Roman"/>
          <w:sz w:val="24"/>
          <w:szCs w:val="24"/>
        </w:rPr>
        <w:t xml:space="preserve"> known for </w:t>
      </w:r>
      <w:proofErr w:type="spellStart"/>
      <w:r w:rsidRPr="0014655B">
        <w:rPr>
          <w:rFonts w:ascii="Times New Roman" w:hAnsi="Times New Roman"/>
          <w:i/>
          <w:sz w:val="24"/>
          <w:szCs w:val="24"/>
        </w:rPr>
        <w:t>Sobel</w:t>
      </w:r>
      <w:proofErr w:type="spellEnd"/>
      <w:r w:rsidRPr="0014655B">
        <w:rPr>
          <w:rFonts w:ascii="Times New Roman" w:hAnsi="Times New Roman"/>
          <w:i/>
          <w:sz w:val="24"/>
          <w:szCs w:val="24"/>
        </w:rPr>
        <w:t xml:space="preserve"> Test</w:t>
      </w:r>
      <w:r w:rsidRPr="0014655B">
        <w:rPr>
          <w:rFonts w:ascii="Times New Roman" w:hAnsi="Times New Roman"/>
          <w:sz w:val="24"/>
          <w:szCs w:val="24"/>
        </w:rPr>
        <w:t xml:space="preserve"> with </w:t>
      </w:r>
      <w:r w:rsidRPr="0014655B">
        <w:rPr>
          <w:rFonts w:ascii="Times New Roman" w:hAnsi="Times New Roman"/>
          <w:i/>
          <w:sz w:val="24"/>
          <w:szCs w:val="24"/>
        </w:rPr>
        <w:t>Free Statistical Calculation software</w:t>
      </w:r>
      <w:r w:rsidRPr="0014655B">
        <w:rPr>
          <w:rFonts w:ascii="Times New Roman" w:hAnsi="Times New Roman"/>
          <w:sz w:val="24"/>
          <w:szCs w:val="24"/>
        </w:rPr>
        <w:t xml:space="preserve"> for the </w:t>
      </w:r>
      <w:proofErr w:type="spellStart"/>
      <w:r w:rsidRPr="0014655B">
        <w:rPr>
          <w:rFonts w:ascii="Times New Roman" w:hAnsi="Times New Roman"/>
          <w:sz w:val="24"/>
          <w:szCs w:val="24"/>
        </w:rPr>
        <w:t>Sobel</w:t>
      </w:r>
      <w:proofErr w:type="spellEnd"/>
      <w:r w:rsidRPr="0014655B">
        <w:rPr>
          <w:rFonts w:ascii="Times New Roman" w:hAnsi="Times New Roman"/>
          <w:sz w:val="24"/>
          <w:szCs w:val="24"/>
        </w:rPr>
        <w:t xml:space="preserve"> Test version 4.0. It is necessary to test the t value of the coefficient </w:t>
      </w:r>
      <w:proofErr w:type="spellStart"/>
      <w:r w:rsidRPr="0014655B">
        <w:rPr>
          <w:rFonts w:ascii="Times New Roman" w:hAnsi="Times New Roman"/>
          <w:sz w:val="24"/>
          <w:szCs w:val="24"/>
        </w:rPr>
        <w:t>ab</w:t>
      </w:r>
      <w:proofErr w:type="spellEnd"/>
      <w:r w:rsidRPr="0014655B">
        <w:rPr>
          <w:rFonts w:ascii="Times New Roman" w:hAnsi="Times New Roman"/>
          <w:sz w:val="24"/>
          <w:szCs w:val="24"/>
        </w:rPr>
        <w:t xml:space="preserve"> to examine the significance of the indirect effect. The t value is compared with the t table value. Suppose the t value &gt; t table value, the influence of the mediation is there (</w:t>
      </w:r>
      <w:proofErr w:type="spellStart"/>
      <w:r w:rsidRPr="0014655B">
        <w:rPr>
          <w:rFonts w:ascii="Times New Roman" w:hAnsi="Times New Roman"/>
          <w:sz w:val="24"/>
          <w:szCs w:val="24"/>
        </w:rPr>
        <w:t>Ghozali</w:t>
      </w:r>
      <w:proofErr w:type="spellEnd"/>
      <w:r w:rsidRPr="0014655B">
        <w:rPr>
          <w:rFonts w:ascii="Times New Roman" w:hAnsi="Times New Roman"/>
          <w:sz w:val="24"/>
          <w:szCs w:val="24"/>
        </w:rPr>
        <w:t xml:space="preserve">, 2013). The result of the </w:t>
      </w:r>
      <w:proofErr w:type="spellStart"/>
      <w:r w:rsidRPr="0014655B">
        <w:rPr>
          <w:rFonts w:ascii="Times New Roman" w:hAnsi="Times New Roman"/>
          <w:sz w:val="24"/>
          <w:szCs w:val="24"/>
        </w:rPr>
        <w:t>Sobel</w:t>
      </w:r>
      <w:proofErr w:type="spellEnd"/>
      <w:r w:rsidRPr="0014655B">
        <w:rPr>
          <w:rFonts w:ascii="Times New Roman" w:hAnsi="Times New Roman"/>
          <w:sz w:val="24"/>
          <w:szCs w:val="24"/>
        </w:rPr>
        <w:t xml:space="preserve"> test is 2.864 ≥ 1960. Thus, the work discipline mediates the influence of work environment on employee performance.</w:t>
      </w:r>
    </w:p>
    <w:p w:rsidR="00B13194" w:rsidRPr="0014655B" w:rsidRDefault="006F3145" w:rsidP="00F50B4F">
      <w:pPr>
        <w:tabs>
          <w:tab w:val="left" w:pos="10076"/>
          <w:tab w:val="left" w:pos="10992"/>
          <w:tab w:val="left" w:pos="11908"/>
          <w:tab w:val="left" w:pos="12824"/>
          <w:tab w:val="left" w:pos="13740"/>
          <w:tab w:val="left" w:pos="14656"/>
        </w:tabs>
        <w:ind w:firstLine="567"/>
        <w:jc w:val="both"/>
        <w:rPr>
          <w:rFonts w:ascii="Times New Roman" w:hAnsi="Times New Roman" w:cs="Times New Roman"/>
          <w:bCs/>
          <w:sz w:val="24"/>
          <w:szCs w:val="24"/>
          <w:lang w:val="id-ID"/>
        </w:rPr>
      </w:pPr>
      <w:r w:rsidRPr="0014655B">
        <w:rPr>
          <w:rFonts w:ascii="Times New Roman" w:hAnsi="Times New Roman" w:cs="Times New Roman"/>
          <w:sz w:val="24"/>
          <w:szCs w:val="24"/>
          <w:lang w:eastAsia="id-ID"/>
        </w:rPr>
        <w:lastRenderedPageBreak/>
        <w:t>Furthermore, to determine the nature of the relationship between variables either as a complete mediation</w:t>
      </w:r>
      <w:r w:rsidRPr="0014655B">
        <w:rPr>
          <w:rFonts w:ascii="Times New Roman" w:hAnsi="Times New Roman" w:cs="Times New Roman"/>
          <w:sz w:val="24"/>
          <w:szCs w:val="24"/>
          <w:lang w:val="id-ID" w:eastAsia="id-ID"/>
        </w:rPr>
        <w:t xml:space="preserve">, </w:t>
      </w:r>
      <w:r w:rsidRPr="0014655B">
        <w:rPr>
          <w:rFonts w:ascii="Times New Roman" w:hAnsi="Times New Roman" w:cs="Times New Roman"/>
          <w:sz w:val="24"/>
          <w:szCs w:val="24"/>
          <w:lang w:eastAsia="id-ID"/>
        </w:rPr>
        <w:t>partial mediation or not as a mediating variable, the examination method is used</w:t>
      </w:r>
      <w:r w:rsidR="002036CF">
        <w:rPr>
          <w:rFonts w:ascii="Times New Roman" w:hAnsi="Times New Roman" w:cs="Times New Roman"/>
          <w:sz w:val="24"/>
          <w:szCs w:val="24"/>
          <w:lang w:eastAsia="id-ID"/>
        </w:rPr>
        <w:t xml:space="preserve"> </w:t>
      </w:r>
      <w:r w:rsidR="001A15DB" w:rsidRPr="00F953B8">
        <w:rPr>
          <w:rFonts w:ascii="Times New Roman" w:hAnsi="Times New Roman" w:cs="Times New Roman"/>
          <w:sz w:val="24"/>
          <w:szCs w:val="24"/>
        </w:rPr>
        <w:t>(</w:t>
      </w:r>
      <w:proofErr w:type="spellStart"/>
      <w:r w:rsidR="001A15DB" w:rsidRPr="00F953B8">
        <w:rPr>
          <w:rFonts w:ascii="Times New Roman" w:hAnsi="Times New Roman" w:cs="Times New Roman"/>
          <w:sz w:val="24"/>
          <w:szCs w:val="24"/>
        </w:rPr>
        <w:t>Solimun</w:t>
      </w:r>
      <w:proofErr w:type="spellEnd"/>
      <w:r w:rsidR="001A15DB" w:rsidRPr="00F953B8">
        <w:rPr>
          <w:rFonts w:ascii="Times New Roman" w:hAnsi="Times New Roman" w:cs="Times New Roman"/>
          <w:sz w:val="24"/>
          <w:szCs w:val="24"/>
        </w:rPr>
        <w:t>, 2012).</w:t>
      </w:r>
      <w:r w:rsidR="000A1DEA" w:rsidRPr="0014655B">
        <w:rPr>
          <w:rFonts w:ascii="Times New Roman" w:hAnsi="Times New Roman" w:cs="Times New Roman"/>
          <w:sz w:val="24"/>
          <w:szCs w:val="24"/>
        </w:rPr>
        <w:t xml:space="preserve"> To test for mediation, one should estimate the three following regression equations: regressing the dependent variable on the independent variable; and </w:t>
      </w:r>
      <w:proofErr w:type="gramStart"/>
      <w:r w:rsidR="000A1DEA" w:rsidRPr="0014655B">
        <w:rPr>
          <w:rFonts w:ascii="Times New Roman" w:hAnsi="Times New Roman" w:cs="Times New Roman"/>
          <w:sz w:val="24"/>
          <w:szCs w:val="24"/>
        </w:rPr>
        <w:t>regressing</w:t>
      </w:r>
      <w:proofErr w:type="gramEnd"/>
      <w:r w:rsidR="000A1DEA" w:rsidRPr="0014655B">
        <w:rPr>
          <w:rFonts w:ascii="Times New Roman" w:hAnsi="Times New Roman" w:cs="Times New Roman"/>
          <w:sz w:val="24"/>
          <w:szCs w:val="24"/>
        </w:rPr>
        <w:t xml:space="preserve"> the dependent variable on both the independent variable and the </w:t>
      </w:r>
      <w:proofErr w:type="spellStart"/>
      <w:r w:rsidR="000A1DEA" w:rsidRPr="0014655B">
        <w:rPr>
          <w:rFonts w:ascii="Times New Roman" w:hAnsi="Times New Roman" w:cs="Times New Roman"/>
          <w:sz w:val="24"/>
          <w:szCs w:val="24"/>
        </w:rPr>
        <w:t>mediato</w:t>
      </w:r>
      <w:proofErr w:type="spellEnd"/>
      <w:r w:rsidR="000A1DEA" w:rsidRPr="0014655B">
        <w:rPr>
          <w:rFonts w:ascii="Times New Roman" w:hAnsi="Times New Roman" w:cs="Times New Roman"/>
          <w:sz w:val="24"/>
          <w:szCs w:val="24"/>
          <w:lang w:val="id-ID"/>
        </w:rPr>
        <w:t>r (Baron and Kenny, 1986)</w:t>
      </w:r>
      <w:r w:rsidR="00C01C01">
        <w:rPr>
          <w:rFonts w:ascii="Times New Roman" w:hAnsi="Times New Roman" w:cs="Times New Roman"/>
          <w:sz w:val="24"/>
          <w:szCs w:val="24"/>
          <w:lang w:val="en-IN"/>
        </w:rPr>
        <w:t>.</w:t>
      </w:r>
      <w:r w:rsidRPr="0014655B">
        <w:rPr>
          <w:rFonts w:ascii="Times New Roman" w:hAnsi="Times New Roman" w:cs="Times New Roman"/>
          <w:sz w:val="24"/>
          <w:szCs w:val="24"/>
        </w:rPr>
        <w:t xml:space="preserve"> </w:t>
      </w:r>
      <w:r w:rsidR="00C01C01">
        <w:rPr>
          <w:rFonts w:ascii="Times New Roman" w:hAnsi="Times New Roman" w:cs="Times New Roman"/>
          <w:sz w:val="24"/>
          <w:szCs w:val="24"/>
        </w:rPr>
        <w:t>I</w:t>
      </w:r>
      <w:r w:rsidRPr="0014655B">
        <w:rPr>
          <w:rFonts w:ascii="Times New Roman" w:hAnsi="Times New Roman" w:cs="Times New Roman"/>
          <w:sz w:val="24"/>
          <w:szCs w:val="24"/>
        </w:rPr>
        <w:t xml:space="preserve">f (c) and (d) are significant, and (a) not significant, </w:t>
      </w:r>
      <w:r w:rsidR="00C01C01">
        <w:rPr>
          <w:rFonts w:ascii="Times New Roman" w:hAnsi="Times New Roman" w:cs="Times New Roman"/>
          <w:sz w:val="24"/>
          <w:szCs w:val="24"/>
        </w:rPr>
        <w:t>it means</w:t>
      </w:r>
      <w:r w:rsidRPr="0014655B">
        <w:rPr>
          <w:rFonts w:ascii="Times New Roman" w:hAnsi="Times New Roman" w:cs="Times New Roman"/>
          <w:sz w:val="24"/>
          <w:szCs w:val="24"/>
        </w:rPr>
        <w:t xml:space="preserve"> a complete mediation </w:t>
      </w:r>
      <w:r w:rsidR="00C01C01">
        <w:rPr>
          <w:rFonts w:ascii="Times New Roman" w:hAnsi="Times New Roman" w:cs="Times New Roman"/>
          <w:sz w:val="24"/>
          <w:szCs w:val="24"/>
        </w:rPr>
        <w:t>occurs</w:t>
      </w:r>
      <w:r w:rsidRPr="0014655B">
        <w:rPr>
          <w:rFonts w:ascii="Times New Roman" w:hAnsi="Times New Roman" w:cs="Times New Roman"/>
          <w:sz w:val="24"/>
          <w:szCs w:val="24"/>
        </w:rPr>
        <w:t>. If (c) and (d) are significant, and (a) significant, where the coefficient of (a) is smaller than (b) then it is said to be a partial mediation variable. If (c) and (d) or both are not significant, then it is said not to be a mediating variable (</w:t>
      </w:r>
      <w:proofErr w:type="spellStart"/>
      <w:r w:rsidRPr="0014655B">
        <w:rPr>
          <w:rFonts w:ascii="Times New Roman" w:hAnsi="Times New Roman" w:cs="Times New Roman"/>
          <w:sz w:val="24"/>
          <w:szCs w:val="24"/>
        </w:rPr>
        <w:t>Solimun</w:t>
      </w:r>
      <w:proofErr w:type="spellEnd"/>
      <w:r w:rsidRPr="0014655B">
        <w:rPr>
          <w:rFonts w:ascii="Times New Roman" w:hAnsi="Times New Roman" w:cs="Times New Roman"/>
          <w:sz w:val="24"/>
          <w:szCs w:val="24"/>
        </w:rPr>
        <w:t>, 2012). From the calculation results described in Figure 1 and Figure 2, it is known that the coefficient a 0.378 is smaller than the coefficient b 0.386, it can be concluded that the work discipline as partial mediation.</w:t>
      </w:r>
    </w:p>
    <w:p w:rsidR="00A158F0" w:rsidRPr="0014655B" w:rsidRDefault="00A158F0" w:rsidP="00D85792">
      <w:pPr>
        <w:ind w:left="567"/>
        <w:jc w:val="both"/>
        <w:rPr>
          <w:rFonts w:ascii="Times New Roman" w:hAnsi="Times New Roman" w:cs="Times New Roman"/>
          <w:bCs/>
          <w:sz w:val="24"/>
          <w:szCs w:val="24"/>
          <w:lang w:val="id-ID"/>
        </w:rPr>
      </w:pPr>
    </w:p>
    <w:p w:rsidR="00152226" w:rsidRPr="0014655B" w:rsidRDefault="006F3145" w:rsidP="00152226">
      <w:pPr>
        <w:rPr>
          <w:rFonts w:ascii="Times New Roman" w:hAnsi="Times New Roman"/>
          <w:b/>
          <w:sz w:val="24"/>
          <w:szCs w:val="24"/>
          <w:lang w:val="de-DE"/>
        </w:rPr>
      </w:pPr>
      <w:r w:rsidRPr="0014655B">
        <w:rPr>
          <w:rFonts w:ascii="Times New Roman" w:hAnsi="Times New Roman"/>
          <w:b/>
          <w:sz w:val="24"/>
          <w:szCs w:val="24"/>
        </w:rPr>
        <w:t xml:space="preserve">DISCUSSION </w:t>
      </w:r>
    </w:p>
    <w:p w:rsidR="00152226" w:rsidRPr="0014655B" w:rsidRDefault="006F3145" w:rsidP="00152226">
      <w:pPr>
        <w:ind w:firstLine="567"/>
        <w:jc w:val="both"/>
        <w:rPr>
          <w:rFonts w:ascii="Times New Roman" w:hAnsi="Times New Roman"/>
          <w:bCs/>
          <w:sz w:val="24"/>
          <w:szCs w:val="24"/>
          <w:lang w:val="de-DE"/>
        </w:rPr>
      </w:pPr>
      <w:r w:rsidRPr="0014655B">
        <w:rPr>
          <w:rFonts w:ascii="Times New Roman" w:hAnsi="Times New Roman"/>
          <w:bCs/>
          <w:sz w:val="24"/>
          <w:szCs w:val="24"/>
        </w:rPr>
        <w:t xml:space="preserve">The current research shows that the work environment has a significant influence on employee performance. It means that work environment variables give an impact on employee performance. It is </w:t>
      </w:r>
      <w:r w:rsidR="00C01C01">
        <w:rPr>
          <w:rFonts w:ascii="Times New Roman" w:hAnsi="Times New Roman"/>
          <w:bCs/>
          <w:sz w:val="24"/>
          <w:szCs w:val="24"/>
        </w:rPr>
        <w:t>because t</w:t>
      </w:r>
      <w:r w:rsidRPr="0014655B">
        <w:rPr>
          <w:rFonts w:ascii="Times New Roman" w:hAnsi="Times New Roman"/>
          <w:bCs/>
          <w:sz w:val="24"/>
          <w:szCs w:val="24"/>
        </w:rPr>
        <w:t xml:space="preserve">he better the work environment, the better the employee performance. On the contrary, an uncomfortable environment may lead to ineffective and inefficient performance. This result is in line with the research conducted by </w:t>
      </w:r>
      <w:r w:rsidRPr="0014655B">
        <w:rPr>
          <w:rFonts w:ascii="Times New Roman" w:hAnsi="Times New Roman"/>
          <w:bCs/>
          <w:sz w:val="24"/>
          <w:szCs w:val="24"/>
          <w:lang w:val="id-ID"/>
        </w:rPr>
        <w:t>Budianto</w:t>
      </w:r>
      <w:r w:rsidRPr="0014655B">
        <w:rPr>
          <w:rFonts w:ascii="Times New Roman" w:hAnsi="Times New Roman"/>
          <w:bCs/>
          <w:sz w:val="24"/>
          <w:szCs w:val="24"/>
        </w:rPr>
        <w:t xml:space="preserve"> and </w:t>
      </w:r>
      <w:proofErr w:type="spellStart"/>
      <w:r w:rsidRPr="0014655B">
        <w:rPr>
          <w:rFonts w:ascii="Times New Roman" w:hAnsi="Times New Roman"/>
          <w:bCs/>
          <w:sz w:val="24"/>
          <w:szCs w:val="24"/>
        </w:rPr>
        <w:t>Kantini</w:t>
      </w:r>
      <w:proofErr w:type="spellEnd"/>
      <w:r w:rsidRPr="0014655B">
        <w:rPr>
          <w:rFonts w:ascii="Times New Roman" w:hAnsi="Times New Roman"/>
          <w:bCs/>
          <w:sz w:val="24"/>
          <w:szCs w:val="24"/>
        </w:rPr>
        <w:t xml:space="preserve"> (2015)</w:t>
      </w:r>
      <w:r w:rsidR="006A3EFE" w:rsidRPr="0014655B">
        <w:rPr>
          <w:rFonts w:ascii="Times New Roman" w:hAnsi="Times New Roman"/>
          <w:bCs/>
          <w:sz w:val="24"/>
          <w:szCs w:val="24"/>
          <w:lang w:val="id-ID"/>
        </w:rPr>
        <w:t>;</w:t>
      </w:r>
      <w:r w:rsidR="00C01C01">
        <w:rPr>
          <w:rFonts w:ascii="Times New Roman" w:hAnsi="Times New Roman"/>
          <w:bCs/>
          <w:sz w:val="24"/>
          <w:szCs w:val="24"/>
          <w:lang w:val="en-IN"/>
        </w:rPr>
        <w:t xml:space="preserve"> </w:t>
      </w:r>
      <w:proofErr w:type="spellStart"/>
      <w:r w:rsidR="006A3EFE" w:rsidRPr="0014655B">
        <w:rPr>
          <w:rFonts w:ascii="Times New Roman" w:hAnsi="Times New Roman" w:cs="Times New Roman"/>
          <w:sz w:val="24"/>
          <w:szCs w:val="24"/>
        </w:rPr>
        <w:t>Moulana</w:t>
      </w:r>
      <w:proofErr w:type="spellEnd"/>
      <w:r w:rsidR="006A3EFE" w:rsidRPr="0014655B">
        <w:rPr>
          <w:rFonts w:ascii="Times New Roman" w:hAnsi="Times New Roman" w:cs="Times New Roman"/>
          <w:sz w:val="24"/>
          <w:szCs w:val="24"/>
        </w:rPr>
        <w:t xml:space="preserve">, </w:t>
      </w:r>
      <w:proofErr w:type="spellStart"/>
      <w:r w:rsidR="006A3EFE" w:rsidRPr="0014655B">
        <w:rPr>
          <w:rFonts w:ascii="Times New Roman" w:hAnsi="Times New Roman" w:cs="Times New Roman"/>
          <w:sz w:val="24"/>
          <w:szCs w:val="24"/>
        </w:rPr>
        <w:t>Sunuharyo</w:t>
      </w:r>
      <w:proofErr w:type="spellEnd"/>
      <w:r w:rsidR="006A3EFE" w:rsidRPr="0014655B">
        <w:rPr>
          <w:rFonts w:ascii="Times New Roman" w:hAnsi="Times New Roman" w:cs="Times New Roman"/>
          <w:sz w:val="24"/>
          <w:szCs w:val="24"/>
        </w:rPr>
        <w:t xml:space="preserve"> and </w:t>
      </w:r>
      <w:proofErr w:type="spellStart"/>
      <w:r w:rsidR="006A3EFE" w:rsidRPr="0014655B">
        <w:rPr>
          <w:rFonts w:ascii="Times New Roman" w:hAnsi="Times New Roman" w:cs="Times New Roman"/>
          <w:sz w:val="24"/>
          <w:szCs w:val="24"/>
        </w:rPr>
        <w:t>Utami</w:t>
      </w:r>
      <w:proofErr w:type="spellEnd"/>
      <w:r w:rsidR="00C01C01">
        <w:rPr>
          <w:rFonts w:ascii="Times New Roman" w:hAnsi="Times New Roman" w:cs="Times New Roman"/>
          <w:sz w:val="24"/>
          <w:szCs w:val="24"/>
        </w:rPr>
        <w:t xml:space="preserve"> </w:t>
      </w:r>
      <w:r w:rsidR="006A3EFE" w:rsidRPr="0014655B">
        <w:rPr>
          <w:rFonts w:ascii="Times New Roman" w:hAnsi="Times New Roman" w:cs="Times New Roman"/>
          <w:sz w:val="24"/>
          <w:szCs w:val="24"/>
        </w:rPr>
        <w:t>(2017)</w:t>
      </w:r>
      <w:r w:rsidR="00FB0BA0" w:rsidRPr="0014655B">
        <w:rPr>
          <w:rFonts w:ascii="Times New Roman" w:hAnsi="Times New Roman" w:cs="Times New Roman"/>
          <w:sz w:val="24"/>
          <w:szCs w:val="24"/>
          <w:lang w:val="id-ID"/>
        </w:rPr>
        <w:t>; Sari &amp; Aziz (2019)</w:t>
      </w:r>
      <w:r w:rsidR="00C01C01">
        <w:rPr>
          <w:rFonts w:ascii="Times New Roman" w:hAnsi="Times New Roman" w:cs="Times New Roman"/>
          <w:sz w:val="24"/>
          <w:szCs w:val="24"/>
          <w:lang w:val="en-IN"/>
        </w:rPr>
        <w:t xml:space="preserve"> </w:t>
      </w:r>
      <w:r w:rsidRPr="0014655B">
        <w:rPr>
          <w:rFonts w:ascii="Times New Roman" w:hAnsi="Times New Roman" w:cs="Times New Roman"/>
          <w:bCs/>
          <w:sz w:val="24"/>
          <w:szCs w:val="24"/>
        </w:rPr>
        <w:t>that the work environment affects employee performance. The conditions in the workplace are not in line with</w:t>
      </w:r>
      <w:r w:rsidRPr="0014655B">
        <w:rPr>
          <w:rFonts w:ascii="Times New Roman" w:hAnsi="Times New Roman"/>
          <w:bCs/>
          <w:sz w:val="24"/>
          <w:szCs w:val="24"/>
        </w:rPr>
        <w:t xml:space="preserve"> the research of </w:t>
      </w:r>
      <w:r w:rsidR="00FD58FB" w:rsidRPr="0014655B">
        <w:rPr>
          <w:rFonts w:ascii="Times New Roman" w:hAnsi="Times New Roman"/>
          <w:bCs/>
          <w:sz w:val="24"/>
          <w:szCs w:val="24"/>
        </w:rPr>
        <w:t xml:space="preserve">Jerry, </w:t>
      </w:r>
      <w:proofErr w:type="spellStart"/>
      <w:r w:rsidR="00FD58FB" w:rsidRPr="0014655B">
        <w:rPr>
          <w:rFonts w:ascii="Times New Roman" w:hAnsi="Times New Roman"/>
          <w:bCs/>
          <w:sz w:val="24"/>
          <w:szCs w:val="24"/>
        </w:rPr>
        <w:t>Tjia</w:t>
      </w:r>
      <w:proofErr w:type="spellEnd"/>
      <w:r w:rsidR="00FD58FB" w:rsidRPr="0014655B">
        <w:rPr>
          <w:rFonts w:ascii="Times New Roman" w:hAnsi="Times New Roman"/>
          <w:bCs/>
          <w:sz w:val="24"/>
          <w:szCs w:val="24"/>
        </w:rPr>
        <w:t>, Naga</w:t>
      </w:r>
      <w:r w:rsidRPr="0014655B">
        <w:rPr>
          <w:rFonts w:ascii="Times New Roman" w:hAnsi="Times New Roman"/>
          <w:bCs/>
          <w:sz w:val="24"/>
          <w:szCs w:val="24"/>
        </w:rPr>
        <w:t xml:space="preserve"> (2012) that the work environment does not influence the performance of employees.   </w:t>
      </w:r>
    </w:p>
    <w:p w:rsidR="00152226" w:rsidRPr="0014655B" w:rsidRDefault="006F3145" w:rsidP="00C01C01">
      <w:pPr>
        <w:ind w:firstLine="567"/>
        <w:jc w:val="both"/>
      </w:pPr>
      <w:r w:rsidRPr="0014655B">
        <w:rPr>
          <w:rFonts w:ascii="Times New Roman" w:hAnsi="Times New Roman"/>
          <w:sz w:val="24"/>
          <w:szCs w:val="24"/>
        </w:rPr>
        <w:t xml:space="preserve">The finding agrees with </w:t>
      </w:r>
      <w:proofErr w:type="spellStart"/>
      <w:r w:rsidRPr="0014655B">
        <w:rPr>
          <w:rFonts w:ascii="Times New Roman" w:hAnsi="Times New Roman"/>
          <w:sz w:val="24"/>
          <w:szCs w:val="24"/>
        </w:rPr>
        <w:t>Alzghoul</w:t>
      </w:r>
      <w:proofErr w:type="spellEnd"/>
      <w:r w:rsidR="00C01C01">
        <w:rPr>
          <w:rFonts w:ascii="Times New Roman" w:hAnsi="Times New Roman"/>
          <w:sz w:val="24"/>
          <w:szCs w:val="24"/>
        </w:rPr>
        <w:t xml:space="preserve"> </w:t>
      </w:r>
      <w:r w:rsidRPr="00B47148">
        <w:rPr>
          <w:rFonts w:ascii="Times New Roman" w:hAnsi="Times New Roman"/>
          <w:i/>
          <w:sz w:val="24"/>
          <w:szCs w:val="24"/>
          <w:lang w:val="id-ID"/>
        </w:rPr>
        <w:t>et al</w:t>
      </w:r>
      <w:r w:rsidRPr="00C01C01">
        <w:rPr>
          <w:rFonts w:ascii="Times New Roman" w:hAnsi="Times New Roman"/>
          <w:sz w:val="24"/>
          <w:szCs w:val="24"/>
          <w:lang w:val="id-ID"/>
        </w:rPr>
        <w:t xml:space="preserve">. </w:t>
      </w:r>
      <w:r w:rsidRPr="0014655B">
        <w:rPr>
          <w:rFonts w:ascii="Times New Roman" w:hAnsi="Times New Roman"/>
          <w:sz w:val="24"/>
          <w:szCs w:val="24"/>
        </w:rPr>
        <w:t xml:space="preserve">(2018), </w:t>
      </w:r>
      <w:r w:rsidRPr="0014655B">
        <w:rPr>
          <w:rFonts w:ascii="Times New Roman" w:hAnsi="Times New Roman"/>
          <w:sz w:val="24"/>
          <w:szCs w:val="24"/>
          <w:lang w:val="id-ID"/>
        </w:rPr>
        <w:t>Liyas and Reza (2017)</w:t>
      </w:r>
      <w:r w:rsidR="00FB0BA0" w:rsidRPr="0014655B">
        <w:rPr>
          <w:rFonts w:ascii="Times New Roman" w:hAnsi="Times New Roman"/>
          <w:sz w:val="24"/>
          <w:szCs w:val="24"/>
          <w:lang w:val="id-ID"/>
        </w:rPr>
        <w:t>;</w:t>
      </w:r>
      <w:r w:rsidR="00C01C01">
        <w:rPr>
          <w:rFonts w:ascii="Times New Roman" w:hAnsi="Times New Roman"/>
          <w:sz w:val="24"/>
          <w:szCs w:val="24"/>
          <w:lang w:val="en-IN"/>
        </w:rPr>
        <w:t xml:space="preserve"> </w:t>
      </w:r>
      <w:r w:rsidR="00FB0BA0" w:rsidRPr="0014655B">
        <w:rPr>
          <w:rFonts w:ascii="Times New Roman" w:hAnsi="Times New Roman" w:cs="Times New Roman"/>
          <w:sz w:val="24"/>
          <w:szCs w:val="24"/>
          <w:lang w:val="id-ID"/>
        </w:rPr>
        <w:t>Saputro &amp; Fathoni (2017)</w:t>
      </w:r>
      <w:r w:rsidRPr="0014655B">
        <w:rPr>
          <w:rFonts w:ascii="Times New Roman" w:hAnsi="Times New Roman"/>
          <w:sz w:val="24"/>
          <w:szCs w:val="24"/>
        </w:rPr>
        <w:t xml:space="preserve"> that the work environment can improve the performance of employees. </w:t>
      </w:r>
      <w:r w:rsidR="00507553" w:rsidRPr="0014655B">
        <w:rPr>
          <w:rFonts w:ascii="Times New Roman" w:hAnsi="Times New Roman" w:cs="Times New Roman"/>
          <w:sz w:val="24"/>
          <w:szCs w:val="24"/>
        </w:rPr>
        <w:t xml:space="preserve">Work </w:t>
      </w:r>
      <w:r w:rsidR="00C01C01">
        <w:rPr>
          <w:rFonts w:ascii="Times New Roman" w:hAnsi="Times New Roman" w:cs="Times New Roman"/>
          <w:sz w:val="24"/>
          <w:szCs w:val="24"/>
        </w:rPr>
        <w:t>e</w:t>
      </w:r>
      <w:r w:rsidR="00507553" w:rsidRPr="0014655B">
        <w:rPr>
          <w:rFonts w:ascii="Times New Roman" w:hAnsi="Times New Roman" w:cs="Times New Roman"/>
          <w:sz w:val="24"/>
          <w:szCs w:val="24"/>
        </w:rPr>
        <w:t xml:space="preserve">nvironment, according to </w:t>
      </w:r>
      <w:proofErr w:type="spellStart"/>
      <w:r w:rsidR="00507553" w:rsidRPr="0014655B">
        <w:rPr>
          <w:rFonts w:ascii="Times New Roman" w:hAnsi="Times New Roman" w:cs="Times New Roman"/>
          <w:sz w:val="24"/>
          <w:szCs w:val="24"/>
        </w:rPr>
        <w:t>Pawirosumarto</w:t>
      </w:r>
      <w:proofErr w:type="spellEnd"/>
      <w:r w:rsidR="00507553" w:rsidRPr="0014655B">
        <w:rPr>
          <w:rFonts w:ascii="Times New Roman" w:hAnsi="Times New Roman" w:cs="Times New Roman"/>
          <w:sz w:val="24"/>
          <w:szCs w:val="24"/>
        </w:rPr>
        <w:t xml:space="preserve"> et al. (2017), was the place where all employees can carry out activities, where they can have a positive or negative impact on employees to achieve their stated goals. Those with positive work situations will show high motivation and vice versa. The intended work situation includes work relationships, work facilities, work climate, leader policies, work leadership patterns, and working co</w:t>
      </w:r>
      <w:r w:rsidR="00507553" w:rsidRPr="0014655B">
        <w:rPr>
          <w:rFonts w:ascii="Times New Roman" w:hAnsi="Times New Roman" w:cs="Times New Roman"/>
          <w:sz w:val="24"/>
          <w:szCs w:val="24"/>
          <w:lang w:val="id-ID"/>
        </w:rPr>
        <w:t xml:space="preserve">nditions. </w:t>
      </w:r>
      <w:proofErr w:type="spellStart"/>
      <w:r w:rsidRPr="0014655B">
        <w:rPr>
          <w:rFonts w:ascii="Times New Roman" w:hAnsi="Times New Roman" w:cs="Times New Roman"/>
          <w:sz w:val="24"/>
          <w:szCs w:val="24"/>
        </w:rPr>
        <w:t>Sedarmayanti</w:t>
      </w:r>
      <w:proofErr w:type="spellEnd"/>
      <w:r w:rsidRPr="0014655B">
        <w:rPr>
          <w:rFonts w:ascii="Times New Roman" w:hAnsi="Times New Roman" w:cs="Times New Roman"/>
          <w:sz w:val="24"/>
          <w:szCs w:val="24"/>
        </w:rPr>
        <w:t xml:space="preserve"> (2009) reveals that both physical and</w:t>
      </w:r>
      <w:r w:rsidRPr="0014655B">
        <w:rPr>
          <w:rFonts w:ascii="Times New Roman" w:hAnsi="Times New Roman"/>
          <w:sz w:val="24"/>
          <w:szCs w:val="24"/>
        </w:rPr>
        <w:t xml:space="preserve"> non-physical work environments will affect the performance of the employees. The management of the company needs to balance them. Therefore, </w:t>
      </w:r>
      <w:r w:rsidR="00C01C01">
        <w:rPr>
          <w:rFonts w:ascii="Times New Roman" w:hAnsi="Times New Roman"/>
          <w:sz w:val="24"/>
          <w:szCs w:val="24"/>
        </w:rPr>
        <w:t>a supportive</w:t>
      </w:r>
      <w:r w:rsidRPr="0014655B">
        <w:rPr>
          <w:rFonts w:ascii="Times New Roman" w:hAnsi="Times New Roman"/>
          <w:sz w:val="24"/>
          <w:szCs w:val="24"/>
        </w:rPr>
        <w:t xml:space="preserve"> work environment is necessary to support the performance of employees in carrying out their work, so that the work can optimally be achieved.</w:t>
      </w:r>
    </w:p>
    <w:p w:rsidR="00152226" w:rsidRPr="0014655B" w:rsidRDefault="006F3145" w:rsidP="00152226">
      <w:pPr>
        <w:ind w:firstLine="567"/>
        <w:jc w:val="both"/>
        <w:rPr>
          <w:rFonts w:ascii="Times New Roman" w:hAnsi="Times New Roman"/>
          <w:bCs/>
          <w:sz w:val="24"/>
          <w:szCs w:val="24"/>
          <w:lang w:val="id-ID"/>
        </w:rPr>
      </w:pPr>
      <w:r w:rsidRPr="0014655B">
        <w:rPr>
          <w:rFonts w:ascii="Times New Roman" w:hAnsi="Times New Roman"/>
          <w:bCs/>
          <w:sz w:val="24"/>
          <w:szCs w:val="24"/>
        </w:rPr>
        <w:t xml:space="preserve">The result of the research proves that the work discipline mediates the influence of work environment on employee performance. The finding is in line with the research conducted by </w:t>
      </w:r>
      <w:proofErr w:type="spellStart"/>
      <w:r w:rsidRPr="0014655B">
        <w:rPr>
          <w:rFonts w:ascii="Times New Roman" w:hAnsi="Times New Roman"/>
          <w:bCs/>
          <w:sz w:val="24"/>
          <w:szCs w:val="24"/>
        </w:rPr>
        <w:t>Kuncorowati</w:t>
      </w:r>
      <w:proofErr w:type="spellEnd"/>
      <w:r w:rsidRPr="0014655B">
        <w:rPr>
          <w:rFonts w:ascii="Times New Roman" w:hAnsi="Times New Roman"/>
          <w:bCs/>
          <w:sz w:val="24"/>
          <w:szCs w:val="24"/>
        </w:rPr>
        <w:t xml:space="preserve"> (2018) that work discipline has a </w:t>
      </w:r>
      <w:r w:rsidRPr="0014655B">
        <w:rPr>
          <w:rFonts w:ascii="Times New Roman" w:hAnsi="Times New Roman"/>
          <w:bCs/>
          <w:sz w:val="24"/>
          <w:szCs w:val="24"/>
        </w:rPr>
        <w:lastRenderedPageBreak/>
        <w:t xml:space="preserve">significant influence on employee performance. Besides, </w:t>
      </w:r>
      <w:proofErr w:type="gramStart"/>
      <w:r w:rsidRPr="0014655B">
        <w:rPr>
          <w:rFonts w:ascii="Times New Roman" w:hAnsi="Times New Roman"/>
          <w:bCs/>
          <w:sz w:val="24"/>
          <w:szCs w:val="24"/>
        </w:rPr>
        <w:t>It</w:t>
      </w:r>
      <w:proofErr w:type="gramEnd"/>
      <w:r w:rsidRPr="0014655B">
        <w:rPr>
          <w:rFonts w:ascii="Times New Roman" w:hAnsi="Times New Roman"/>
          <w:bCs/>
          <w:sz w:val="24"/>
          <w:szCs w:val="24"/>
        </w:rPr>
        <w:t xml:space="preserve"> also agrees with the research by </w:t>
      </w:r>
      <w:proofErr w:type="spellStart"/>
      <w:r w:rsidRPr="0014655B">
        <w:rPr>
          <w:rFonts w:ascii="Times New Roman" w:hAnsi="Times New Roman"/>
          <w:bCs/>
          <w:sz w:val="24"/>
          <w:szCs w:val="24"/>
        </w:rPr>
        <w:t>Inbar</w:t>
      </w:r>
      <w:proofErr w:type="spellEnd"/>
      <w:r w:rsidR="00F83FA7">
        <w:rPr>
          <w:rFonts w:ascii="Times New Roman" w:hAnsi="Times New Roman"/>
          <w:bCs/>
          <w:sz w:val="24"/>
          <w:szCs w:val="24"/>
          <w:lang w:val="id-ID"/>
        </w:rPr>
        <w:t xml:space="preserve"> </w:t>
      </w:r>
      <w:r w:rsidRPr="0014655B">
        <w:rPr>
          <w:rFonts w:ascii="Times New Roman" w:hAnsi="Times New Roman"/>
          <w:bCs/>
          <w:i/>
          <w:sz w:val="24"/>
          <w:szCs w:val="24"/>
        </w:rPr>
        <w:t>et al</w:t>
      </w:r>
      <w:r w:rsidRPr="0014655B">
        <w:rPr>
          <w:rFonts w:ascii="Times New Roman" w:hAnsi="Times New Roman"/>
          <w:bCs/>
          <w:sz w:val="24"/>
          <w:szCs w:val="24"/>
        </w:rPr>
        <w:t xml:space="preserve">. (2018), </w:t>
      </w:r>
      <w:proofErr w:type="spellStart"/>
      <w:r w:rsidRPr="0014655B">
        <w:rPr>
          <w:rFonts w:ascii="Times New Roman" w:hAnsi="Times New Roman"/>
          <w:bCs/>
          <w:sz w:val="24"/>
          <w:szCs w:val="24"/>
        </w:rPr>
        <w:t>Oktaria</w:t>
      </w:r>
      <w:proofErr w:type="spellEnd"/>
      <w:r w:rsidRPr="0014655B">
        <w:rPr>
          <w:rFonts w:ascii="Times New Roman" w:hAnsi="Times New Roman"/>
          <w:bCs/>
          <w:sz w:val="24"/>
          <w:szCs w:val="24"/>
        </w:rPr>
        <w:t xml:space="preserve"> and </w:t>
      </w:r>
      <w:proofErr w:type="spellStart"/>
      <w:r w:rsidRPr="0014655B">
        <w:rPr>
          <w:rFonts w:ascii="Times New Roman" w:hAnsi="Times New Roman"/>
          <w:bCs/>
          <w:sz w:val="24"/>
          <w:szCs w:val="24"/>
        </w:rPr>
        <w:t>Nugraheni</w:t>
      </w:r>
      <w:proofErr w:type="spellEnd"/>
      <w:r w:rsidRPr="0014655B">
        <w:rPr>
          <w:rFonts w:ascii="Times New Roman" w:hAnsi="Times New Roman"/>
          <w:bCs/>
          <w:sz w:val="24"/>
          <w:szCs w:val="24"/>
        </w:rPr>
        <w:t xml:space="preserve"> (2017) that work environment variables affect the work discipline of employees. Moreover, it goes to </w:t>
      </w:r>
      <w:proofErr w:type="spellStart"/>
      <w:r w:rsidRPr="0014655B">
        <w:rPr>
          <w:rFonts w:ascii="Times New Roman" w:hAnsi="Times New Roman"/>
          <w:bCs/>
          <w:sz w:val="24"/>
          <w:szCs w:val="24"/>
        </w:rPr>
        <w:t>Permadi</w:t>
      </w:r>
      <w:proofErr w:type="spellEnd"/>
      <w:r w:rsidRPr="0014655B">
        <w:rPr>
          <w:rFonts w:ascii="Times New Roman" w:hAnsi="Times New Roman"/>
          <w:bCs/>
          <w:sz w:val="24"/>
          <w:szCs w:val="24"/>
        </w:rPr>
        <w:t xml:space="preserve"> (2017) that work environment and work discipline influence on employee performance. </w:t>
      </w:r>
      <w:r w:rsidRPr="0014655B">
        <w:rPr>
          <w:rFonts w:ascii="Times New Roman" w:hAnsi="Times New Roman"/>
          <w:bCs/>
          <w:sz w:val="24"/>
          <w:szCs w:val="24"/>
          <w:lang w:val="id-ID"/>
        </w:rPr>
        <w:t xml:space="preserve">Putri </w:t>
      </w:r>
      <w:r w:rsidRPr="0014655B">
        <w:rPr>
          <w:rFonts w:ascii="Times New Roman" w:hAnsi="Times New Roman"/>
          <w:bCs/>
          <w:i/>
          <w:sz w:val="24"/>
          <w:szCs w:val="24"/>
        </w:rPr>
        <w:t>et al</w:t>
      </w:r>
      <w:r w:rsidRPr="0014655B">
        <w:rPr>
          <w:rFonts w:ascii="Times New Roman" w:hAnsi="Times New Roman"/>
          <w:bCs/>
          <w:sz w:val="24"/>
          <w:szCs w:val="24"/>
        </w:rPr>
        <w:t>. (2019) also reveal that the work discipline mediates the effect of the work environment on employee performance.</w:t>
      </w:r>
    </w:p>
    <w:p w:rsidR="00152226" w:rsidRPr="0014655B" w:rsidRDefault="006F3145" w:rsidP="00152226">
      <w:pPr>
        <w:ind w:firstLine="567"/>
        <w:jc w:val="both"/>
        <w:rPr>
          <w:rFonts w:ascii="Times New Roman" w:hAnsi="Times New Roman"/>
          <w:bCs/>
          <w:sz w:val="24"/>
          <w:szCs w:val="24"/>
          <w:lang w:val="de-DE"/>
        </w:rPr>
      </w:pPr>
      <w:r w:rsidRPr="0014655B">
        <w:rPr>
          <w:rFonts w:ascii="Times New Roman" w:eastAsia="Times New Roman" w:hAnsi="Times New Roman"/>
          <w:sz w:val="24"/>
          <w:szCs w:val="24"/>
          <w:lang w:eastAsia="id-ID"/>
        </w:rPr>
        <w:t xml:space="preserve">Work environment has a direct influence on employee discipline upon completing responsibilities given by the company. Thus, companies need to give adequate attention to the work environment. A </w:t>
      </w:r>
      <w:r w:rsidR="00C01C01">
        <w:rPr>
          <w:rFonts w:ascii="Times New Roman" w:eastAsia="Times New Roman" w:hAnsi="Times New Roman"/>
          <w:sz w:val="24"/>
          <w:szCs w:val="24"/>
          <w:lang w:eastAsia="id-ID"/>
        </w:rPr>
        <w:t>supportive</w:t>
      </w:r>
      <w:r w:rsidRPr="0014655B">
        <w:rPr>
          <w:rFonts w:ascii="Times New Roman" w:eastAsia="Times New Roman" w:hAnsi="Times New Roman"/>
          <w:sz w:val="24"/>
          <w:szCs w:val="24"/>
          <w:lang w:eastAsia="id-ID"/>
        </w:rPr>
        <w:t xml:space="preserve"> work environment can provide a feeling of being secure at work. When the employees love the work environment, they will feel comfortable and can perform better activities, such as coming on time, completing better and faster tasks, and so forth. Thus, the work environment supports the completion of the tasks or the responsibilities of the employees within a company they work (</w:t>
      </w:r>
      <w:proofErr w:type="spellStart"/>
      <w:r w:rsidRPr="0014655B">
        <w:rPr>
          <w:rFonts w:ascii="Times New Roman" w:eastAsia="Times New Roman" w:hAnsi="Times New Roman"/>
          <w:sz w:val="24"/>
          <w:szCs w:val="24"/>
          <w:lang w:eastAsia="id-ID"/>
        </w:rPr>
        <w:t>Herawati</w:t>
      </w:r>
      <w:proofErr w:type="spellEnd"/>
      <w:r w:rsidRPr="0014655B">
        <w:rPr>
          <w:rFonts w:ascii="Times New Roman" w:eastAsia="Times New Roman" w:hAnsi="Times New Roman"/>
          <w:sz w:val="24"/>
          <w:szCs w:val="24"/>
          <w:lang w:eastAsia="id-ID"/>
        </w:rPr>
        <w:t xml:space="preserve"> and </w:t>
      </w:r>
      <w:proofErr w:type="spellStart"/>
      <w:r w:rsidRPr="0014655B">
        <w:rPr>
          <w:rFonts w:ascii="Times New Roman" w:eastAsia="Times New Roman" w:hAnsi="Times New Roman"/>
          <w:sz w:val="24"/>
          <w:szCs w:val="24"/>
          <w:lang w:eastAsia="id-ID"/>
        </w:rPr>
        <w:t>Ranteallo</w:t>
      </w:r>
      <w:proofErr w:type="spellEnd"/>
      <w:r w:rsidRPr="0014655B">
        <w:rPr>
          <w:rFonts w:ascii="Times New Roman" w:eastAsia="Times New Roman" w:hAnsi="Times New Roman"/>
          <w:sz w:val="24"/>
          <w:szCs w:val="24"/>
          <w:lang w:eastAsia="id-ID"/>
        </w:rPr>
        <w:t>, 2019).</w:t>
      </w:r>
    </w:p>
    <w:p w:rsidR="00152226" w:rsidRPr="0014655B" w:rsidRDefault="006F3145" w:rsidP="00152226">
      <w:pPr>
        <w:ind w:firstLine="567"/>
        <w:jc w:val="both"/>
        <w:rPr>
          <w:rFonts w:ascii="Times New Roman" w:hAnsi="Times New Roman"/>
          <w:sz w:val="24"/>
          <w:szCs w:val="24"/>
          <w:lang w:val="id-ID"/>
        </w:rPr>
      </w:pPr>
      <w:r w:rsidRPr="0014655B">
        <w:rPr>
          <w:rFonts w:ascii="Times New Roman" w:hAnsi="Times New Roman"/>
          <w:sz w:val="24"/>
          <w:szCs w:val="24"/>
        </w:rPr>
        <w:t>The company's attention to discipline is expected to increase the performance of the employees. Besides, it needs to be supported by a good working environment for smoothness, security, safety, cleanliness, and comfort. Adequate facilities provided may lead to them to be safe, calm and happy during working. Work discipline should always be maintained even improved. A disciplined employee is expected to put a maximum effort to finish the job so that it can produce an optimal performance for the company. He/she tends to be on time, obedient towards the company procedure, and highly responsible for any given jobs. A good discipline reflects a great sense of responsibility. It can stimulate the improvement of performance (</w:t>
      </w:r>
      <w:proofErr w:type="spellStart"/>
      <w:r w:rsidRPr="0014655B">
        <w:rPr>
          <w:rFonts w:ascii="Times New Roman" w:hAnsi="Times New Roman"/>
          <w:sz w:val="24"/>
          <w:szCs w:val="24"/>
        </w:rPr>
        <w:t>Pangarso</w:t>
      </w:r>
      <w:proofErr w:type="spellEnd"/>
      <w:r w:rsidRPr="0014655B">
        <w:rPr>
          <w:rFonts w:ascii="Times New Roman" w:hAnsi="Times New Roman"/>
          <w:sz w:val="24"/>
          <w:szCs w:val="24"/>
        </w:rPr>
        <w:t xml:space="preserve"> and </w:t>
      </w:r>
      <w:proofErr w:type="spellStart"/>
      <w:r w:rsidRPr="0014655B">
        <w:rPr>
          <w:rFonts w:ascii="Times New Roman" w:hAnsi="Times New Roman"/>
          <w:sz w:val="24"/>
          <w:szCs w:val="24"/>
        </w:rPr>
        <w:t>Susanti</w:t>
      </w:r>
      <w:proofErr w:type="spellEnd"/>
      <w:r w:rsidRPr="0014655B">
        <w:rPr>
          <w:rFonts w:ascii="Times New Roman" w:hAnsi="Times New Roman"/>
          <w:sz w:val="24"/>
          <w:szCs w:val="24"/>
        </w:rPr>
        <w:t>, 2016).</w:t>
      </w:r>
    </w:p>
    <w:p w:rsidR="00152226" w:rsidRPr="0014655B" w:rsidRDefault="00152226" w:rsidP="00152226">
      <w:pPr>
        <w:ind w:firstLine="567"/>
        <w:jc w:val="both"/>
        <w:rPr>
          <w:rFonts w:ascii="Times New Roman" w:hAnsi="Times New Roman"/>
          <w:sz w:val="24"/>
          <w:szCs w:val="24"/>
          <w:lang w:val="id-ID"/>
        </w:rPr>
      </w:pPr>
    </w:p>
    <w:p w:rsidR="00152226" w:rsidRPr="0014655B" w:rsidRDefault="006F3145" w:rsidP="00152226">
      <w:pPr>
        <w:jc w:val="both"/>
        <w:rPr>
          <w:rFonts w:ascii="Times New Roman" w:hAnsi="Times New Roman"/>
          <w:b/>
          <w:sz w:val="24"/>
          <w:szCs w:val="24"/>
          <w:lang w:val="de-DE"/>
        </w:rPr>
      </w:pPr>
      <w:r w:rsidRPr="0014655B">
        <w:rPr>
          <w:rFonts w:ascii="Times New Roman" w:hAnsi="Times New Roman"/>
          <w:b/>
          <w:sz w:val="24"/>
          <w:szCs w:val="24"/>
        </w:rPr>
        <w:t xml:space="preserve">CONCLUSION </w:t>
      </w:r>
    </w:p>
    <w:p w:rsidR="00152226" w:rsidRPr="0014655B" w:rsidRDefault="006F3145" w:rsidP="00B0773E">
      <w:pPr>
        <w:ind w:firstLine="567"/>
        <w:jc w:val="both"/>
        <w:rPr>
          <w:rFonts w:ascii="Times New Roman" w:hAnsi="Times New Roman"/>
          <w:bCs/>
          <w:sz w:val="24"/>
          <w:szCs w:val="24"/>
          <w:lang w:val="de-DE"/>
        </w:rPr>
      </w:pPr>
      <w:r w:rsidRPr="0014655B">
        <w:rPr>
          <w:rFonts w:ascii="Times New Roman" w:hAnsi="Times New Roman"/>
          <w:bCs/>
          <w:sz w:val="24"/>
          <w:szCs w:val="24"/>
        </w:rPr>
        <w:t xml:space="preserve">The result of the path analysis shows that the variables of work environment affect employee performance variables. </w:t>
      </w:r>
      <w:r w:rsidR="00576E85" w:rsidRPr="0014655B">
        <w:rPr>
          <w:rFonts w:ascii="Times New Roman" w:hAnsi="Times New Roman"/>
          <w:bCs/>
          <w:sz w:val="24"/>
          <w:szCs w:val="24"/>
          <w:lang w:val="id-ID"/>
        </w:rPr>
        <w:t xml:space="preserve"> This study accommodates some previous researches, </w:t>
      </w:r>
      <w:r w:rsidR="00576E85" w:rsidRPr="0014655B">
        <w:rPr>
          <w:rFonts w:ascii="Times New Roman" w:hAnsi="Times New Roman"/>
          <w:sz w:val="24"/>
          <w:szCs w:val="24"/>
        </w:rPr>
        <w:t>that work environment can improve the performance of employees</w:t>
      </w:r>
      <w:r w:rsidR="00576E85" w:rsidRPr="0014655B">
        <w:rPr>
          <w:rFonts w:ascii="Times New Roman" w:hAnsi="Times New Roman"/>
          <w:sz w:val="24"/>
          <w:szCs w:val="24"/>
          <w:lang w:val="id-ID"/>
        </w:rPr>
        <w:t xml:space="preserve">. </w:t>
      </w:r>
      <w:r w:rsidRPr="0014655B">
        <w:rPr>
          <w:rFonts w:ascii="Times New Roman" w:hAnsi="Times New Roman"/>
          <w:bCs/>
          <w:sz w:val="24"/>
          <w:szCs w:val="24"/>
        </w:rPr>
        <w:t xml:space="preserve">It happens to the work environment at PT. </w:t>
      </w:r>
      <w:r w:rsidR="008D0DB4" w:rsidRPr="0014655B">
        <w:rPr>
          <w:rFonts w:ascii="Times New Roman" w:hAnsi="Times New Roman"/>
          <w:lang w:val="id-ID"/>
        </w:rPr>
        <w:t xml:space="preserve">Tinned Fish and salted Seafood </w:t>
      </w:r>
      <w:r w:rsidRPr="0014655B">
        <w:rPr>
          <w:rFonts w:ascii="Times New Roman" w:hAnsi="Times New Roman"/>
          <w:bCs/>
          <w:sz w:val="24"/>
          <w:szCs w:val="24"/>
        </w:rPr>
        <w:t>which is convenient because employees always maintain the cleanliness. Besides, they can interact with both managers and colleagues.</w:t>
      </w:r>
    </w:p>
    <w:p w:rsidR="00152226" w:rsidRPr="0014655B" w:rsidRDefault="006F3145" w:rsidP="00B0773E">
      <w:pPr>
        <w:ind w:firstLine="567"/>
        <w:jc w:val="both"/>
        <w:rPr>
          <w:rFonts w:ascii="Times New Roman" w:hAnsi="Times New Roman"/>
          <w:bCs/>
          <w:sz w:val="24"/>
          <w:szCs w:val="24"/>
          <w:lang w:val="id-ID"/>
        </w:rPr>
      </w:pPr>
      <w:r w:rsidRPr="0014655B">
        <w:rPr>
          <w:rFonts w:ascii="Times New Roman" w:hAnsi="Times New Roman"/>
          <w:bCs/>
          <w:sz w:val="24"/>
          <w:szCs w:val="24"/>
          <w:lang w:val="id-ID"/>
        </w:rPr>
        <w:t xml:space="preserve">This study combines the research </w:t>
      </w:r>
      <w:r w:rsidR="0050153B" w:rsidRPr="0014655B">
        <w:rPr>
          <w:rFonts w:ascii="Times New Roman" w:hAnsi="Times New Roman"/>
          <w:sz w:val="24"/>
          <w:szCs w:val="24"/>
          <w:lang w:val="id-ID"/>
        </w:rPr>
        <w:t>that work environment can increase employee performance when it is supported by work discipline</w:t>
      </w:r>
      <w:r w:rsidRPr="0014655B">
        <w:rPr>
          <w:rFonts w:ascii="Times New Roman" w:hAnsi="Times New Roman"/>
          <w:bCs/>
          <w:sz w:val="24"/>
          <w:szCs w:val="24"/>
        </w:rPr>
        <w:t>.  This study finds a close relationship between the variable of work environment on employee performance mediated by work discipline.  A comfortable work environment can create a discipline of the employees. Moreover, disciplined employees are more productive compared to those who are not.</w:t>
      </w:r>
    </w:p>
    <w:p w:rsidR="00DC06CE" w:rsidRPr="0014655B" w:rsidRDefault="006F3145" w:rsidP="00B0773E">
      <w:pPr>
        <w:ind w:right="44" w:firstLine="567"/>
        <w:jc w:val="both"/>
        <w:rPr>
          <w:rFonts w:ascii="Times New Roman" w:hAnsi="Times New Roman" w:cs="Times New Roman"/>
          <w:sz w:val="24"/>
          <w:szCs w:val="24"/>
          <w:lang w:eastAsia="en-US"/>
        </w:rPr>
      </w:pPr>
      <w:r w:rsidRPr="0014655B">
        <w:rPr>
          <w:rFonts w:ascii="Times New Roman" w:hAnsi="Times New Roman" w:cs="Times New Roman"/>
          <w:sz w:val="24"/>
          <w:szCs w:val="24"/>
        </w:rPr>
        <w:t xml:space="preserve">The research results suggest several factors capable of increasing </w:t>
      </w:r>
      <w:r w:rsidRPr="0014655B">
        <w:rPr>
          <w:rFonts w:ascii="Times New Roman" w:hAnsi="Times New Roman" w:cs="Times New Roman"/>
          <w:sz w:val="24"/>
          <w:szCs w:val="24"/>
          <w:lang w:val="id-ID"/>
        </w:rPr>
        <w:t>employee performance</w:t>
      </w:r>
      <w:r w:rsidRPr="0014655B">
        <w:rPr>
          <w:rFonts w:ascii="Times New Roman" w:hAnsi="Times New Roman" w:cs="Times New Roman"/>
          <w:sz w:val="24"/>
          <w:szCs w:val="24"/>
        </w:rPr>
        <w:t xml:space="preserve">, such as </w:t>
      </w:r>
      <w:r w:rsidRPr="0014655B">
        <w:rPr>
          <w:rFonts w:ascii="Times New Roman" w:hAnsi="Times New Roman" w:cs="Times New Roman"/>
          <w:sz w:val="24"/>
          <w:szCs w:val="24"/>
          <w:lang w:val="id-ID"/>
        </w:rPr>
        <w:t>work environment and work discipline</w:t>
      </w:r>
      <w:r w:rsidRPr="0014655B">
        <w:rPr>
          <w:rFonts w:ascii="Times New Roman" w:hAnsi="Times New Roman" w:cs="Times New Roman"/>
          <w:sz w:val="24"/>
          <w:szCs w:val="24"/>
        </w:rPr>
        <w:t>. A leader needs to improve the</w:t>
      </w:r>
      <w:r w:rsidR="00B0773E" w:rsidRPr="0014655B">
        <w:rPr>
          <w:rFonts w:ascii="Times New Roman" w:hAnsi="Times New Roman" w:cs="Times New Roman"/>
          <w:sz w:val="24"/>
          <w:szCs w:val="24"/>
          <w:lang w:val="id-ID"/>
        </w:rPr>
        <w:t>ir work discipline</w:t>
      </w:r>
      <w:r w:rsidRPr="0014655B">
        <w:rPr>
          <w:rFonts w:ascii="Times New Roman" w:hAnsi="Times New Roman" w:cs="Times New Roman"/>
          <w:sz w:val="24"/>
          <w:szCs w:val="24"/>
        </w:rPr>
        <w:t xml:space="preserve"> ​​in daily activities. The application</w:t>
      </w:r>
      <w:r w:rsidR="00C01C01">
        <w:rPr>
          <w:rFonts w:ascii="Times New Roman" w:hAnsi="Times New Roman" w:cs="Times New Roman"/>
          <w:sz w:val="24"/>
          <w:szCs w:val="24"/>
        </w:rPr>
        <w:t xml:space="preserve"> of work discipline</w:t>
      </w:r>
      <w:r w:rsidRPr="0014655B">
        <w:rPr>
          <w:rFonts w:ascii="Times New Roman" w:hAnsi="Times New Roman" w:cs="Times New Roman"/>
          <w:sz w:val="24"/>
          <w:szCs w:val="24"/>
        </w:rPr>
        <w:t xml:space="preserve"> needs to be supported by both leaders and employees using the right </w:t>
      </w:r>
      <w:r w:rsidRPr="0014655B">
        <w:rPr>
          <w:rFonts w:ascii="Times New Roman" w:hAnsi="Times New Roman" w:cs="Times New Roman"/>
          <w:sz w:val="24"/>
          <w:szCs w:val="24"/>
        </w:rPr>
        <w:lastRenderedPageBreak/>
        <w:t xml:space="preserve">policies. </w:t>
      </w:r>
      <w:r w:rsidR="00576E85" w:rsidRPr="0014655B">
        <w:rPr>
          <w:rFonts w:ascii="Times New Roman" w:hAnsi="Times New Roman" w:cs="Times New Roman"/>
          <w:sz w:val="24"/>
          <w:szCs w:val="24"/>
        </w:rPr>
        <w:t>This study is limited to the use of a cross-sectional survey. Therefore, it is highly recommended that further research employs a longitudinal survey for further verification upon the research variables used</w:t>
      </w:r>
      <w:r w:rsidR="00576E85" w:rsidRPr="0014655B">
        <w:rPr>
          <w:rFonts w:ascii="Times New Roman" w:hAnsi="Times New Roman" w:cs="Times New Roman"/>
          <w:sz w:val="24"/>
          <w:szCs w:val="24"/>
          <w:lang w:val="id-ID"/>
        </w:rPr>
        <w:t xml:space="preserve">. </w:t>
      </w:r>
      <w:r w:rsidRPr="0014655B">
        <w:rPr>
          <w:rFonts w:ascii="Times New Roman" w:hAnsi="Times New Roman" w:cs="Times New Roman"/>
          <w:sz w:val="24"/>
          <w:szCs w:val="24"/>
        </w:rPr>
        <w:t xml:space="preserve">Future studies need to carried out on the </w:t>
      </w:r>
      <w:r w:rsidRPr="0014655B">
        <w:rPr>
          <w:rFonts w:ascii="Times New Roman" w:hAnsi="Times New Roman" w:cs="Times New Roman"/>
          <w:sz w:val="24"/>
          <w:szCs w:val="24"/>
          <w:lang w:val="id-ID"/>
        </w:rPr>
        <w:t>job satisfaction</w:t>
      </w:r>
      <w:r w:rsidRPr="0014655B">
        <w:rPr>
          <w:rFonts w:ascii="Times New Roman" w:hAnsi="Times New Roman" w:cs="Times New Roman"/>
          <w:sz w:val="24"/>
          <w:szCs w:val="24"/>
        </w:rPr>
        <w:t xml:space="preserve"> variable as a mediation.</w:t>
      </w:r>
      <w:r w:rsidRPr="0014655B">
        <w:rPr>
          <w:rFonts w:ascii="Times New Roman" w:eastAsia="Times New Roman" w:hAnsi="Times New Roman" w:cs="Times New Roman"/>
          <w:sz w:val="24"/>
          <w:szCs w:val="24"/>
          <w:lang w:val="id-ID" w:eastAsia="id-ID"/>
        </w:rPr>
        <w:t xml:space="preserve"> Future research should prioritize to use different moderation variables to enrich the scope of the study. </w:t>
      </w:r>
    </w:p>
    <w:p w:rsidR="00152226" w:rsidRPr="0014655B" w:rsidRDefault="00152226" w:rsidP="00152226">
      <w:pPr>
        <w:spacing w:line="240" w:lineRule="auto"/>
        <w:jc w:val="both"/>
        <w:rPr>
          <w:rFonts w:ascii="Times New Roman" w:hAnsi="Times New Roman"/>
          <w:b/>
          <w:sz w:val="24"/>
          <w:szCs w:val="24"/>
          <w:lang w:val="de-DE"/>
        </w:rPr>
      </w:pPr>
    </w:p>
    <w:p w:rsidR="00152226" w:rsidRPr="0014655B" w:rsidRDefault="006F3145" w:rsidP="00152226">
      <w:pPr>
        <w:spacing w:line="240" w:lineRule="auto"/>
        <w:jc w:val="both"/>
        <w:rPr>
          <w:rFonts w:ascii="Times New Roman" w:hAnsi="Times New Roman"/>
          <w:b/>
          <w:sz w:val="24"/>
          <w:szCs w:val="24"/>
          <w:lang w:val="id-ID"/>
        </w:rPr>
      </w:pPr>
      <w:r w:rsidRPr="0014655B">
        <w:rPr>
          <w:rFonts w:ascii="Times New Roman" w:hAnsi="Times New Roman"/>
          <w:b/>
          <w:sz w:val="24"/>
          <w:szCs w:val="24"/>
          <w:lang w:val="id-ID"/>
        </w:rPr>
        <w:t>REFERENCES</w:t>
      </w:r>
    </w:p>
    <w:p w:rsidR="00CF18A3" w:rsidRPr="00CF18A3" w:rsidRDefault="003F0D5F" w:rsidP="00152226">
      <w:pPr>
        <w:spacing w:line="240" w:lineRule="auto"/>
        <w:ind w:left="567" w:hanging="567"/>
        <w:jc w:val="both"/>
        <w:rPr>
          <w:rFonts w:ascii="Times New Roman" w:hAnsi="Times New Roman" w:cs="Times New Roman"/>
          <w:sz w:val="24"/>
          <w:szCs w:val="24"/>
          <w:lang w:val="id-ID"/>
        </w:rPr>
      </w:pPr>
      <w:hyperlink r:id="rId13" w:tooltip="Amro Alzghoul" w:history="1">
        <w:proofErr w:type="gramStart"/>
        <w:r w:rsidR="00CF18A3" w:rsidRPr="00CF18A3">
          <w:rPr>
            <w:rStyle w:val="Hyperlink"/>
            <w:rFonts w:ascii="Times New Roman" w:hAnsi="Times New Roman" w:cs="Times New Roman"/>
            <w:color w:val="auto"/>
            <w:sz w:val="24"/>
            <w:szCs w:val="24"/>
            <w:u w:val="none"/>
          </w:rPr>
          <w:t>Alzghoul, A.</w:t>
        </w:r>
      </w:hyperlink>
      <w:r w:rsidR="00CF18A3" w:rsidRPr="00CF18A3">
        <w:rPr>
          <w:rFonts w:ascii="Times New Roman" w:hAnsi="Times New Roman" w:cs="Times New Roman"/>
          <w:sz w:val="24"/>
          <w:szCs w:val="24"/>
        </w:rPr>
        <w:t xml:space="preserve">, </w:t>
      </w:r>
      <w:hyperlink r:id="rId14" w:tooltip="Hamzah Elrehail" w:history="1">
        <w:r w:rsidR="00CF18A3" w:rsidRPr="00CF18A3">
          <w:rPr>
            <w:rStyle w:val="Hyperlink"/>
            <w:rFonts w:ascii="Times New Roman" w:hAnsi="Times New Roman" w:cs="Times New Roman"/>
            <w:color w:val="auto"/>
            <w:sz w:val="24"/>
            <w:szCs w:val="24"/>
            <w:u w:val="none"/>
          </w:rPr>
          <w:t>Elrehail, H.</w:t>
        </w:r>
      </w:hyperlink>
      <w:r w:rsidR="00CF18A3" w:rsidRPr="00CF18A3">
        <w:rPr>
          <w:rFonts w:ascii="Times New Roman" w:hAnsi="Times New Roman" w:cs="Times New Roman"/>
          <w:sz w:val="24"/>
          <w:szCs w:val="24"/>
        </w:rPr>
        <w:t xml:space="preserve">, </w:t>
      </w:r>
      <w:hyperlink r:id="rId15" w:tooltip="Okechukwu Lawrence Emeagwali" w:history="1">
        <w:r w:rsidR="00CF18A3" w:rsidRPr="00CF18A3">
          <w:rPr>
            <w:rStyle w:val="Hyperlink"/>
            <w:rFonts w:ascii="Times New Roman" w:hAnsi="Times New Roman" w:cs="Times New Roman"/>
            <w:color w:val="auto"/>
            <w:sz w:val="24"/>
            <w:szCs w:val="24"/>
            <w:u w:val="none"/>
          </w:rPr>
          <w:t>Emeagwali, O.</w:t>
        </w:r>
      </w:hyperlink>
      <w:r w:rsidR="00CF18A3" w:rsidRPr="00CF18A3">
        <w:rPr>
          <w:rFonts w:ascii="Times New Roman" w:hAnsi="Times New Roman" w:cs="Times New Roman"/>
          <w:sz w:val="24"/>
          <w:szCs w:val="24"/>
        </w:rPr>
        <w:t xml:space="preserve"> and </w:t>
      </w:r>
      <w:hyperlink r:id="rId16" w:tooltip="Mohammad K. AlShboul" w:history="1">
        <w:r w:rsidR="00CF18A3" w:rsidRPr="00CF18A3">
          <w:rPr>
            <w:rStyle w:val="Hyperlink"/>
            <w:rFonts w:ascii="Times New Roman" w:hAnsi="Times New Roman" w:cs="Times New Roman"/>
            <w:color w:val="auto"/>
            <w:sz w:val="24"/>
            <w:szCs w:val="24"/>
            <w:u w:val="none"/>
          </w:rPr>
          <w:t>Aishboul, M.</w:t>
        </w:r>
      </w:hyperlink>
      <w:r w:rsidR="00CF18A3" w:rsidRPr="00CF18A3">
        <w:rPr>
          <w:rFonts w:ascii="Times New Roman" w:hAnsi="Times New Roman" w:cs="Times New Roman"/>
          <w:sz w:val="24"/>
          <w:szCs w:val="24"/>
        </w:rPr>
        <w:t xml:space="preserve"> (2018).</w:t>
      </w:r>
      <w:proofErr w:type="gramEnd"/>
      <w:r w:rsidR="00CF18A3" w:rsidRPr="00CF18A3">
        <w:rPr>
          <w:rFonts w:ascii="Times New Roman" w:hAnsi="Times New Roman" w:cs="Times New Roman"/>
          <w:sz w:val="24"/>
          <w:szCs w:val="24"/>
        </w:rPr>
        <w:t xml:space="preserve"> Knowledge management, workplace climate, creativity and performance: The role of authentic leadership.  </w:t>
      </w:r>
      <w:hyperlink r:id="rId17" w:history="1">
        <w:r w:rsidR="00CF18A3" w:rsidRPr="00CF18A3">
          <w:rPr>
            <w:rStyle w:val="Hyperlink"/>
            <w:rFonts w:ascii="Times New Roman" w:hAnsi="Times New Roman" w:cs="Times New Roman"/>
            <w:i/>
            <w:iCs/>
            <w:color w:val="auto"/>
            <w:sz w:val="24"/>
            <w:szCs w:val="24"/>
            <w:u w:val="none"/>
          </w:rPr>
          <w:t>Journal of Workplace Learning</w:t>
        </w:r>
      </w:hyperlink>
      <w:r w:rsidR="00CF18A3" w:rsidRPr="00CF18A3">
        <w:rPr>
          <w:rFonts w:ascii="Times New Roman" w:hAnsi="Times New Roman" w:cs="Times New Roman"/>
          <w:sz w:val="24"/>
          <w:szCs w:val="24"/>
        </w:rPr>
        <w:t xml:space="preserve">, </w:t>
      </w:r>
      <w:r w:rsidR="00CF18A3" w:rsidRPr="00B47148">
        <w:rPr>
          <w:rFonts w:ascii="Times New Roman" w:hAnsi="Times New Roman" w:cs="Times New Roman"/>
          <w:i/>
          <w:sz w:val="24"/>
          <w:szCs w:val="24"/>
        </w:rPr>
        <w:t>30</w:t>
      </w:r>
      <w:r w:rsidR="00B47148">
        <w:rPr>
          <w:rFonts w:ascii="Times New Roman" w:hAnsi="Times New Roman" w:cs="Times New Roman"/>
          <w:sz w:val="24"/>
          <w:szCs w:val="24"/>
        </w:rPr>
        <w:t>(8)</w:t>
      </w:r>
      <w:r w:rsidR="00B47148">
        <w:rPr>
          <w:rFonts w:ascii="Times New Roman" w:hAnsi="Times New Roman" w:cs="Times New Roman"/>
          <w:sz w:val="24"/>
          <w:szCs w:val="24"/>
          <w:lang w:val="id-ID"/>
        </w:rPr>
        <w:t>,</w:t>
      </w:r>
      <w:r w:rsidR="00CF18A3" w:rsidRPr="00CF18A3">
        <w:rPr>
          <w:rFonts w:ascii="Times New Roman" w:hAnsi="Times New Roman" w:cs="Times New Roman"/>
          <w:sz w:val="24"/>
          <w:szCs w:val="24"/>
        </w:rPr>
        <w:t xml:space="preserve"> 592-612. </w:t>
      </w:r>
      <w:hyperlink r:id="rId18" w:tooltip="DOI: https://doi.org/10.1108/JWL-12-2017-0111" w:history="1">
        <w:r w:rsidR="00CF18A3" w:rsidRPr="00CF18A3">
          <w:rPr>
            <w:rStyle w:val="Hyperlink"/>
            <w:rFonts w:ascii="Times New Roman" w:hAnsi="Times New Roman" w:cs="Times New Roman"/>
            <w:color w:val="auto"/>
            <w:sz w:val="24"/>
            <w:szCs w:val="24"/>
            <w:u w:val="none"/>
          </w:rPr>
          <w:t>https://doi.org/10.1108/JWL-12-2017-0111</w:t>
        </w:r>
      </w:hyperlink>
      <w:r w:rsidR="00CF18A3" w:rsidRPr="00CF18A3">
        <w:rPr>
          <w:rStyle w:val="Hyperlink"/>
          <w:rFonts w:ascii="Times New Roman" w:hAnsi="Times New Roman" w:cs="Times New Roman"/>
          <w:color w:val="auto"/>
          <w:sz w:val="24"/>
          <w:szCs w:val="24"/>
          <w:u w:val="none"/>
        </w:rPr>
        <w:t>.</w:t>
      </w:r>
    </w:p>
    <w:p w:rsidR="00152226" w:rsidRPr="001C48D2" w:rsidRDefault="006F3145" w:rsidP="00152226">
      <w:pPr>
        <w:spacing w:line="240" w:lineRule="auto"/>
        <w:ind w:left="567" w:hanging="567"/>
        <w:jc w:val="both"/>
        <w:rPr>
          <w:rFonts w:ascii="Times New Roman" w:hAnsi="Times New Roman" w:cs="Times New Roman"/>
          <w:sz w:val="24"/>
          <w:szCs w:val="24"/>
          <w:lang w:val="id-ID"/>
        </w:rPr>
      </w:pPr>
      <w:proofErr w:type="spellStart"/>
      <w:proofErr w:type="gramStart"/>
      <w:r w:rsidRPr="0014655B">
        <w:rPr>
          <w:rFonts w:ascii="Times New Roman" w:hAnsi="Times New Roman"/>
          <w:sz w:val="24"/>
          <w:szCs w:val="24"/>
        </w:rPr>
        <w:t>Arsyad</w:t>
      </w:r>
      <w:proofErr w:type="spellEnd"/>
      <w:r w:rsidRPr="0014655B">
        <w:t xml:space="preserve">, </w:t>
      </w:r>
      <w:r w:rsidRPr="0014655B">
        <w:rPr>
          <w:rFonts w:ascii="Times New Roman" w:hAnsi="Times New Roman"/>
          <w:sz w:val="24"/>
          <w:szCs w:val="24"/>
        </w:rPr>
        <w:t>M. (2014).</w:t>
      </w:r>
      <w:proofErr w:type="gramEnd"/>
      <w:r w:rsidRPr="0014655B">
        <w:rPr>
          <w:rFonts w:ascii="Times New Roman" w:hAnsi="Times New Roman"/>
          <w:sz w:val="24"/>
          <w:szCs w:val="24"/>
        </w:rPr>
        <w:t xml:space="preserve"> </w:t>
      </w:r>
      <w:proofErr w:type="gramStart"/>
      <w:r w:rsidRPr="0014655B">
        <w:rPr>
          <w:rFonts w:ascii="Times New Roman" w:hAnsi="Times New Roman"/>
          <w:sz w:val="24"/>
          <w:szCs w:val="24"/>
        </w:rPr>
        <w:t xml:space="preserve">The Importance of Working Discipline to Improve Employee's Working Productivity of Motor </w:t>
      </w:r>
      <w:proofErr w:type="spellStart"/>
      <w:r w:rsidRPr="0014655B">
        <w:rPr>
          <w:rFonts w:ascii="Times New Roman" w:hAnsi="Times New Roman"/>
          <w:sz w:val="24"/>
          <w:szCs w:val="24"/>
        </w:rPr>
        <w:t>Vassel</w:t>
      </w:r>
      <w:proofErr w:type="spellEnd"/>
      <w:r w:rsidRPr="0014655B">
        <w:rPr>
          <w:rFonts w:ascii="Times New Roman" w:hAnsi="Times New Roman"/>
          <w:sz w:val="24"/>
          <w:szCs w:val="24"/>
        </w:rPr>
        <w:t xml:space="preserve"> Manufacturing Company in Makassar Shipyard.</w:t>
      </w:r>
      <w:proofErr w:type="gramEnd"/>
      <w:r w:rsidRPr="0014655B">
        <w:rPr>
          <w:rFonts w:ascii="Times New Roman" w:hAnsi="Times New Roman"/>
          <w:sz w:val="24"/>
          <w:szCs w:val="24"/>
        </w:rPr>
        <w:t xml:space="preserve"> </w:t>
      </w:r>
      <w:proofErr w:type="gramStart"/>
      <w:r w:rsidRPr="0014655B">
        <w:rPr>
          <w:rFonts w:ascii="Times New Roman" w:hAnsi="Times New Roman"/>
          <w:i/>
          <w:sz w:val="24"/>
          <w:szCs w:val="24"/>
        </w:rPr>
        <w:t>Business Management and Strategy</w:t>
      </w:r>
      <w:r w:rsidRPr="0014655B">
        <w:rPr>
          <w:rFonts w:ascii="Times New Roman" w:hAnsi="Times New Roman"/>
          <w:i/>
          <w:sz w:val="24"/>
          <w:szCs w:val="24"/>
          <w:lang w:val="id-ID"/>
        </w:rPr>
        <w:t>,</w:t>
      </w:r>
      <w:r w:rsidR="00B47148">
        <w:rPr>
          <w:rFonts w:ascii="Times New Roman" w:hAnsi="Times New Roman"/>
          <w:i/>
          <w:sz w:val="24"/>
          <w:szCs w:val="24"/>
          <w:lang w:val="id-ID"/>
        </w:rPr>
        <w:t xml:space="preserve"> </w:t>
      </w:r>
      <w:r w:rsidRPr="00B47148">
        <w:rPr>
          <w:rFonts w:ascii="Times New Roman" w:hAnsi="Times New Roman"/>
          <w:i/>
          <w:sz w:val="24"/>
          <w:szCs w:val="24"/>
        </w:rPr>
        <w:t>5</w:t>
      </w:r>
      <w:r w:rsidRPr="0014655B">
        <w:rPr>
          <w:rFonts w:ascii="Times New Roman" w:hAnsi="Times New Roman"/>
          <w:sz w:val="24"/>
          <w:szCs w:val="24"/>
          <w:lang w:val="id-ID"/>
        </w:rPr>
        <w:t>(</w:t>
      </w:r>
      <w:r w:rsidRPr="0014655B">
        <w:rPr>
          <w:rFonts w:ascii="Times New Roman" w:hAnsi="Times New Roman"/>
          <w:sz w:val="24"/>
          <w:szCs w:val="24"/>
        </w:rPr>
        <w:t>2</w:t>
      </w:r>
      <w:r w:rsidR="00B47148">
        <w:rPr>
          <w:rFonts w:ascii="Times New Roman" w:hAnsi="Times New Roman"/>
          <w:sz w:val="24"/>
          <w:szCs w:val="24"/>
          <w:lang w:val="id-ID"/>
        </w:rPr>
        <w:t>),</w:t>
      </w:r>
      <w:r w:rsidRPr="0014655B">
        <w:rPr>
          <w:rFonts w:ascii="Times New Roman" w:hAnsi="Times New Roman"/>
          <w:sz w:val="24"/>
          <w:szCs w:val="24"/>
        </w:rPr>
        <w:t xml:space="preserve"> 2157-6068.</w:t>
      </w:r>
      <w:proofErr w:type="gramEnd"/>
      <w:r w:rsidR="000703AB">
        <w:fldChar w:fldCharType="begin"/>
      </w:r>
      <w:r w:rsidR="000703AB">
        <w:instrText xml:space="preserve"> HYPERLINK "http://doi.org/10.5296/bms.v5i2.7194" </w:instrText>
      </w:r>
      <w:r w:rsidR="000703AB">
        <w:fldChar w:fldCharType="separate"/>
      </w:r>
      <w:r w:rsidR="0015253A" w:rsidRPr="001C48D2">
        <w:rPr>
          <w:rStyle w:val="Hyperlink"/>
          <w:rFonts w:ascii="Times New Roman" w:hAnsi="Times New Roman" w:cs="Times New Roman"/>
          <w:color w:val="auto"/>
          <w:sz w:val="24"/>
          <w:szCs w:val="24"/>
          <w:u w:val="none"/>
          <w:lang w:val="id-ID"/>
        </w:rPr>
        <w:t>http://</w:t>
      </w:r>
      <w:proofErr w:type="spellStart"/>
      <w:r w:rsidR="0015253A" w:rsidRPr="001C48D2">
        <w:rPr>
          <w:rStyle w:val="Hyperlink"/>
          <w:rFonts w:ascii="Times New Roman" w:hAnsi="Times New Roman" w:cs="Times New Roman"/>
          <w:color w:val="auto"/>
          <w:sz w:val="24"/>
          <w:szCs w:val="24"/>
          <w:u w:val="none"/>
        </w:rPr>
        <w:t>doi</w:t>
      </w:r>
      <w:proofErr w:type="spellEnd"/>
      <w:r w:rsidR="0015253A" w:rsidRPr="001C48D2">
        <w:rPr>
          <w:rStyle w:val="Hyperlink"/>
          <w:rFonts w:ascii="Times New Roman" w:hAnsi="Times New Roman" w:cs="Times New Roman"/>
          <w:color w:val="auto"/>
          <w:sz w:val="24"/>
          <w:szCs w:val="24"/>
          <w:u w:val="none"/>
          <w:lang w:val="id-ID"/>
        </w:rPr>
        <w:t>.org/</w:t>
      </w:r>
      <w:r w:rsidR="0015253A" w:rsidRPr="001C48D2">
        <w:rPr>
          <w:rStyle w:val="Hyperlink"/>
          <w:rFonts w:ascii="Times New Roman" w:hAnsi="Times New Roman" w:cs="Times New Roman"/>
          <w:color w:val="auto"/>
          <w:sz w:val="24"/>
          <w:szCs w:val="24"/>
          <w:u w:val="none"/>
        </w:rPr>
        <w:t>10.5296/bms.v5i2.7194</w:t>
      </w:r>
      <w:r w:rsidR="000703AB">
        <w:rPr>
          <w:rStyle w:val="Hyperlink"/>
          <w:rFonts w:ascii="Times New Roman" w:hAnsi="Times New Roman" w:cs="Times New Roman"/>
          <w:color w:val="auto"/>
          <w:sz w:val="24"/>
          <w:szCs w:val="24"/>
          <w:u w:val="none"/>
        </w:rPr>
        <w:fldChar w:fldCharType="end"/>
      </w:r>
      <w:r w:rsidR="0015253A" w:rsidRPr="001C48D2">
        <w:rPr>
          <w:rFonts w:ascii="Times New Roman" w:hAnsi="Times New Roman" w:cs="Times New Roman"/>
          <w:sz w:val="24"/>
          <w:szCs w:val="24"/>
          <w:lang w:val="id-ID"/>
        </w:rPr>
        <w:t>.</w:t>
      </w:r>
    </w:p>
    <w:p w:rsidR="001F205E" w:rsidRPr="001F205E" w:rsidRDefault="001F205E" w:rsidP="00152226">
      <w:pPr>
        <w:spacing w:line="240" w:lineRule="auto"/>
        <w:ind w:left="567" w:hanging="567"/>
        <w:jc w:val="both"/>
        <w:rPr>
          <w:rFonts w:ascii="Times New Roman" w:hAnsi="Times New Roman" w:cs="Times New Roman"/>
          <w:sz w:val="24"/>
          <w:szCs w:val="24"/>
          <w:lang w:val="id-ID"/>
        </w:rPr>
      </w:pPr>
      <w:r w:rsidRPr="001F205E">
        <w:rPr>
          <w:rFonts w:ascii="Times New Roman" w:hAnsi="Times New Roman" w:cs="Times New Roman"/>
          <w:sz w:val="24"/>
          <w:szCs w:val="24"/>
          <w:lang w:val="id-ID"/>
        </w:rPr>
        <w:t xml:space="preserve">Asmui, M., Hussin, A., Paino, H. (2012). </w:t>
      </w:r>
      <w:proofErr w:type="gramStart"/>
      <w:r w:rsidRPr="001F205E">
        <w:rPr>
          <w:rFonts w:ascii="Times New Roman" w:hAnsi="Times New Roman" w:cs="Times New Roman"/>
          <w:sz w:val="24"/>
          <w:szCs w:val="24"/>
        </w:rPr>
        <w:t>The Importance of Work Environment Facilities</w:t>
      </w:r>
      <w:r w:rsidRPr="001F205E">
        <w:rPr>
          <w:rFonts w:ascii="Times New Roman" w:hAnsi="Times New Roman" w:cs="Times New Roman"/>
          <w:sz w:val="24"/>
          <w:szCs w:val="24"/>
          <w:lang w:val="id-ID"/>
        </w:rPr>
        <w:t>.</w:t>
      </w:r>
      <w:proofErr w:type="gramEnd"/>
      <w:r w:rsidRPr="001F205E">
        <w:rPr>
          <w:rFonts w:ascii="Times New Roman" w:hAnsi="Times New Roman" w:cs="Times New Roman"/>
          <w:sz w:val="24"/>
          <w:szCs w:val="24"/>
          <w:lang w:val="id-ID"/>
        </w:rPr>
        <w:t xml:space="preserve"> </w:t>
      </w:r>
      <w:r w:rsidRPr="001F205E">
        <w:rPr>
          <w:rFonts w:ascii="Times New Roman" w:hAnsi="Times New Roman" w:cs="Times New Roman"/>
          <w:i/>
          <w:sz w:val="24"/>
          <w:szCs w:val="24"/>
        </w:rPr>
        <w:t>International Journal of Learning &amp; Development</w:t>
      </w:r>
      <w:r w:rsidRPr="001F205E">
        <w:rPr>
          <w:rFonts w:ascii="Times New Roman" w:hAnsi="Times New Roman" w:cs="Times New Roman"/>
          <w:i/>
          <w:sz w:val="24"/>
          <w:szCs w:val="24"/>
          <w:lang w:val="id-ID"/>
        </w:rPr>
        <w:t xml:space="preserve">, </w:t>
      </w:r>
      <w:r w:rsidRPr="001F205E">
        <w:rPr>
          <w:rFonts w:ascii="Times New Roman" w:hAnsi="Times New Roman" w:cs="Times New Roman"/>
          <w:i/>
          <w:sz w:val="24"/>
          <w:szCs w:val="24"/>
        </w:rPr>
        <w:t>2</w:t>
      </w:r>
      <w:r w:rsidRPr="001F205E">
        <w:rPr>
          <w:rFonts w:ascii="Times New Roman" w:hAnsi="Times New Roman" w:cs="Times New Roman"/>
          <w:sz w:val="24"/>
          <w:szCs w:val="24"/>
          <w:lang w:val="id-ID"/>
        </w:rPr>
        <w:t>(1), 289-298</w:t>
      </w:r>
      <w:proofErr w:type="gramStart"/>
      <w:r w:rsidRPr="001F205E">
        <w:rPr>
          <w:rFonts w:ascii="Times New Roman" w:hAnsi="Times New Roman" w:cs="Times New Roman"/>
          <w:sz w:val="24"/>
          <w:szCs w:val="24"/>
        </w:rPr>
        <w:t>,  Doi:10.5296</w:t>
      </w:r>
      <w:proofErr w:type="gramEnd"/>
      <w:r w:rsidRPr="001F205E">
        <w:rPr>
          <w:rFonts w:ascii="Times New Roman" w:hAnsi="Times New Roman" w:cs="Times New Roman"/>
          <w:sz w:val="24"/>
          <w:szCs w:val="24"/>
        </w:rPr>
        <w:t xml:space="preserve">/ijld.v2i1.1325      </w:t>
      </w:r>
    </w:p>
    <w:p w:rsidR="00152226" w:rsidRPr="001C48D2" w:rsidRDefault="006F3145" w:rsidP="00152226">
      <w:pPr>
        <w:spacing w:line="240" w:lineRule="auto"/>
        <w:ind w:left="567" w:hanging="567"/>
        <w:jc w:val="both"/>
        <w:rPr>
          <w:rFonts w:ascii="Times New Roman" w:hAnsi="Times New Roman" w:cs="Times New Roman"/>
          <w:sz w:val="24"/>
          <w:szCs w:val="24"/>
        </w:rPr>
      </w:pPr>
      <w:proofErr w:type="spellStart"/>
      <w:proofErr w:type="gramStart"/>
      <w:r w:rsidRPr="0014655B">
        <w:rPr>
          <w:rFonts w:ascii="Times New Roman" w:hAnsi="Times New Roman"/>
          <w:sz w:val="24"/>
          <w:szCs w:val="24"/>
        </w:rPr>
        <w:t>Budianto</w:t>
      </w:r>
      <w:proofErr w:type="spellEnd"/>
      <w:r w:rsidR="001C48D2">
        <w:rPr>
          <w:rFonts w:ascii="Times New Roman" w:hAnsi="Times New Roman"/>
          <w:sz w:val="24"/>
          <w:szCs w:val="24"/>
          <w:lang w:val="id-ID"/>
        </w:rPr>
        <w:t xml:space="preserve">, </w:t>
      </w:r>
      <w:r w:rsidRPr="0014655B">
        <w:rPr>
          <w:rFonts w:ascii="Times New Roman" w:hAnsi="Times New Roman"/>
          <w:sz w:val="24"/>
          <w:szCs w:val="24"/>
        </w:rPr>
        <w:t>A.</w:t>
      </w:r>
      <w:proofErr w:type="gramEnd"/>
      <w:r w:rsidR="006D3EBD" w:rsidRPr="0014655B">
        <w:rPr>
          <w:rFonts w:ascii="Times New Roman" w:hAnsi="Times New Roman"/>
          <w:sz w:val="24"/>
          <w:szCs w:val="24"/>
          <w:lang w:val="id-ID"/>
        </w:rPr>
        <w:t xml:space="preserve"> A T.</w:t>
      </w:r>
      <w:r w:rsidR="001C48D2">
        <w:rPr>
          <w:rFonts w:ascii="Times New Roman" w:hAnsi="Times New Roman"/>
          <w:sz w:val="24"/>
          <w:szCs w:val="24"/>
          <w:lang w:val="id-ID"/>
        </w:rPr>
        <w:t xml:space="preserve"> &amp;</w:t>
      </w:r>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Katini</w:t>
      </w:r>
      <w:proofErr w:type="spellEnd"/>
      <w:r w:rsidRPr="0014655B">
        <w:rPr>
          <w:rFonts w:ascii="Times New Roman" w:hAnsi="Times New Roman"/>
          <w:sz w:val="24"/>
          <w:szCs w:val="24"/>
          <w:lang w:val="id-ID"/>
        </w:rPr>
        <w:t xml:space="preserve">, </w:t>
      </w:r>
      <w:r w:rsidRPr="0014655B">
        <w:rPr>
          <w:rFonts w:ascii="Times New Roman" w:hAnsi="Times New Roman"/>
          <w:sz w:val="24"/>
          <w:szCs w:val="24"/>
        </w:rPr>
        <w:t xml:space="preserve">A. (2015). </w:t>
      </w:r>
      <w:proofErr w:type="spellStart"/>
      <w:r w:rsidRPr="0014655B">
        <w:rPr>
          <w:rFonts w:ascii="Times New Roman" w:hAnsi="Times New Roman"/>
          <w:sz w:val="24"/>
          <w:szCs w:val="24"/>
        </w:rPr>
        <w:t>Pengaruh</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Lingkungan</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Kerja</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Terhadap</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Kinerja</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Pegawai</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Pada</w:t>
      </w:r>
      <w:proofErr w:type="spellEnd"/>
      <w:r w:rsidRPr="0014655B">
        <w:rPr>
          <w:rFonts w:ascii="Times New Roman" w:hAnsi="Times New Roman"/>
          <w:sz w:val="24"/>
          <w:szCs w:val="24"/>
        </w:rPr>
        <w:t xml:space="preserve"> PT Perusahaan Gas Negara (</w:t>
      </w:r>
      <w:proofErr w:type="spellStart"/>
      <w:r w:rsidRPr="0014655B">
        <w:rPr>
          <w:rFonts w:ascii="Times New Roman" w:hAnsi="Times New Roman"/>
          <w:sz w:val="24"/>
          <w:szCs w:val="24"/>
        </w:rPr>
        <w:t>Persero</w:t>
      </w:r>
      <w:proofErr w:type="spellEnd"/>
      <w:r w:rsidRPr="0014655B">
        <w:rPr>
          <w:rFonts w:ascii="Times New Roman" w:hAnsi="Times New Roman"/>
          <w:sz w:val="24"/>
          <w:szCs w:val="24"/>
        </w:rPr>
        <w:t xml:space="preserve">) </w:t>
      </w:r>
      <w:proofErr w:type="spellStart"/>
      <w:proofErr w:type="gramStart"/>
      <w:r w:rsidRPr="0014655B">
        <w:rPr>
          <w:rFonts w:ascii="Times New Roman" w:hAnsi="Times New Roman"/>
          <w:sz w:val="24"/>
          <w:szCs w:val="24"/>
        </w:rPr>
        <w:t>Tbk</w:t>
      </w:r>
      <w:proofErr w:type="spellEnd"/>
      <w:r w:rsidRPr="0014655B">
        <w:rPr>
          <w:rFonts w:ascii="Times New Roman" w:hAnsi="Times New Roman"/>
          <w:sz w:val="24"/>
          <w:szCs w:val="24"/>
        </w:rPr>
        <w:t xml:space="preserve">  SBU</w:t>
      </w:r>
      <w:proofErr w:type="gram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Distribusi</w:t>
      </w:r>
      <w:proofErr w:type="spellEnd"/>
      <w:r w:rsidRPr="0014655B">
        <w:rPr>
          <w:rFonts w:ascii="Times New Roman" w:hAnsi="Times New Roman"/>
          <w:sz w:val="24"/>
          <w:szCs w:val="24"/>
        </w:rPr>
        <w:t xml:space="preserve"> Wilayah Jakarta. </w:t>
      </w:r>
      <w:proofErr w:type="spellStart"/>
      <w:r w:rsidRPr="0014655B">
        <w:rPr>
          <w:rFonts w:ascii="Times New Roman" w:hAnsi="Times New Roman"/>
          <w:i/>
          <w:iCs/>
          <w:sz w:val="24"/>
          <w:szCs w:val="24"/>
        </w:rPr>
        <w:t>Jurnal</w:t>
      </w:r>
      <w:proofErr w:type="spellEnd"/>
      <w:r w:rsidR="00E04A34">
        <w:rPr>
          <w:rFonts w:ascii="Times New Roman" w:hAnsi="Times New Roman"/>
          <w:i/>
          <w:iCs/>
          <w:sz w:val="24"/>
          <w:szCs w:val="24"/>
          <w:lang w:val="id-ID"/>
        </w:rPr>
        <w:t xml:space="preserve"> </w:t>
      </w:r>
      <w:proofErr w:type="spellStart"/>
      <w:r w:rsidRPr="0014655B">
        <w:rPr>
          <w:rFonts w:ascii="Times New Roman" w:hAnsi="Times New Roman"/>
          <w:i/>
          <w:iCs/>
          <w:sz w:val="24"/>
          <w:szCs w:val="24"/>
        </w:rPr>
        <w:t>Ilmiah</w:t>
      </w:r>
      <w:proofErr w:type="spellEnd"/>
      <w:r w:rsidRPr="0014655B">
        <w:rPr>
          <w:rFonts w:ascii="Times New Roman" w:hAnsi="Times New Roman"/>
          <w:i/>
          <w:iCs/>
          <w:sz w:val="24"/>
          <w:szCs w:val="24"/>
        </w:rPr>
        <w:t xml:space="preserve"> Prodi </w:t>
      </w:r>
      <w:proofErr w:type="spellStart"/>
      <w:r w:rsidRPr="0014655B">
        <w:rPr>
          <w:rFonts w:ascii="Times New Roman" w:hAnsi="Times New Roman"/>
          <w:i/>
          <w:iCs/>
          <w:sz w:val="24"/>
          <w:szCs w:val="24"/>
        </w:rPr>
        <w:t>Manajemen</w:t>
      </w:r>
      <w:proofErr w:type="spellEnd"/>
      <w:r w:rsidR="00E04A34">
        <w:rPr>
          <w:rFonts w:ascii="Times New Roman" w:hAnsi="Times New Roman"/>
          <w:i/>
          <w:iCs/>
          <w:sz w:val="24"/>
          <w:szCs w:val="24"/>
          <w:lang w:val="id-ID"/>
        </w:rPr>
        <w:t xml:space="preserve"> </w:t>
      </w:r>
      <w:proofErr w:type="spellStart"/>
      <w:r w:rsidRPr="0014655B">
        <w:rPr>
          <w:rFonts w:ascii="Times New Roman" w:hAnsi="Times New Roman"/>
          <w:i/>
          <w:iCs/>
          <w:sz w:val="24"/>
          <w:szCs w:val="24"/>
        </w:rPr>
        <w:t>Universitas</w:t>
      </w:r>
      <w:proofErr w:type="spellEnd"/>
      <w:r w:rsidR="00E04A34">
        <w:rPr>
          <w:rFonts w:ascii="Times New Roman" w:hAnsi="Times New Roman"/>
          <w:i/>
          <w:iCs/>
          <w:sz w:val="24"/>
          <w:szCs w:val="24"/>
          <w:lang w:val="id-ID"/>
        </w:rPr>
        <w:t xml:space="preserve"> </w:t>
      </w:r>
      <w:proofErr w:type="spellStart"/>
      <w:r w:rsidRPr="0014655B">
        <w:rPr>
          <w:rFonts w:ascii="Times New Roman" w:hAnsi="Times New Roman" w:cs="Times New Roman"/>
          <w:i/>
          <w:iCs/>
          <w:sz w:val="24"/>
          <w:szCs w:val="24"/>
        </w:rPr>
        <w:t>Pamulang</w:t>
      </w:r>
      <w:proofErr w:type="spellEnd"/>
      <w:r w:rsidRPr="0014655B">
        <w:rPr>
          <w:rFonts w:ascii="Times New Roman" w:hAnsi="Times New Roman" w:cs="Times New Roman"/>
          <w:sz w:val="24"/>
          <w:szCs w:val="24"/>
          <w:lang w:val="id-ID"/>
        </w:rPr>
        <w:t>,</w:t>
      </w:r>
      <w:r w:rsidRPr="0014655B">
        <w:rPr>
          <w:rFonts w:ascii="Times New Roman" w:hAnsi="Times New Roman" w:cs="Times New Roman"/>
          <w:sz w:val="24"/>
          <w:szCs w:val="24"/>
        </w:rPr>
        <w:t xml:space="preserve"> 3</w:t>
      </w:r>
      <w:r w:rsidRPr="0014655B">
        <w:rPr>
          <w:rFonts w:ascii="Times New Roman" w:hAnsi="Times New Roman" w:cs="Times New Roman"/>
          <w:sz w:val="24"/>
          <w:szCs w:val="24"/>
          <w:lang w:val="id-ID"/>
        </w:rPr>
        <w:t>(</w:t>
      </w:r>
      <w:r w:rsidRPr="0014655B">
        <w:rPr>
          <w:rFonts w:ascii="Times New Roman" w:hAnsi="Times New Roman" w:cs="Times New Roman"/>
          <w:sz w:val="24"/>
          <w:szCs w:val="24"/>
        </w:rPr>
        <w:t>1</w:t>
      </w:r>
      <w:r w:rsidRPr="0014655B">
        <w:rPr>
          <w:rFonts w:ascii="Times New Roman" w:hAnsi="Times New Roman" w:cs="Times New Roman"/>
          <w:sz w:val="24"/>
          <w:szCs w:val="24"/>
          <w:lang w:val="id-ID"/>
        </w:rPr>
        <w:t>)</w:t>
      </w:r>
      <w:r w:rsidRPr="0014655B">
        <w:rPr>
          <w:rFonts w:ascii="Times New Roman" w:hAnsi="Times New Roman" w:cs="Times New Roman"/>
          <w:sz w:val="24"/>
          <w:szCs w:val="24"/>
        </w:rPr>
        <w:t>.</w:t>
      </w:r>
      <w:hyperlink r:id="rId19" w:history="1">
        <w:r w:rsidR="0015253A" w:rsidRPr="001C48D2">
          <w:rPr>
            <w:rStyle w:val="Hyperlink"/>
            <w:rFonts w:ascii="Times New Roman" w:hAnsi="Times New Roman" w:cs="Times New Roman"/>
            <w:color w:val="auto"/>
            <w:sz w:val="24"/>
            <w:szCs w:val="24"/>
            <w:u w:val="none"/>
          </w:rPr>
          <w:t>http://dx.doi.org/10.32493/jk.v3i1.y2015.p%25p</w:t>
        </w:r>
      </w:hyperlink>
    </w:p>
    <w:p w:rsidR="00762216" w:rsidRPr="0014655B" w:rsidRDefault="006F3145" w:rsidP="00152226">
      <w:pPr>
        <w:spacing w:line="240" w:lineRule="auto"/>
        <w:ind w:left="567" w:hanging="567"/>
        <w:jc w:val="both"/>
        <w:rPr>
          <w:rFonts w:ascii="Times New Roman" w:hAnsi="Times New Roman" w:cs="Times New Roman"/>
          <w:sz w:val="24"/>
          <w:szCs w:val="24"/>
          <w:lang w:val="id-ID"/>
        </w:rPr>
      </w:pPr>
      <w:r w:rsidRPr="0014655B">
        <w:rPr>
          <w:rFonts w:ascii="Times New Roman" w:hAnsi="Times New Roman" w:cs="Times New Roman"/>
          <w:sz w:val="24"/>
          <w:szCs w:val="24"/>
          <w:lang w:val="id-ID"/>
        </w:rPr>
        <w:t xml:space="preserve">Baron, </w:t>
      </w:r>
      <w:r w:rsidRPr="0014655B">
        <w:rPr>
          <w:rFonts w:ascii="Times New Roman" w:hAnsi="Times New Roman" w:cs="Times New Roman"/>
          <w:sz w:val="24"/>
          <w:szCs w:val="24"/>
        </w:rPr>
        <w:t>R</w:t>
      </w:r>
      <w:r w:rsidR="006D3EBD" w:rsidRPr="0014655B">
        <w:rPr>
          <w:rFonts w:ascii="Times New Roman" w:hAnsi="Times New Roman" w:cs="Times New Roman"/>
          <w:sz w:val="24"/>
          <w:szCs w:val="24"/>
          <w:lang w:val="id-ID"/>
        </w:rPr>
        <w:t>.</w:t>
      </w:r>
      <w:r w:rsidRPr="0014655B">
        <w:rPr>
          <w:rFonts w:ascii="Times New Roman" w:hAnsi="Times New Roman" w:cs="Times New Roman"/>
          <w:sz w:val="24"/>
          <w:szCs w:val="24"/>
        </w:rPr>
        <w:t xml:space="preserve">M. and </w:t>
      </w:r>
      <w:r w:rsidRPr="0014655B">
        <w:rPr>
          <w:rFonts w:ascii="Times New Roman" w:hAnsi="Times New Roman" w:cs="Times New Roman"/>
          <w:sz w:val="24"/>
          <w:szCs w:val="24"/>
          <w:lang w:val="id-ID"/>
        </w:rPr>
        <w:t xml:space="preserve">Kenny, </w:t>
      </w:r>
      <w:r w:rsidRPr="0014655B">
        <w:rPr>
          <w:rFonts w:ascii="Times New Roman" w:hAnsi="Times New Roman" w:cs="Times New Roman"/>
          <w:sz w:val="24"/>
          <w:szCs w:val="24"/>
        </w:rPr>
        <w:t>D</w:t>
      </w:r>
      <w:r w:rsidR="006D3EBD" w:rsidRPr="0014655B">
        <w:rPr>
          <w:rFonts w:ascii="Times New Roman" w:hAnsi="Times New Roman" w:cs="Times New Roman"/>
          <w:sz w:val="24"/>
          <w:szCs w:val="24"/>
          <w:lang w:val="id-ID"/>
        </w:rPr>
        <w:t>.</w:t>
      </w:r>
      <w:r w:rsidRPr="0014655B">
        <w:rPr>
          <w:rFonts w:ascii="Times New Roman" w:hAnsi="Times New Roman" w:cs="Times New Roman"/>
          <w:sz w:val="24"/>
          <w:szCs w:val="24"/>
        </w:rPr>
        <w:t>A.</w:t>
      </w:r>
      <w:r w:rsidR="001C48D2">
        <w:rPr>
          <w:rFonts w:ascii="Times New Roman" w:hAnsi="Times New Roman" w:cs="Times New Roman"/>
          <w:sz w:val="24"/>
          <w:szCs w:val="24"/>
          <w:lang w:val="id-ID"/>
        </w:rPr>
        <w:t xml:space="preserve"> </w:t>
      </w:r>
      <w:r w:rsidR="001D2838" w:rsidRPr="0014655B">
        <w:rPr>
          <w:rFonts w:ascii="Times New Roman" w:hAnsi="Times New Roman" w:cs="Times New Roman"/>
          <w:sz w:val="24"/>
          <w:szCs w:val="24"/>
          <w:lang w:val="id-ID"/>
        </w:rPr>
        <w:t>(</w:t>
      </w:r>
      <w:r w:rsidRPr="0014655B">
        <w:rPr>
          <w:rFonts w:ascii="Times New Roman" w:hAnsi="Times New Roman" w:cs="Times New Roman"/>
          <w:sz w:val="24"/>
          <w:szCs w:val="24"/>
          <w:lang w:val="id-ID"/>
        </w:rPr>
        <w:t>1986</w:t>
      </w:r>
      <w:r w:rsidR="001D2838" w:rsidRPr="0014655B">
        <w:rPr>
          <w:rFonts w:ascii="Times New Roman" w:hAnsi="Times New Roman" w:cs="Times New Roman"/>
          <w:sz w:val="24"/>
          <w:szCs w:val="24"/>
          <w:lang w:val="id-ID"/>
        </w:rPr>
        <w:t>)</w:t>
      </w:r>
      <w:r w:rsidRPr="0014655B">
        <w:rPr>
          <w:rFonts w:ascii="Times New Roman" w:hAnsi="Times New Roman" w:cs="Times New Roman"/>
          <w:sz w:val="24"/>
          <w:szCs w:val="24"/>
          <w:lang w:val="id-ID"/>
        </w:rPr>
        <w:t>.</w:t>
      </w:r>
      <w:r w:rsidR="001C48D2">
        <w:rPr>
          <w:rFonts w:ascii="Times New Roman" w:hAnsi="Times New Roman" w:cs="Times New Roman"/>
          <w:sz w:val="24"/>
          <w:szCs w:val="24"/>
          <w:lang w:val="id-ID"/>
        </w:rPr>
        <w:t xml:space="preserve"> </w:t>
      </w:r>
      <w:r w:rsidRPr="0014655B">
        <w:rPr>
          <w:rFonts w:ascii="Times New Roman" w:hAnsi="Times New Roman" w:cs="Times New Roman"/>
          <w:sz w:val="24"/>
          <w:szCs w:val="24"/>
        </w:rPr>
        <w:t>The Moderator-Mediator Variable Distinction in Social Psychological Research: Conceptual, Strategic, and Statistical Considerations</w:t>
      </w:r>
      <w:r w:rsidRPr="0014655B">
        <w:rPr>
          <w:rFonts w:ascii="Times New Roman" w:hAnsi="Times New Roman" w:cs="Times New Roman"/>
          <w:sz w:val="24"/>
          <w:szCs w:val="24"/>
          <w:lang w:val="id-ID"/>
        </w:rPr>
        <w:t xml:space="preserve">. </w:t>
      </w:r>
      <w:r w:rsidRPr="0014655B">
        <w:rPr>
          <w:rFonts w:ascii="Times New Roman" w:hAnsi="Times New Roman" w:cs="Times New Roman"/>
          <w:i/>
          <w:sz w:val="24"/>
          <w:szCs w:val="24"/>
        </w:rPr>
        <w:t xml:space="preserve">Journal of </w:t>
      </w:r>
      <w:proofErr w:type="spellStart"/>
      <w:r w:rsidRPr="0014655B">
        <w:rPr>
          <w:rFonts w:ascii="Times New Roman" w:hAnsi="Times New Roman" w:cs="Times New Roman"/>
          <w:i/>
          <w:sz w:val="24"/>
          <w:szCs w:val="24"/>
        </w:rPr>
        <w:t>Pe</w:t>
      </w:r>
      <w:proofErr w:type="spellEnd"/>
      <w:r w:rsidRPr="0014655B">
        <w:rPr>
          <w:rFonts w:ascii="Times New Roman" w:hAnsi="Times New Roman" w:cs="Times New Roman"/>
          <w:i/>
          <w:sz w:val="24"/>
          <w:szCs w:val="24"/>
          <w:lang w:val="id-ID"/>
        </w:rPr>
        <w:t>rso</w:t>
      </w:r>
      <w:proofErr w:type="spellStart"/>
      <w:r w:rsidRPr="0014655B">
        <w:rPr>
          <w:rFonts w:ascii="Times New Roman" w:hAnsi="Times New Roman" w:cs="Times New Roman"/>
          <w:i/>
          <w:sz w:val="24"/>
          <w:szCs w:val="24"/>
        </w:rPr>
        <w:t>nality</w:t>
      </w:r>
      <w:proofErr w:type="spellEnd"/>
      <w:r w:rsidRPr="0014655B">
        <w:rPr>
          <w:rFonts w:ascii="Times New Roman" w:hAnsi="Times New Roman" w:cs="Times New Roman"/>
          <w:i/>
          <w:sz w:val="24"/>
          <w:szCs w:val="24"/>
        </w:rPr>
        <w:t xml:space="preserve"> and Social Psychology</w:t>
      </w:r>
      <w:r w:rsidRPr="0014655B">
        <w:rPr>
          <w:rFonts w:ascii="Times New Roman" w:hAnsi="Times New Roman" w:cs="Times New Roman"/>
          <w:sz w:val="24"/>
          <w:szCs w:val="24"/>
          <w:lang w:val="id-ID"/>
        </w:rPr>
        <w:t>,</w:t>
      </w:r>
      <w:r w:rsidRPr="0014655B">
        <w:rPr>
          <w:rFonts w:ascii="Times New Roman" w:hAnsi="Times New Roman" w:cs="Times New Roman"/>
          <w:sz w:val="24"/>
          <w:szCs w:val="24"/>
        </w:rPr>
        <w:t xml:space="preserve"> 51</w:t>
      </w:r>
      <w:r w:rsidRPr="0014655B">
        <w:rPr>
          <w:rFonts w:ascii="Times New Roman" w:hAnsi="Times New Roman" w:cs="Times New Roman"/>
          <w:sz w:val="24"/>
          <w:szCs w:val="24"/>
          <w:lang w:val="id-ID"/>
        </w:rPr>
        <w:t>(6)</w:t>
      </w:r>
      <w:proofErr w:type="gramStart"/>
      <w:r w:rsidRPr="0014655B">
        <w:rPr>
          <w:rFonts w:ascii="Times New Roman" w:hAnsi="Times New Roman" w:cs="Times New Roman"/>
          <w:sz w:val="24"/>
          <w:szCs w:val="24"/>
          <w:lang w:val="id-ID"/>
        </w:rPr>
        <w:t>,</w:t>
      </w:r>
      <w:r w:rsidRPr="0014655B">
        <w:rPr>
          <w:rFonts w:ascii="Times New Roman" w:hAnsi="Times New Roman" w:cs="Times New Roman"/>
          <w:sz w:val="24"/>
          <w:szCs w:val="24"/>
        </w:rPr>
        <w:t>1173</w:t>
      </w:r>
      <w:proofErr w:type="gramEnd"/>
      <w:r w:rsidRPr="0014655B">
        <w:rPr>
          <w:rFonts w:ascii="Times New Roman" w:hAnsi="Times New Roman" w:cs="Times New Roman"/>
          <w:sz w:val="24"/>
          <w:szCs w:val="24"/>
        </w:rPr>
        <w:t>-1182</w:t>
      </w:r>
      <w:r w:rsidR="0015253A" w:rsidRPr="0014655B">
        <w:rPr>
          <w:rFonts w:ascii="Times New Roman" w:hAnsi="Times New Roman" w:cs="Times New Roman"/>
          <w:sz w:val="24"/>
          <w:szCs w:val="24"/>
          <w:lang w:val="id-ID"/>
        </w:rPr>
        <w:t xml:space="preserve">. </w:t>
      </w:r>
      <w:hyperlink r:id="rId20" w:tgtFrame="_blank" w:history="1">
        <w:r w:rsidR="0015253A" w:rsidRPr="0014655B">
          <w:rPr>
            <w:rStyle w:val="Hyperlink"/>
            <w:rFonts w:ascii="Times New Roman" w:hAnsi="Times New Roman" w:cs="Times New Roman"/>
            <w:color w:val="auto"/>
            <w:sz w:val="24"/>
            <w:szCs w:val="24"/>
          </w:rPr>
          <w:t>https://doi.org/10.1037/0022-3514.51.6.1173</w:t>
        </w:r>
      </w:hyperlink>
    </w:p>
    <w:p w:rsidR="00152226" w:rsidRPr="0014655B" w:rsidRDefault="006F3145" w:rsidP="00152226">
      <w:pPr>
        <w:spacing w:line="240" w:lineRule="auto"/>
        <w:jc w:val="both"/>
        <w:rPr>
          <w:rFonts w:ascii="Times New Roman" w:hAnsi="Times New Roman"/>
          <w:sz w:val="24"/>
          <w:szCs w:val="24"/>
          <w:lang w:val="de-DE"/>
        </w:rPr>
      </w:pPr>
      <w:proofErr w:type="gramStart"/>
      <w:r w:rsidRPr="0014655B">
        <w:rPr>
          <w:rFonts w:ascii="Times New Roman" w:hAnsi="Times New Roman"/>
          <w:sz w:val="24"/>
          <w:szCs w:val="24"/>
        </w:rPr>
        <w:t>Dharma, A. (1991).</w:t>
      </w:r>
      <w:proofErr w:type="spellStart"/>
      <w:r w:rsidRPr="0014655B">
        <w:rPr>
          <w:rFonts w:ascii="Times New Roman" w:hAnsi="Times New Roman"/>
          <w:i/>
          <w:sz w:val="24"/>
          <w:szCs w:val="24"/>
        </w:rPr>
        <w:t>Manajemen</w:t>
      </w:r>
      <w:proofErr w:type="spellEnd"/>
      <w:r w:rsidR="00E04A34">
        <w:rPr>
          <w:rFonts w:ascii="Times New Roman" w:hAnsi="Times New Roman"/>
          <w:i/>
          <w:sz w:val="24"/>
          <w:szCs w:val="24"/>
          <w:lang w:val="id-ID"/>
        </w:rPr>
        <w:t xml:space="preserve"> </w:t>
      </w:r>
      <w:proofErr w:type="spellStart"/>
      <w:r w:rsidRPr="0014655B">
        <w:rPr>
          <w:rFonts w:ascii="Times New Roman" w:hAnsi="Times New Roman"/>
          <w:i/>
          <w:sz w:val="24"/>
          <w:szCs w:val="24"/>
        </w:rPr>
        <w:t>Prestasi</w:t>
      </w:r>
      <w:proofErr w:type="spellEnd"/>
      <w:r w:rsidR="00E04A34">
        <w:rPr>
          <w:rFonts w:ascii="Times New Roman" w:hAnsi="Times New Roman"/>
          <w:i/>
          <w:sz w:val="24"/>
          <w:szCs w:val="24"/>
          <w:lang w:val="id-ID"/>
        </w:rPr>
        <w:t xml:space="preserve"> </w:t>
      </w:r>
      <w:proofErr w:type="spellStart"/>
      <w:r w:rsidRPr="0014655B">
        <w:rPr>
          <w:rFonts w:ascii="Times New Roman" w:hAnsi="Times New Roman"/>
          <w:i/>
          <w:sz w:val="24"/>
          <w:szCs w:val="24"/>
        </w:rPr>
        <w:t>Kerja</w:t>
      </w:r>
      <w:proofErr w:type="spellEnd"/>
      <w:r w:rsidRPr="0014655B">
        <w:rPr>
          <w:rFonts w:ascii="Times New Roman" w:hAnsi="Times New Roman"/>
          <w:sz w:val="24"/>
          <w:szCs w:val="24"/>
        </w:rPr>
        <w:t>.</w:t>
      </w:r>
      <w:proofErr w:type="gramEnd"/>
      <w:r w:rsidRPr="0014655B">
        <w:rPr>
          <w:rFonts w:ascii="Times New Roman" w:hAnsi="Times New Roman"/>
          <w:sz w:val="24"/>
          <w:szCs w:val="24"/>
        </w:rPr>
        <w:t xml:space="preserve"> Jakarta: PT. </w:t>
      </w:r>
      <w:proofErr w:type="spellStart"/>
      <w:r w:rsidRPr="0014655B">
        <w:rPr>
          <w:rFonts w:ascii="Times New Roman" w:hAnsi="Times New Roman"/>
          <w:sz w:val="24"/>
          <w:szCs w:val="24"/>
        </w:rPr>
        <w:t>Rajawali</w:t>
      </w:r>
      <w:proofErr w:type="spellEnd"/>
      <w:r w:rsidRPr="0014655B">
        <w:rPr>
          <w:rFonts w:ascii="Times New Roman" w:hAnsi="Times New Roman"/>
          <w:sz w:val="24"/>
          <w:szCs w:val="24"/>
        </w:rPr>
        <w:t>.</w:t>
      </w:r>
    </w:p>
    <w:p w:rsidR="00660799" w:rsidRPr="00660799" w:rsidRDefault="00660799" w:rsidP="00152226">
      <w:pPr>
        <w:tabs>
          <w:tab w:val="left" w:pos="540"/>
        </w:tabs>
        <w:spacing w:line="240" w:lineRule="auto"/>
        <w:ind w:left="547" w:hanging="547"/>
        <w:jc w:val="both"/>
        <w:rPr>
          <w:rFonts w:ascii="Times New Roman" w:hAnsi="Times New Roman" w:cs="Times New Roman"/>
          <w:sz w:val="24"/>
          <w:szCs w:val="24"/>
          <w:lang w:val="id-ID"/>
        </w:rPr>
      </w:pPr>
      <w:r w:rsidRPr="00660799">
        <w:rPr>
          <w:rFonts w:ascii="Times New Roman" w:hAnsi="Times New Roman" w:cs="Times New Roman"/>
          <w:sz w:val="24"/>
          <w:szCs w:val="24"/>
          <w:lang w:val="id-ID"/>
        </w:rPr>
        <w:t xml:space="preserve">Ekowati, V.M., Supriyanto, A.S., Aldi, S. (2020). </w:t>
      </w:r>
      <w:proofErr w:type="gramStart"/>
      <w:r w:rsidRPr="00660799">
        <w:rPr>
          <w:rFonts w:ascii="Times New Roman" w:hAnsi="Times New Roman" w:cs="Times New Roman"/>
          <w:sz w:val="24"/>
          <w:szCs w:val="24"/>
        </w:rPr>
        <w:t xml:space="preserve">Predicting </w:t>
      </w:r>
      <w:proofErr w:type="spellStart"/>
      <w:r w:rsidRPr="00660799">
        <w:rPr>
          <w:rFonts w:ascii="Times New Roman" w:hAnsi="Times New Roman" w:cs="Times New Roman"/>
          <w:sz w:val="24"/>
          <w:szCs w:val="24"/>
        </w:rPr>
        <w:t>Modelling</w:t>
      </w:r>
      <w:proofErr w:type="spellEnd"/>
      <w:r w:rsidRPr="00660799">
        <w:rPr>
          <w:rFonts w:ascii="Times New Roman" w:hAnsi="Times New Roman" w:cs="Times New Roman"/>
          <w:sz w:val="24"/>
          <w:szCs w:val="24"/>
        </w:rPr>
        <w:t xml:space="preserve"> of Factors Influencing Innovative Work Behavior</w:t>
      </w:r>
      <w:r w:rsidRPr="00660799">
        <w:rPr>
          <w:rFonts w:ascii="Times New Roman" w:hAnsi="Times New Roman" w:cs="Times New Roman"/>
          <w:sz w:val="24"/>
          <w:szCs w:val="24"/>
          <w:lang w:val="id-ID"/>
        </w:rPr>
        <w:t>.</w:t>
      </w:r>
      <w:proofErr w:type="gramEnd"/>
      <w:r w:rsidRPr="00660799">
        <w:rPr>
          <w:rFonts w:ascii="Times New Roman" w:hAnsi="Times New Roman" w:cs="Times New Roman"/>
          <w:sz w:val="24"/>
          <w:szCs w:val="24"/>
          <w:lang w:val="id-ID"/>
        </w:rPr>
        <w:t xml:space="preserve"> </w:t>
      </w:r>
      <w:proofErr w:type="spellStart"/>
      <w:r w:rsidRPr="001C48D2">
        <w:rPr>
          <w:rFonts w:ascii="Times New Roman" w:hAnsi="Times New Roman" w:cs="Times New Roman"/>
          <w:i/>
          <w:sz w:val="24"/>
          <w:szCs w:val="24"/>
        </w:rPr>
        <w:t>Technium</w:t>
      </w:r>
      <w:proofErr w:type="spellEnd"/>
      <w:r w:rsidRPr="001C48D2">
        <w:rPr>
          <w:rFonts w:ascii="Times New Roman" w:hAnsi="Times New Roman" w:cs="Times New Roman"/>
          <w:i/>
          <w:sz w:val="24"/>
          <w:szCs w:val="24"/>
        </w:rPr>
        <w:t xml:space="preserve"> Social Sciences Journal</w:t>
      </w:r>
      <w:proofErr w:type="gramStart"/>
      <w:r>
        <w:rPr>
          <w:rFonts w:ascii="Times New Roman" w:hAnsi="Times New Roman" w:cs="Times New Roman"/>
          <w:sz w:val="24"/>
          <w:szCs w:val="24"/>
          <w:lang w:val="id-ID"/>
        </w:rPr>
        <w:t xml:space="preserve">, </w:t>
      </w:r>
      <w:r w:rsidRPr="00660799">
        <w:rPr>
          <w:rFonts w:ascii="Times New Roman" w:hAnsi="Times New Roman" w:cs="Times New Roman"/>
          <w:sz w:val="24"/>
          <w:szCs w:val="24"/>
        </w:rPr>
        <w:t xml:space="preserve"> </w:t>
      </w:r>
      <w:r w:rsidRPr="00660799">
        <w:rPr>
          <w:rFonts w:ascii="Times New Roman" w:hAnsi="Times New Roman" w:cs="Times New Roman"/>
          <w:i/>
          <w:sz w:val="24"/>
          <w:szCs w:val="24"/>
        </w:rPr>
        <w:t>10</w:t>
      </w:r>
      <w:proofErr w:type="gramEnd"/>
      <w:r>
        <w:rPr>
          <w:rFonts w:ascii="Times New Roman" w:hAnsi="Times New Roman" w:cs="Times New Roman"/>
          <w:sz w:val="24"/>
          <w:szCs w:val="24"/>
          <w:lang w:val="id-ID"/>
        </w:rPr>
        <w:t xml:space="preserve">(2020), </w:t>
      </w:r>
      <w:r w:rsidRPr="00660799">
        <w:rPr>
          <w:rFonts w:ascii="Times New Roman" w:hAnsi="Times New Roman" w:cs="Times New Roman"/>
          <w:sz w:val="24"/>
          <w:szCs w:val="24"/>
        </w:rPr>
        <w:t xml:space="preserve"> 465-477</w:t>
      </w:r>
    </w:p>
    <w:p w:rsidR="00152226" w:rsidRPr="0014655B" w:rsidRDefault="006F3145" w:rsidP="00152226">
      <w:pPr>
        <w:tabs>
          <w:tab w:val="left" w:pos="540"/>
        </w:tabs>
        <w:spacing w:line="240" w:lineRule="auto"/>
        <w:ind w:left="547" w:hanging="547"/>
        <w:jc w:val="both"/>
        <w:rPr>
          <w:rFonts w:ascii="Times New Roman" w:hAnsi="Times New Roman"/>
          <w:sz w:val="24"/>
          <w:szCs w:val="24"/>
          <w:lang w:val="en-ID"/>
        </w:rPr>
      </w:pPr>
      <w:r w:rsidRPr="0014655B">
        <w:rPr>
          <w:rFonts w:ascii="Times New Roman" w:hAnsi="Times New Roman"/>
          <w:sz w:val="24"/>
          <w:szCs w:val="24"/>
        </w:rPr>
        <w:t xml:space="preserve">Guntur. </w:t>
      </w:r>
      <w:proofErr w:type="gramStart"/>
      <w:r w:rsidRPr="0014655B">
        <w:rPr>
          <w:rFonts w:ascii="Times New Roman" w:hAnsi="Times New Roman"/>
          <w:sz w:val="24"/>
          <w:szCs w:val="24"/>
        </w:rPr>
        <w:t xml:space="preserve">(1996). </w:t>
      </w:r>
      <w:proofErr w:type="spellStart"/>
      <w:r w:rsidRPr="0014655B">
        <w:rPr>
          <w:rFonts w:ascii="Times New Roman" w:hAnsi="Times New Roman"/>
          <w:i/>
          <w:sz w:val="24"/>
          <w:szCs w:val="24"/>
        </w:rPr>
        <w:t>Jaminan</w:t>
      </w:r>
      <w:proofErr w:type="spellEnd"/>
      <w:r w:rsidR="00E04A34">
        <w:rPr>
          <w:rFonts w:ascii="Times New Roman" w:hAnsi="Times New Roman"/>
          <w:i/>
          <w:sz w:val="24"/>
          <w:szCs w:val="24"/>
          <w:lang w:val="id-ID"/>
        </w:rPr>
        <w:t xml:space="preserve"> </w:t>
      </w:r>
      <w:proofErr w:type="spellStart"/>
      <w:r w:rsidRPr="0014655B">
        <w:rPr>
          <w:rFonts w:ascii="Times New Roman" w:hAnsi="Times New Roman"/>
          <w:i/>
          <w:sz w:val="24"/>
          <w:szCs w:val="24"/>
        </w:rPr>
        <w:t>Sosial</w:t>
      </w:r>
      <w:proofErr w:type="spellEnd"/>
      <w:r w:rsidR="00E04A34">
        <w:rPr>
          <w:rFonts w:ascii="Times New Roman" w:hAnsi="Times New Roman"/>
          <w:i/>
          <w:sz w:val="24"/>
          <w:szCs w:val="24"/>
          <w:lang w:val="id-ID"/>
        </w:rPr>
        <w:t xml:space="preserve"> </w:t>
      </w:r>
      <w:proofErr w:type="spellStart"/>
      <w:r w:rsidRPr="0014655B">
        <w:rPr>
          <w:rFonts w:ascii="Times New Roman" w:hAnsi="Times New Roman"/>
          <w:i/>
          <w:sz w:val="24"/>
          <w:szCs w:val="24"/>
        </w:rPr>
        <w:t>Tenaga</w:t>
      </w:r>
      <w:proofErr w:type="spellEnd"/>
      <w:r w:rsidR="00E04A34">
        <w:rPr>
          <w:rFonts w:ascii="Times New Roman" w:hAnsi="Times New Roman"/>
          <w:i/>
          <w:sz w:val="24"/>
          <w:szCs w:val="24"/>
          <w:lang w:val="id-ID"/>
        </w:rPr>
        <w:t xml:space="preserve"> </w:t>
      </w:r>
      <w:proofErr w:type="spellStart"/>
      <w:r w:rsidRPr="0014655B">
        <w:rPr>
          <w:rFonts w:ascii="Times New Roman" w:hAnsi="Times New Roman"/>
          <w:i/>
          <w:sz w:val="24"/>
          <w:szCs w:val="24"/>
        </w:rPr>
        <w:t>Kerja</w:t>
      </w:r>
      <w:proofErr w:type="spellEnd"/>
      <w:r w:rsidRPr="0014655B">
        <w:rPr>
          <w:rFonts w:ascii="Times New Roman" w:hAnsi="Times New Roman"/>
          <w:sz w:val="24"/>
          <w:szCs w:val="24"/>
        </w:rPr>
        <w:t>.</w:t>
      </w:r>
      <w:proofErr w:type="gramEnd"/>
      <w:r w:rsidRPr="0014655B">
        <w:rPr>
          <w:rFonts w:ascii="Times New Roman" w:hAnsi="Times New Roman"/>
          <w:sz w:val="24"/>
          <w:szCs w:val="24"/>
        </w:rPr>
        <w:t xml:space="preserve"> Jakarta: </w:t>
      </w:r>
      <w:proofErr w:type="spellStart"/>
      <w:r w:rsidRPr="0014655B">
        <w:rPr>
          <w:rFonts w:ascii="Times New Roman" w:hAnsi="Times New Roman"/>
          <w:sz w:val="24"/>
          <w:szCs w:val="24"/>
        </w:rPr>
        <w:t>Airlangga</w:t>
      </w:r>
      <w:proofErr w:type="spellEnd"/>
    </w:p>
    <w:p w:rsidR="00152226" w:rsidRPr="0014655B" w:rsidRDefault="006F3145" w:rsidP="00152226">
      <w:pPr>
        <w:pStyle w:val="BodyTextIndent"/>
        <w:ind w:left="567" w:hanging="567"/>
        <w:jc w:val="both"/>
      </w:pPr>
      <w:proofErr w:type="spellStart"/>
      <w:r w:rsidRPr="0014655B">
        <w:t>Ghozali</w:t>
      </w:r>
      <w:proofErr w:type="spellEnd"/>
      <w:r w:rsidRPr="0014655B">
        <w:t xml:space="preserve">, I. </w:t>
      </w:r>
      <w:r w:rsidRPr="0014655B">
        <w:rPr>
          <w:lang w:val="id-ID"/>
        </w:rPr>
        <w:t>(</w:t>
      </w:r>
      <w:r w:rsidRPr="0014655B">
        <w:t>2013</w:t>
      </w:r>
      <w:r w:rsidRPr="0014655B">
        <w:rPr>
          <w:lang w:val="id-ID"/>
        </w:rPr>
        <w:t>)</w:t>
      </w:r>
      <w:r w:rsidRPr="0014655B">
        <w:t xml:space="preserve">. </w:t>
      </w:r>
      <w:proofErr w:type="spellStart"/>
      <w:proofErr w:type="gramStart"/>
      <w:r w:rsidRPr="0014655B">
        <w:rPr>
          <w:i/>
        </w:rPr>
        <w:t>Aplikasi</w:t>
      </w:r>
      <w:proofErr w:type="spellEnd"/>
      <w:r w:rsidR="00E04A34">
        <w:rPr>
          <w:i/>
          <w:lang w:val="id-ID"/>
        </w:rPr>
        <w:t xml:space="preserve"> </w:t>
      </w:r>
      <w:proofErr w:type="spellStart"/>
      <w:r w:rsidRPr="0014655B">
        <w:rPr>
          <w:i/>
        </w:rPr>
        <w:t>Analisis</w:t>
      </w:r>
      <w:proofErr w:type="spellEnd"/>
      <w:r w:rsidRPr="0014655B">
        <w:rPr>
          <w:i/>
        </w:rPr>
        <w:t xml:space="preserve"> Multivariate </w:t>
      </w:r>
      <w:proofErr w:type="spellStart"/>
      <w:r w:rsidRPr="0014655B">
        <w:rPr>
          <w:i/>
        </w:rPr>
        <w:t>Dengan</w:t>
      </w:r>
      <w:proofErr w:type="spellEnd"/>
      <w:r w:rsidRPr="0014655B">
        <w:rPr>
          <w:i/>
        </w:rPr>
        <w:t xml:space="preserve"> Program IBM SPSS 21</w:t>
      </w:r>
      <w:r w:rsidRPr="0014655B">
        <w:t>.Universitas</w:t>
      </w:r>
      <w:r w:rsidR="00E04A34">
        <w:rPr>
          <w:lang w:val="id-ID"/>
        </w:rPr>
        <w:t xml:space="preserve"> </w:t>
      </w:r>
      <w:proofErr w:type="spellStart"/>
      <w:r w:rsidRPr="0014655B">
        <w:t>Diponegoro</w:t>
      </w:r>
      <w:proofErr w:type="spellEnd"/>
      <w:r w:rsidRPr="0014655B">
        <w:t>.</w:t>
      </w:r>
      <w:proofErr w:type="gramEnd"/>
      <w:r w:rsidRPr="0014655B">
        <w:t xml:space="preserve"> Semarang.</w:t>
      </w:r>
    </w:p>
    <w:p w:rsidR="00152226" w:rsidRPr="0014655B" w:rsidRDefault="006F3145" w:rsidP="00152226">
      <w:pPr>
        <w:spacing w:line="240" w:lineRule="auto"/>
        <w:ind w:left="567" w:hanging="567"/>
        <w:jc w:val="both"/>
        <w:rPr>
          <w:rFonts w:ascii="Times New Roman" w:hAnsi="Times New Roman"/>
          <w:sz w:val="24"/>
          <w:szCs w:val="24"/>
          <w:lang w:val="en-ID"/>
        </w:rPr>
      </w:pPr>
      <w:proofErr w:type="spellStart"/>
      <w:proofErr w:type="gramStart"/>
      <w:r w:rsidRPr="0014655B">
        <w:rPr>
          <w:rFonts w:ascii="Times New Roman" w:hAnsi="Times New Roman"/>
          <w:sz w:val="24"/>
          <w:szCs w:val="24"/>
        </w:rPr>
        <w:t>Hasibuan</w:t>
      </w:r>
      <w:proofErr w:type="spellEnd"/>
      <w:r w:rsidRPr="0014655B">
        <w:rPr>
          <w:rFonts w:ascii="Times New Roman" w:hAnsi="Times New Roman"/>
          <w:sz w:val="24"/>
          <w:szCs w:val="24"/>
        </w:rPr>
        <w:t>, M. (2007).</w:t>
      </w:r>
      <w:proofErr w:type="gramEnd"/>
      <w:r w:rsidR="00E04A34">
        <w:rPr>
          <w:rFonts w:ascii="Times New Roman" w:hAnsi="Times New Roman"/>
          <w:sz w:val="24"/>
          <w:szCs w:val="24"/>
          <w:lang w:val="id-ID"/>
        </w:rPr>
        <w:t xml:space="preserve"> </w:t>
      </w:r>
      <w:proofErr w:type="spellStart"/>
      <w:proofErr w:type="gramStart"/>
      <w:r w:rsidRPr="0014655B">
        <w:rPr>
          <w:rFonts w:ascii="Times New Roman" w:hAnsi="Times New Roman"/>
          <w:i/>
          <w:iCs/>
          <w:sz w:val="24"/>
          <w:szCs w:val="24"/>
        </w:rPr>
        <w:t>Organisasi</w:t>
      </w:r>
      <w:proofErr w:type="spellEnd"/>
      <w:r w:rsidR="00E04A34">
        <w:rPr>
          <w:rFonts w:ascii="Times New Roman" w:hAnsi="Times New Roman"/>
          <w:i/>
          <w:iCs/>
          <w:sz w:val="24"/>
          <w:szCs w:val="24"/>
          <w:lang w:val="id-ID"/>
        </w:rPr>
        <w:t xml:space="preserve"> </w:t>
      </w:r>
      <w:proofErr w:type="spellStart"/>
      <w:r w:rsidRPr="0014655B">
        <w:rPr>
          <w:rFonts w:ascii="Times New Roman" w:hAnsi="Times New Roman"/>
          <w:i/>
          <w:iCs/>
          <w:sz w:val="24"/>
          <w:szCs w:val="24"/>
        </w:rPr>
        <w:t>dan</w:t>
      </w:r>
      <w:proofErr w:type="spellEnd"/>
      <w:r w:rsidR="00E04A34">
        <w:rPr>
          <w:rFonts w:ascii="Times New Roman" w:hAnsi="Times New Roman"/>
          <w:i/>
          <w:iCs/>
          <w:sz w:val="24"/>
          <w:szCs w:val="24"/>
          <w:lang w:val="id-ID"/>
        </w:rPr>
        <w:t xml:space="preserve"> </w:t>
      </w:r>
      <w:proofErr w:type="spellStart"/>
      <w:r w:rsidRPr="0014655B">
        <w:rPr>
          <w:rFonts w:ascii="Times New Roman" w:hAnsi="Times New Roman"/>
          <w:i/>
          <w:iCs/>
          <w:sz w:val="24"/>
          <w:szCs w:val="24"/>
        </w:rPr>
        <w:t>Motivasi</w:t>
      </w:r>
      <w:proofErr w:type="spellEnd"/>
      <w:r w:rsidR="00E04A34">
        <w:rPr>
          <w:rFonts w:ascii="Times New Roman" w:hAnsi="Times New Roman"/>
          <w:i/>
          <w:iCs/>
          <w:sz w:val="24"/>
          <w:szCs w:val="24"/>
          <w:lang w:val="id-ID"/>
        </w:rPr>
        <w:t xml:space="preserve"> </w:t>
      </w:r>
      <w:proofErr w:type="spellStart"/>
      <w:r w:rsidRPr="0014655B">
        <w:rPr>
          <w:rFonts w:ascii="Times New Roman" w:hAnsi="Times New Roman"/>
          <w:i/>
          <w:iCs/>
          <w:sz w:val="24"/>
          <w:szCs w:val="24"/>
        </w:rPr>
        <w:t>Cetakan</w:t>
      </w:r>
      <w:proofErr w:type="spellEnd"/>
      <w:r w:rsidR="00E04A34">
        <w:rPr>
          <w:rFonts w:ascii="Times New Roman" w:hAnsi="Times New Roman"/>
          <w:i/>
          <w:iCs/>
          <w:sz w:val="24"/>
          <w:szCs w:val="24"/>
          <w:lang w:val="id-ID"/>
        </w:rPr>
        <w:t xml:space="preserve"> </w:t>
      </w:r>
      <w:proofErr w:type="spellStart"/>
      <w:r w:rsidRPr="0014655B">
        <w:rPr>
          <w:rFonts w:ascii="Times New Roman" w:hAnsi="Times New Roman"/>
          <w:i/>
          <w:iCs/>
          <w:sz w:val="24"/>
          <w:szCs w:val="24"/>
        </w:rPr>
        <w:t>Kesepuluh</w:t>
      </w:r>
      <w:proofErr w:type="spellEnd"/>
      <w:r w:rsidRPr="0014655B">
        <w:rPr>
          <w:rFonts w:ascii="Times New Roman" w:hAnsi="Times New Roman"/>
          <w:i/>
          <w:iCs/>
          <w:sz w:val="24"/>
          <w:szCs w:val="24"/>
        </w:rPr>
        <w:t>.</w:t>
      </w:r>
      <w:proofErr w:type="gramEnd"/>
      <w:r w:rsidRPr="0014655B">
        <w:rPr>
          <w:rFonts w:ascii="Times New Roman" w:hAnsi="Times New Roman"/>
          <w:sz w:val="24"/>
          <w:szCs w:val="24"/>
        </w:rPr>
        <w:t xml:space="preserve"> Jakarta: </w:t>
      </w:r>
      <w:proofErr w:type="spellStart"/>
      <w:r w:rsidRPr="0014655B">
        <w:rPr>
          <w:rFonts w:ascii="Times New Roman" w:hAnsi="Times New Roman"/>
          <w:sz w:val="24"/>
          <w:szCs w:val="24"/>
        </w:rPr>
        <w:t>Bumi</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Aksara</w:t>
      </w:r>
      <w:proofErr w:type="spellEnd"/>
      <w:r w:rsidRPr="0014655B">
        <w:rPr>
          <w:rFonts w:ascii="Times New Roman" w:hAnsi="Times New Roman"/>
          <w:sz w:val="24"/>
          <w:szCs w:val="24"/>
        </w:rPr>
        <w:t>.</w:t>
      </w:r>
    </w:p>
    <w:p w:rsidR="00152226" w:rsidRPr="0014655B" w:rsidRDefault="006F3145" w:rsidP="00152226">
      <w:pPr>
        <w:spacing w:line="240" w:lineRule="auto"/>
        <w:ind w:left="567" w:hanging="567"/>
        <w:jc w:val="both"/>
        <w:rPr>
          <w:rFonts w:ascii="Times New Roman" w:eastAsia="Times New Roman" w:hAnsi="Times New Roman"/>
          <w:sz w:val="24"/>
          <w:szCs w:val="24"/>
          <w:lang w:val="id-ID" w:eastAsia="id-ID"/>
        </w:rPr>
      </w:pPr>
      <w:proofErr w:type="spellStart"/>
      <w:r w:rsidRPr="0014655B">
        <w:rPr>
          <w:rFonts w:ascii="Times New Roman" w:eastAsia="Times New Roman" w:hAnsi="Times New Roman"/>
          <w:sz w:val="24"/>
          <w:szCs w:val="24"/>
          <w:lang w:eastAsia="id-ID"/>
        </w:rPr>
        <w:t>Herawati</w:t>
      </w:r>
      <w:proofErr w:type="spellEnd"/>
      <w:r w:rsidRPr="0014655B">
        <w:rPr>
          <w:rFonts w:ascii="Times New Roman" w:eastAsia="Times New Roman" w:hAnsi="Times New Roman"/>
          <w:sz w:val="24"/>
          <w:szCs w:val="24"/>
          <w:lang w:eastAsia="id-ID"/>
        </w:rPr>
        <w:t>, N. and</w:t>
      </w:r>
      <w:r w:rsidR="00E04A34">
        <w:rPr>
          <w:rFonts w:ascii="Times New Roman" w:eastAsia="Times New Roman" w:hAnsi="Times New Roman"/>
          <w:sz w:val="24"/>
          <w:szCs w:val="24"/>
          <w:lang w:val="id-ID" w:eastAsia="id-ID"/>
        </w:rPr>
        <w:t xml:space="preserve"> </w:t>
      </w:r>
      <w:proofErr w:type="spellStart"/>
      <w:r w:rsidRPr="0014655B">
        <w:rPr>
          <w:rFonts w:ascii="Times New Roman" w:eastAsia="Times New Roman" w:hAnsi="Times New Roman"/>
          <w:sz w:val="24"/>
          <w:szCs w:val="24"/>
          <w:lang w:eastAsia="id-ID"/>
        </w:rPr>
        <w:t>Ranteallo</w:t>
      </w:r>
      <w:proofErr w:type="spellEnd"/>
      <w:r w:rsidRPr="0014655B">
        <w:rPr>
          <w:rFonts w:ascii="Times New Roman" w:eastAsia="Times New Roman" w:hAnsi="Times New Roman"/>
          <w:sz w:val="24"/>
          <w:szCs w:val="24"/>
          <w:lang w:eastAsia="id-ID"/>
        </w:rPr>
        <w:t xml:space="preserve">, A.T. </w:t>
      </w:r>
      <w:r w:rsidRPr="0014655B">
        <w:rPr>
          <w:rFonts w:ascii="Times New Roman" w:eastAsia="Times New Roman" w:hAnsi="Times New Roman"/>
          <w:sz w:val="24"/>
          <w:szCs w:val="24"/>
          <w:lang w:val="id-ID" w:eastAsia="id-ID"/>
        </w:rPr>
        <w:t>(</w:t>
      </w:r>
      <w:r w:rsidRPr="0014655B">
        <w:rPr>
          <w:rFonts w:ascii="Times New Roman" w:eastAsia="Times New Roman" w:hAnsi="Times New Roman"/>
          <w:sz w:val="24"/>
          <w:szCs w:val="24"/>
          <w:lang w:eastAsia="id-ID"/>
        </w:rPr>
        <w:t>2019</w:t>
      </w:r>
      <w:r w:rsidRPr="0014655B">
        <w:rPr>
          <w:rFonts w:ascii="Times New Roman" w:eastAsia="Times New Roman" w:hAnsi="Times New Roman"/>
          <w:sz w:val="24"/>
          <w:szCs w:val="24"/>
          <w:lang w:val="id-ID" w:eastAsia="id-ID"/>
        </w:rPr>
        <w:t>)</w:t>
      </w:r>
      <w:r w:rsidRPr="0014655B">
        <w:rPr>
          <w:rFonts w:ascii="Times New Roman" w:eastAsia="Times New Roman" w:hAnsi="Times New Roman"/>
          <w:sz w:val="24"/>
          <w:szCs w:val="24"/>
          <w:lang w:eastAsia="id-ID"/>
        </w:rPr>
        <w:t>.</w:t>
      </w:r>
      <w:proofErr w:type="spellStart"/>
      <w:r w:rsidRPr="0014655B">
        <w:rPr>
          <w:rFonts w:ascii="Times New Roman" w:eastAsia="Times New Roman" w:hAnsi="Times New Roman"/>
          <w:sz w:val="24"/>
          <w:szCs w:val="24"/>
          <w:lang w:eastAsia="id-ID"/>
        </w:rPr>
        <w:t>Analisis</w:t>
      </w:r>
      <w:proofErr w:type="spellEnd"/>
      <w:r w:rsidR="00E04A34">
        <w:rPr>
          <w:rFonts w:ascii="Times New Roman" w:eastAsia="Times New Roman" w:hAnsi="Times New Roman"/>
          <w:sz w:val="24"/>
          <w:szCs w:val="24"/>
          <w:lang w:val="id-ID" w:eastAsia="id-ID"/>
        </w:rPr>
        <w:t xml:space="preserve"> </w:t>
      </w:r>
      <w:proofErr w:type="spellStart"/>
      <w:r w:rsidRPr="0014655B">
        <w:rPr>
          <w:rFonts w:ascii="Times New Roman" w:eastAsia="Times New Roman" w:hAnsi="Times New Roman"/>
          <w:sz w:val="24"/>
          <w:szCs w:val="24"/>
          <w:lang w:eastAsia="id-ID"/>
        </w:rPr>
        <w:t>Pengaruh</w:t>
      </w:r>
      <w:proofErr w:type="spellEnd"/>
      <w:r w:rsidR="00E04A34">
        <w:rPr>
          <w:rFonts w:ascii="Times New Roman" w:eastAsia="Times New Roman" w:hAnsi="Times New Roman"/>
          <w:sz w:val="24"/>
          <w:szCs w:val="24"/>
          <w:lang w:val="id-ID" w:eastAsia="id-ID"/>
        </w:rPr>
        <w:t xml:space="preserve"> </w:t>
      </w:r>
      <w:proofErr w:type="spellStart"/>
      <w:r w:rsidRPr="0014655B">
        <w:rPr>
          <w:rFonts w:ascii="Times New Roman" w:eastAsia="Times New Roman" w:hAnsi="Times New Roman"/>
          <w:sz w:val="24"/>
          <w:szCs w:val="24"/>
          <w:lang w:eastAsia="id-ID"/>
        </w:rPr>
        <w:t>Lingkungan</w:t>
      </w:r>
      <w:proofErr w:type="spellEnd"/>
      <w:r w:rsidR="00E04A34">
        <w:rPr>
          <w:rFonts w:ascii="Times New Roman" w:eastAsia="Times New Roman" w:hAnsi="Times New Roman"/>
          <w:sz w:val="24"/>
          <w:szCs w:val="24"/>
          <w:lang w:val="id-ID" w:eastAsia="id-ID"/>
        </w:rPr>
        <w:t xml:space="preserve"> </w:t>
      </w:r>
      <w:proofErr w:type="spellStart"/>
      <w:r w:rsidRPr="0014655B">
        <w:rPr>
          <w:rFonts w:ascii="Times New Roman" w:eastAsia="Times New Roman" w:hAnsi="Times New Roman"/>
          <w:sz w:val="24"/>
          <w:szCs w:val="24"/>
          <w:lang w:eastAsia="id-ID"/>
        </w:rPr>
        <w:t>Kerja</w:t>
      </w:r>
      <w:proofErr w:type="spellEnd"/>
      <w:r w:rsidR="00E04A34">
        <w:rPr>
          <w:rFonts w:ascii="Times New Roman" w:eastAsia="Times New Roman" w:hAnsi="Times New Roman"/>
          <w:sz w:val="24"/>
          <w:szCs w:val="24"/>
          <w:lang w:val="id-ID" w:eastAsia="id-ID"/>
        </w:rPr>
        <w:t xml:space="preserve"> </w:t>
      </w:r>
      <w:proofErr w:type="spellStart"/>
      <w:r w:rsidRPr="0014655B">
        <w:rPr>
          <w:rFonts w:ascii="Times New Roman" w:eastAsia="Times New Roman" w:hAnsi="Times New Roman"/>
          <w:sz w:val="24"/>
          <w:szCs w:val="24"/>
          <w:lang w:eastAsia="id-ID"/>
        </w:rPr>
        <w:t>terhadap</w:t>
      </w:r>
      <w:proofErr w:type="spellEnd"/>
      <w:r w:rsidR="00E04A34">
        <w:rPr>
          <w:rFonts w:ascii="Times New Roman" w:eastAsia="Times New Roman" w:hAnsi="Times New Roman"/>
          <w:sz w:val="24"/>
          <w:szCs w:val="24"/>
          <w:lang w:val="id-ID" w:eastAsia="id-ID"/>
        </w:rPr>
        <w:t xml:space="preserve"> </w:t>
      </w:r>
      <w:proofErr w:type="spellStart"/>
      <w:r w:rsidRPr="0014655B">
        <w:rPr>
          <w:rFonts w:ascii="Times New Roman" w:eastAsia="Times New Roman" w:hAnsi="Times New Roman"/>
          <w:sz w:val="24"/>
          <w:szCs w:val="24"/>
          <w:lang w:eastAsia="id-ID"/>
        </w:rPr>
        <w:t>Disiplin</w:t>
      </w:r>
      <w:proofErr w:type="spellEnd"/>
      <w:r w:rsidR="00E04A34">
        <w:rPr>
          <w:rFonts w:ascii="Times New Roman" w:eastAsia="Times New Roman" w:hAnsi="Times New Roman"/>
          <w:sz w:val="24"/>
          <w:szCs w:val="24"/>
          <w:lang w:val="id-ID" w:eastAsia="id-ID"/>
        </w:rPr>
        <w:t xml:space="preserve"> </w:t>
      </w:r>
      <w:proofErr w:type="spellStart"/>
      <w:r w:rsidRPr="0014655B">
        <w:rPr>
          <w:rFonts w:ascii="Times New Roman" w:eastAsia="Times New Roman" w:hAnsi="Times New Roman"/>
          <w:sz w:val="24"/>
          <w:szCs w:val="24"/>
          <w:lang w:eastAsia="id-ID"/>
        </w:rPr>
        <w:t>Kerja</w:t>
      </w:r>
      <w:proofErr w:type="spellEnd"/>
      <w:r w:rsidR="00E04A34">
        <w:rPr>
          <w:rFonts w:ascii="Times New Roman" w:eastAsia="Times New Roman" w:hAnsi="Times New Roman"/>
          <w:sz w:val="24"/>
          <w:szCs w:val="24"/>
          <w:lang w:val="id-ID" w:eastAsia="id-ID"/>
        </w:rPr>
        <w:t xml:space="preserve"> </w:t>
      </w:r>
      <w:proofErr w:type="spellStart"/>
      <w:r w:rsidRPr="0014655B">
        <w:rPr>
          <w:rFonts w:ascii="Times New Roman" w:eastAsia="Times New Roman" w:hAnsi="Times New Roman"/>
          <w:sz w:val="24"/>
          <w:szCs w:val="24"/>
          <w:lang w:eastAsia="id-ID"/>
        </w:rPr>
        <w:t>Karyawan.</w:t>
      </w:r>
      <w:r w:rsidRPr="0014655B">
        <w:rPr>
          <w:rFonts w:ascii="Times New Roman" w:eastAsia="Times New Roman" w:hAnsi="Times New Roman"/>
          <w:i/>
          <w:sz w:val="24"/>
          <w:szCs w:val="24"/>
          <w:lang w:eastAsia="id-ID"/>
        </w:rPr>
        <w:t>Jurnal</w:t>
      </w:r>
      <w:proofErr w:type="spellEnd"/>
      <w:r w:rsidRPr="0014655B">
        <w:rPr>
          <w:rFonts w:ascii="Times New Roman" w:eastAsia="Times New Roman" w:hAnsi="Times New Roman"/>
          <w:i/>
          <w:sz w:val="24"/>
          <w:szCs w:val="24"/>
          <w:lang w:eastAsia="id-ID"/>
        </w:rPr>
        <w:t xml:space="preserve"> AKRAB JUARA</w:t>
      </w:r>
      <w:r w:rsidRPr="0014655B">
        <w:rPr>
          <w:rFonts w:ascii="Times New Roman" w:eastAsia="Times New Roman" w:hAnsi="Times New Roman"/>
          <w:sz w:val="24"/>
          <w:szCs w:val="24"/>
          <w:lang w:val="id-ID" w:eastAsia="id-ID"/>
        </w:rPr>
        <w:t>,</w:t>
      </w:r>
      <w:r w:rsidRPr="0014655B">
        <w:rPr>
          <w:rFonts w:ascii="Times New Roman" w:eastAsia="Times New Roman" w:hAnsi="Times New Roman"/>
          <w:sz w:val="24"/>
          <w:szCs w:val="24"/>
          <w:lang w:eastAsia="id-ID"/>
        </w:rPr>
        <w:t xml:space="preserve"> </w:t>
      </w:r>
      <w:r w:rsidRPr="00660799">
        <w:rPr>
          <w:rFonts w:ascii="Times New Roman" w:eastAsia="Times New Roman" w:hAnsi="Times New Roman"/>
          <w:i/>
          <w:sz w:val="24"/>
          <w:szCs w:val="24"/>
          <w:lang w:eastAsia="id-ID"/>
        </w:rPr>
        <w:t>4</w:t>
      </w:r>
      <w:r w:rsidRPr="0014655B">
        <w:rPr>
          <w:rFonts w:ascii="Times New Roman" w:eastAsia="Times New Roman" w:hAnsi="Times New Roman"/>
          <w:sz w:val="24"/>
          <w:szCs w:val="24"/>
          <w:lang w:eastAsia="id-ID"/>
        </w:rPr>
        <w:t xml:space="preserve"> </w:t>
      </w:r>
      <w:r w:rsidRPr="0014655B">
        <w:rPr>
          <w:rFonts w:ascii="Times New Roman" w:eastAsia="Times New Roman" w:hAnsi="Times New Roman"/>
          <w:sz w:val="24"/>
          <w:szCs w:val="24"/>
          <w:lang w:val="id-ID" w:eastAsia="id-ID"/>
        </w:rPr>
        <w:t>(</w:t>
      </w:r>
      <w:r w:rsidRPr="0014655B">
        <w:rPr>
          <w:rFonts w:ascii="Times New Roman" w:eastAsia="Times New Roman" w:hAnsi="Times New Roman"/>
          <w:sz w:val="24"/>
          <w:szCs w:val="24"/>
          <w:lang w:eastAsia="id-ID"/>
        </w:rPr>
        <w:t>2</w:t>
      </w:r>
      <w:r w:rsidR="001C48D2">
        <w:rPr>
          <w:rFonts w:ascii="Times New Roman" w:eastAsia="Times New Roman" w:hAnsi="Times New Roman"/>
          <w:sz w:val="24"/>
          <w:szCs w:val="24"/>
          <w:lang w:val="id-ID" w:eastAsia="id-ID"/>
        </w:rPr>
        <w:t>),</w:t>
      </w:r>
      <w:r w:rsidRPr="0014655B">
        <w:rPr>
          <w:rFonts w:ascii="Times New Roman" w:eastAsia="Times New Roman" w:hAnsi="Times New Roman"/>
          <w:sz w:val="24"/>
          <w:szCs w:val="24"/>
          <w:lang w:eastAsia="id-ID"/>
        </w:rPr>
        <w:t xml:space="preserve"> 27-41 </w:t>
      </w:r>
    </w:p>
    <w:p w:rsidR="00152226" w:rsidRPr="0014655B" w:rsidRDefault="006F3145" w:rsidP="001522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ind w:left="567" w:hanging="567"/>
        <w:jc w:val="both"/>
        <w:rPr>
          <w:rFonts w:ascii="Times New Roman" w:hAnsi="Times New Roman"/>
          <w:sz w:val="24"/>
          <w:szCs w:val="24"/>
          <w:lang w:val="en-ID"/>
        </w:rPr>
      </w:pPr>
      <w:r w:rsidRPr="0014655B">
        <w:rPr>
          <w:rFonts w:ascii="Times New Roman" w:hAnsi="Times New Roman" w:cs="Times New Roman"/>
          <w:sz w:val="24"/>
          <w:szCs w:val="24"/>
        </w:rPr>
        <w:t xml:space="preserve">Inbar, N.R.D., Astuti, E.S., Sulistyo, M.C.W. </w:t>
      </w:r>
      <w:r w:rsidRPr="0014655B">
        <w:rPr>
          <w:rFonts w:ascii="Times New Roman" w:hAnsi="Times New Roman"/>
          <w:sz w:val="24"/>
          <w:szCs w:val="24"/>
        </w:rPr>
        <w:t xml:space="preserve"> (2018). Pengaruh Lingkungan Kerja Terhadap Disiplin Kerja dan Semangat Kerja Karyawan (Studi Pada Karyawan PDAM Kota Malang). </w:t>
      </w:r>
      <w:r w:rsidRPr="0014655B">
        <w:rPr>
          <w:rFonts w:ascii="Times New Roman" w:hAnsi="Times New Roman"/>
          <w:i/>
          <w:sz w:val="24"/>
          <w:szCs w:val="24"/>
        </w:rPr>
        <w:t xml:space="preserve">Jurnal Administrasi Bisnis, </w:t>
      </w:r>
      <w:r w:rsidRPr="0014655B">
        <w:rPr>
          <w:rFonts w:ascii="Times New Roman" w:hAnsi="Times New Roman"/>
          <w:sz w:val="24"/>
          <w:szCs w:val="24"/>
        </w:rPr>
        <w:t xml:space="preserve"> </w:t>
      </w:r>
      <w:r w:rsidRPr="001C48D2">
        <w:rPr>
          <w:rFonts w:ascii="Times New Roman" w:hAnsi="Times New Roman"/>
          <w:i/>
          <w:sz w:val="24"/>
          <w:szCs w:val="24"/>
        </w:rPr>
        <w:t>58</w:t>
      </w:r>
      <w:r w:rsidRPr="0014655B">
        <w:rPr>
          <w:rFonts w:ascii="Times New Roman" w:hAnsi="Times New Roman"/>
          <w:sz w:val="24"/>
          <w:szCs w:val="24"/>
        </w:rPr>
        <w:t>(2).</w:t>
      </w:r>
    </w:p>
    <w:p w:rsidR="00152226" w:rsidRPr="0014655B" w:rsidRDefault="006F3145" w:rsidP="00152226">
      <w:pPr>
        <w:spacing w:line="240" w:lineRule="auto"/>
        <w:ind w:left="567" w:hanging="567"/>
        <w:jc w:val="both"/>
        <w:rPr>
          <w:rFonts w:ascii="Times New Roman" w:hAnsi="Times New Roman" w:cs="Times New Roman"/>
          <w:sz w:val="24"/>
          <w:szCs w:val="24"/>
          <w:lang w:val="en-ID"/>
        </w:rPr>
      </w:pPr>
      <w:r w:rsidRPr="0014655B">
        <w:rPr>
          <w:rStyle w:val="Emphasis"/>
          <w:rFonts w:ascii="Times New Roman" w:hAnsi="Times New Roman" w:cs="Times New Roman"/>
          <w:i w:val="0"/>
          <w:sz w:val="24"/>
          <w:szCs w:val="24"/>
        </w:rPr>
        <w:t xml:space="preserve">Jerry, </w:t>
      </w:r>
      <w:proofErr w:type="spellStart"/>
      <w:r w:rsidRPr="0014655B">
        <w:rPr>
          <w:rStyle w:val="Emphasis"/>
          <w:rFonts w:ascii="Times New Roman" w:hAnsi="Times New Roman" w:cs="Times New Roman"/>
          <w:i w:val="0"/>
          <w:sz w:val="24"/>
          <w:szCs w:val="24"/>
        </w:rPr>
        <w:t>Tjia</w:t>
      </w:r>
      <w:proofErr w:type="spellEnd"/>
      <w:r w:rsidRPr="0014655B">
        <w:rPr>
          <w:rStyle w:val="Emphasis"/>
          <w:rFonts w:ascii="Times New Roman" w:hAnsi="Times New Roman" w:cs="Times New Roman"/>
          <w:i w:val="0"/>
          <w:sz w:val="24"/>
          <w:szCs w:val="24"/>
        </w:rPr>
        <w:t>, Naga M. L</w:t>
      </w:r>
      <w:r w:rsidRPr="0014655B">
        <w:rPr>
          <w:rStyle w:val="Emphasis"/>
          <w:rFonts w:ascii="Times New Roman" w:hAnsi="Times New Roman" w:cs="Times New Roman"/>
          <w:i w:val="0"/>
          <w:sz w:val="24"/>
          <w:szCs w:val="24"/>
          <w:lang w:val="id-ID"/>
        </w:rPr>
        <w:t>.</w:t>
      </w:r>
      <w:r w:rsidRPr="0014655B">
        <w:rPr>
          <w:rStyle w:val="Emphasis"/>
          <w:rFonts w:ascii="Times New Roman" w:hAnsi="Times New Roman" w:cs="Times New Roman"/>
          <w:i w:val="0"/>
          <w:sz w:val="24"/>
          <w:szCs w:val="24"/>
        </w:rPr>
        <w:t xml:space="preserve">, </w:t>
      </w:r>
      <w:proofErr w:type="spellStart"/>
      <w:r w:rsidRPr="0014655B">
        <w:rPr>
          <w:rStyle w:val="Emphasis"/>
          <w:rFonts w:ascii="Times New Roman" w:hAnsi="Times New Roman" w:cs="Times New Roman"/>
          <w:i w:val="0"/>
          <w:sz w:val="24"/>
          <w:szCs w:val="24"/>
        </w:rPr>
        <w:t>Tjia</w:t>
      </w:r>
      <w:proofErr w:type="spellEnd"/>
      <w:r w:rsidRPr="0014655B">
        <w:rPr>
          <w:rStyle w:val="Emphasis"/>
          <w:rFonts w:ascii="Times New Roman" w:hAnsi="Times New Roman" w:cs="Times New Roman"/>
          <w:i w:val="0"/>
          <w:sz w:val="24"/>
          <w:szCs w:val="24"/>
        </w:rPr>
        <w:t xml:space="preserve"> F</w:t>
      </w:r>
      <w:r w:rsidRPr="0014655B">
        <w:rPr>
          <w:rStyle w:val="Emphasis"/>
          <w:rFonts w:ascii="Times New Roman" w:hAnsi="Times New Roman" w:cs="Times New Roman"/>
          <w:i w:val="0"/>
          <w:sz w:val="24"/>
          <w:szCs w:val="24"/>
          <w:lang w:val="id-ID"/>
        </w:rPr>
        <w:t>. T.,</w:t>
      </w:r>
      <w:r w:rsidRPr="0014655B">
        <w:rPr>
          <w:rStyle w:val="Emphasis"/>
          <w:rFonts w:ascii="Times New Roman" w:hAnsi="Times New Roman" w:cs="Times New Roman"/>
          <w:i w:val="0"/>
          <w:sz w:val="24"/>
          <w:szCs w:val="24"/>
        </w:rPr>
        <w:t xml:space="preserve"> Naga</w:t>
      </w:r>
      <w:r w:rsidRPr="0014655B">
        <w:rPr>
          <w:rStyle w:val="Emphasis"/>
          <w:rFonts w:ascii="Times New Roman" w:hAnsi="Times New Roman" w:cs="Times New Roman"/>
          <w:i w:val="0"/>
          <w:sz w:val="24"/>
          <w:szCs w:val="24"/>
          <w:lang w:val="id-ID"/>
        </w:rPr>
        <w:t>,</w:t>
      </w:r>
      <w:r w:rsidRPr="0014655B">
        <w:rPr>
          <w:rStyle w:val="Emphasis"/>
          <w:rFonts w:ascii="Times New Roman" w:hAnsi="Times New Roman" w:cs="Times New Roman"/>
          <w:i w:val="0"/>
          <w:sz w:val="24"/>
          <w:szCs w:val="24"/>
        </w:rPr>
        <w:t xml:space="preserve"> N</w:t>
      </w:r>
      <w:proofErr w:type="gramStart"/>
      <w:r w:rsidRPr="0014655B">
        <w:rPr>
          <w:rStyle w:val="Emphasis"/>
          <w:rFonts w:ascii="Times New Roman" w:hAnsi="Times New Roman" w:cs="Times New Roman"/>
          <w:i w:val="0"/>
          <w:sz w:val="24"/>
          <w:szCs w:val="24"/>
          <w:lang w:val="id-ID"/>
        </w:rPr>
        <w:t>.</w:t>
      </w:r>
      <w:r w:rsidRPr="0014655B">
        <w:rPr>
          <w:rFonts w:ascii="Times New Roman" w:hAnsi="Times New Roman"/>
          <w:sz w:val="24"/>
          <w:szCs w:val="24"/>
        </w:rPr>
        <w:t>(</w:t>
      </w:r>
      <w:proofErr w:type="gramEnd"/>
      <w:r w:rsidRPr="0014655B">
        <w:rPr>
          <w:rFonts w:ascii="Times New Roman" w:hAnsi="Times New Roman"/>
          <w:sz w:val="24"/>
          <w:szCs w:val="24"/>
        </w:rPr>
        <w:t xml:space="preserve">2012). </w:t>
      </w:r>
      <w:proofErr w:type="spellStart"/>
      <w:proofErr w:type="gramStart"/>
      <w:r w:rsidRPr="0014655B">
        <w:rPr>
          <w:rFonts w:ascii="Times New Roman" w:hAnsi="Times New Roman"/>
          <w:sz w:val="24"/>
          <w:szCs w:val="24"/>
        </w:rPr>
        <w:t>Analisis</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Pengaruh</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Lingkungan</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Kerja</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dan</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Pemberian</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Kompensas</w:t>
      </w:r>
      <w:proofErr w:type="spellEnd"/>
      <w:r w:rsidR="00E04736" w:rsidRPr="0014655B">
        <w:rPr>
          <w:rFonts w:ascii="Times New Roman" w:hAnsi="Times New Roman"/>
          <w:sz w:val="24"/>
          <w:szCs w:val="24"/>
          <w:lang w:val="id-ID"/>
        </w:rPr>
        <w:t xml:space="preserve">i </w:t>
      </w:r>
      <w:proofErr w:type="spellStart"/>
      <w:r w:rsidRPr="0014655B">
        <w:rPr>
          <w:rFonts w:ascii="Times New Roman" w:hAnsi="Times New Roman"/>
          <w:sz w:val="24"/>
          <w:szCs w:val="24"/>
        </w:rPr>
        <w:t>terhada</w:t>
      </w:r>
      <w:proofErr w:type="spellEnd"/>
      <w:r w:rsidR="00E04736" w:rsidRPr="0014655B">
        <w:rPr>
          <w:rFonts w:ascii="Times New Roman" w:hAnsi="Times New Roman"/>
          <w:sz w:val="24"/>
          <w:szCs w:val="24"/>
          <w:lang w:val="id-ID"/>
        </w:rPr>
        <w:t xml:space="preserve">p </w:t>
      </w:r>
      <w:proofErr w:type="spellStart"/>
      <w:r w:rsidRPr="0014655B">
        <w:rPr>
          <w:rFonts w:ascii="Times New Roman" w:hAnsi="Times New Roman"/>
          <w:sz w:val="24"/>
          <w:szCs w:val="24"/>
        </w:rPr>
        <w:t>Kinerja</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Karyawan</w:t>
      </w:r>
      <w:proofErr w:type="spellEnd"/>
      <w:r w:rsidRPr="0014655B">
        <w:rPr>
          <w:rFonts w:ascii="Times New Roman" w:hAnsi="Times New Roman"/>
          <w:sz w:val="24"/>
          <w:szCs w:val="24"/>
        </w:rPr>
        <w:t xml:space="preserve"> CV Mum Indonesia.</w:t>
      </w:r>
      <w:proofErr w:type="gramEnd"/>
      <w:r w:rsidR="00E04A34">
        <w:rPr>
          <w:rFonts w:ascii="Times New Roman" w:hAnsi="Times New Roman"/>
          <w:sz w:val="24"/>
          <w:szCs w:val="24"/>
          <w:lang w:val="id-ID"/>
        </w:rPr>
        <w:t xml:space="preserve"> </w:t>
      </w:r>
      <w:proofErr w:type="spellStart"/>
      <w:r w:rsidRPr="0014655B">
        <w:rPr>
          <w:rFonts w:ascii="Times New Roman" w:hAnsi="Times New Roman"/>
          <w:i/>
          <w:iCs/>
          <w:sz w:val="24"/>
          <w:szCs w:val="24"/>
        </w:rPr>
        <w:t>Binus</w:t>
      </w:r>
      <w:proofErr w:type="spellEnd"/>
      <w:r w:rsidRPr="0014655B">
        <w:rPr>
          <w:rFonts w:ascii="Times New Roman" w:hAnsi="Times New Roman"/>
          <w:i/>
          <w:iCs/>
          <w:sz w:val="24"/>
          <w:szCs w:val="24"/>
        </w:rPr>
        <w:t xml:space="preserve"> Business Review</w:t>
      </w:r>
      <w:r w:rsidRPr="0014655B">
        <w:rPr>
          <w:rFonts w:ascii="Times New Roman" w:hAnsi="Times New Roman"/>
          <w:sz w:val="24"/>
          <w:szCs w:val="24"/>
          <w:lang w:val="id-ID"/>
        </w:rPr>
        <w:t xml:space="preserve">, </w:t>
      </w:r>
      <w:r w:rsidRPr="001C48D2">
        <w:rPr>
          <w:rFonts w:ascii="Times New Roman" w:hAnsi="Times New Roman"/>
          <w:i/>
          <w:sz w:val="24"/>
          <w:szCs w:val="24"/>
        </w:rPr>
        <w:t>3</w:t>
      </w:r>
      <w:r w:rsidRPr="0014655B">
        <w:rPr>
          <w:rFonts w:ascii="Times New Roman" w:hAnsi="Times New Roman"/>
          <w:sz w:val="24"/>
          <w:szCs w:val="24"/>
          <w:lang w:val="id-ID"/>
        </w:rPr>
        <w:t>(</w:t>
      </w:r>
      <w:r w:rsidRPr="0014655B">
        <w:rPr>
          <w:rFonts w:ascii="Times New Roman" w:hAnsi="Times New Roman"/>
          <w:sz w:val="24"/>
          <w:szCs w:val="24"/>
        </w:rPr>
        <w:t>1</w:t>
      </w:r>
      <w:r w:rsidR="001C48D2">
        <w:rPr>
          <w:rFonts w:ascii="Times New Roman" w:hAnsi="Times New Roman"/>
          <w:sz w:val="24"/>
          <w:szCs w:val="24"/>
          <w:lang w:val="id-ID"/>
        </w:rPr>
        <w:t xml:space="preserve">), </w:t>
      </w:r>
      <w:r w:rsidRPr="0014655B">
        <w:rPr>
          <w:rFonts w:ascii="Times New Roman" w:hAnsi="Times New Roman"/>
          <w:sz w:val="24"/>
          <w:szCs w:val="24"/>
        </w:rPr>
        <w:t>573-586.</w:t>
      </w:r>
      <w:hyperlink r:id="rId21" w:history="1">
        <w:r w:rsidRPr="0014655B">
          <w:rPr>
            <w:rStyle w:val="Hyperlink"/>
            <w:rFonts w:ascii="Times New Roman" w:hAnsi="Times New Roman" w:cs="Times New Roman"/>
            <w:color w:val="auto"/>
            <w:sz w:val="24"/>
            <w:szCs w:val="24"/>
          </w:rPr>
          <w:t>https://doi.org/10.21512/bbr.v3i1.1344</w:t>
        </w:r>
      </w:hyperlink>
    </w:p>
    <w:p w:rsidR="00152226" w:rsidRPr="0014655B" w:rsidRDefault="006F3145" w:rsidP="00152226">
      <w:pPr>
        <w:spacing w:line="240" w:lineRule="auto"/>
        <w:ind w:left="567" w:hanging="567"/>
        <w:jc w:val="both"/>
        <w:rPr>
          <w:rFonts w:ascii="Times New Roman" w:hAnsi="Times New Roman" w:cs="Times New Roman"/>
          <w:sz w:val="24"/>
          <w:szCs w:val="24"/>
        </w:rPr>
      </w:pPr>
      <w:proofErr w:type="spellStart"/>
      <w:r w:rsidRPr="0014655B">
        <w:rPr>
          <w:rFonts w:ascii="Times New Roman" w:hAnsi="Times New Roman" w:cs="Times New Roman"/>
          <w:sz w:val="24"/>
          <w:szCs w:val="24"/>
        </w:rPr>
        <w:t>Kuncorowati</w:t>
      </w:r>
      <w:proofErr w:type="spellEnd"/>
      <w:r w:rsidRPr="0014655B">
        <w:rPr>
          <w:rFonts w:ascii="Times New Roman" w:hAnsi="Times New Roman" w:cs="Times New Roman"/>
          <w:sz w:val="24"/>
          <w:szCs w:val="24"/>
        </w:rPr>
        <w:t>, H. (2018). The Influence of Co</w:t>
      </w:r>
      <w:r w:rsidRPr="0014655B">
        <w:rPr>
          <w:rFonts w:ascii="Times New Roman" w:hAnsi="Times New Roman"/>
          <w:sz w:val="24"/>
          <w:szCs w:val="24"/>
        </w:rPr>
        <w:t xml:space="preserve">mmunication and Work Discipline on the Employee Performance (A Case Study of Employee Performance of </w:t>
      </w:r>
      <w:proofErr w:type="spellStart"/>
      <w:r w:rsidRPr="0014655B">
        <w:rPr>
          <w:rFonts w:ascii="Times New Roman" w:hAnsi="Times New Roman"/>
          <w:sz w:val="24"/>
          <w:szCs w:val="24"/>
        </w:rPr>
        <w:lastRenderedPageBreak/>
        <w:t>DwiArsa.</w:t>
      </w:r>
      <w:r w:rsidRPr="0014655B">
        <w:rPr>
          <w:rFonts w:ascii="Times New Roman" w:hAnsi="Times New Roman"/>
          <w:i/>
          <w:iCs/>
          <w:sz w:val="24"/>
          <w:szCs w:val="24"/>
        </w:rPr>
        <w:t>Journal</w:t>
      </w:r>
      <w:proofErr w:type="spellEnd"/>
      <w:r w:rsidRPr="0014655B">
        <w:rPr>
          <w:rFonts w:ascii="Times New Roman" w:hAnsi="Times New Roman"/>
          <w:i/>
          <w:iCs/>
          <w:sz w:val="24"/>
          <w:szCs w:val="24"/>
        </w:rPr>
        <w:t xml:space="preserve"> of Arts, Science &amp; Commerce</w:t>
      </w:r>
      <w:r w:rsidRPr="0014655B">
        <w:rPr>
          <w:rFonts w:ascii="Times New Roman" w:hAnsi="Times New Roman"/>
          <w:i/>
          <w:iCs/>
          <w:sz w:val="24"/>
          <w:szCs w:val="24"/>
          <w:lang w:val="id-ID"/>
        </w:rPr>
        <w:t xml:space="preserve">, </w:t>
      </w:r>
      <w:r w:rsidRPr="0014655B">
        <w:rPr>
          <w:rFonts w:ascii="Times New Roman" w:hAnsi="Times New Roman"/>
          <w:sz w:val="24"/>
          <w:szCs w:val="24"/>
        </w:rPr>
        <w:t>9</w:t>
      </w:r>
      <w:r w:rsidR="001C48D2">
        <w:rPr>
          <w:rFonts w:ascii="Times New Roman" w:hAnsi="Times New Roman"/>
          <w:sz w:val="24"/>
          <w:szCs w:val="24"/>
          <w:lang w:val="id-ID"/>
        </w:rPr>
        <w:t>,</w:t>
      </w:r>
      <w:r w:rsidRPr="0014655B">
        <w:rPr>
          <w:rFonts w:ascii="Times New Roman" w:hAnsi="Times New Roman"/>
          <w:sz w:val="24"/>
          <w:szCs w:val="24"/>
        </w:rPr>
        <w:t xml:space="preserve"> 2229-4686.</w:t>
      </w:r>
      <w:r w:rsidR="00E32213" w:rsidRPr="0014655B">
        <w:rPr>
          <w:rFonts w:ascii="Times New Roman" w:hAnsi="Times New Roman" w:cs="Times New Roman"/>
          <w:sz w:val="24"/>
          <w:szCs w:val="24"/>
          <w:u w:val="single"/>
        </w:rPr>
        <w:t>https://doi.org/</w:t>
      </w:r>
      <w:hyperlink r:id="rId22" w:history="1">
        <w:r w:rsidR="00E32213" w:rsidRPr="0014655B">
          <w:rPr>
            <w:rStyle w:val="Hyperlink"/>
            <w:rFonts w:ascii="Times New Roman" w:hAnsi="Times New Roman" w:cs="Times New Roman"/>
            <w:color w:val="auto"/>
            <w:sz w:val="24"/>
            <w:szCs w:val="24"/>
          </w:rPr>
          <w:t>10.18843/</w:t>
        </w:r>
        <w:proofErr w:type="spellStart"/>
        <w:r w:rsidR="00E32213" w:rsidRPr="0014655B">
          <w:rPr>
            <w:rStyle w:val="Hyperlink"/>
            <w:rFonts w:ascii="Times New Roman" w:hAnsi="Times New Roman" w:cs="Times New Roman"/>
            <w:color w:val="auto"/>
            <w:sz w:val="24"/>
            <w:szCs w:val="24"/>
          </w:rPr>
          <w:t>rwjasc</w:t>
        </w:r>
        <w:proofErr w:type="spellEnd"/>
        <w:r w:rsidR="00E32213" w:rsidRPr="0014655B">
          <w:rPr>
            <w:rStyle w:val="Hyperlink"/>
            <w:rFonts w:ascii="Times New Roman" w:hAnsi="Times New Roman" w:cs="Times New Roman"/>
            <w:color w:val="auto"/>
            <w:sz w:val="24"/>
            <w:szCs w:val="24"/>
          </w:rPr>
          <w:t>/v9i2/02</w:t>
        </w:r>
      </w:hyperlink>
    </w:p>
    <w:p w:rsidR="00152226" w:rsidRPr="0014655B" w:rsidRDefault="006F3145" w:rsidP="00152226">
      <w:pPr>
        <w:tabs>
          <w:tab w:val="left" w:pos="720"/>
        </w:tabs>
        <w:spacing w:line="240" w:lineRule="auto"/>
        <w:ind w:left="720" w:hanging="720"/>
        <w:rPr>
          <w:rFonts w:ascii="Times New Roman" w:hAnsi="Times New Roman"/>
          <w:sz w:val="24"/>
          <w:szCs w:val="24"/>
        </w:rPr>
      </w:pPr>
      <w:proofErr w:type="spellStart"/>
      <w:r w:rsidRPr="0014655B">
        <w:rPr>
          <w:rFonts w:ascii="Times New Roman" w:hAnsi="Times New Roman"/>
          <w:sz w:val="24"/>
          <w:szCs w:val="24"/>
        </w:rPr>
        <w:t>Kuswandi</w:t>
      </w:r>
      <w:proofErr w:type="spellEnd"/>
      <w:r w:rsidRPr="0014655B">
        <w:rPr>
          <w:rFonts w:ascii="Times New Roman" w:hAnsi="Times New Roman"/>
          <w:sz w:val="24"/>
          <w:szCs w:val="24"/>
        </w:rPr>
        <w:t xml:space="preserve">, W. </w:t>
      </w:r>
      <w:r w:rsidRPr="0014655B">
        <w:rPr>
          <w:rFonts w:ascii="Times New Roman" w:hAnsi="Times New Roman"/>
          <w:sz w:val="24"/>
          <w:szCs w:val="24"/>
          <w:lang w:val="id-ID"/>
        </w:rPr>
        <w:t>(</w:t>
      </w:r>
      <w:r w:rsidRPr="0014655B">
        <w:rPr>
          <w:rFonts w:ascii="Times New Roman" w:hAnsi="Times New Roman"/>
          <w:sz w:val="24"/>
          <w:szCs w:val="24"/>
        </w:rPr>
        <w:t>2004</w:t>
      </w:r>
      <w:r w:rsidRPr="0014655B">
        <w:rPr>
          <w:rFonts w:ascii="Times New Roman" w:hAnsi="Times New Roman"/>
          <w:sz w:val="24"/>
          <w:szCs w:val="24"/>
          <w:lang w:val="id-ID"/>
        </w:rPr>
        <w:t>)</w:t>
      </w:r>
      <w:r w:rsidRPr="0014655B">
        <w:rPr>
          <w:rFonts w:ascii="Times New Roman" w:hAnsi="Times New Roman"/>
          <w:sz w:val="24"/>
          <w:szCs w:val="24"/>
        </w:rPr>
        <w:t>.</w:t>
      </w:r>
      <w:proofErr w:type="spellStart"/>
      <w:r w:rsidRPr="0014655B">
        <w:rPr>
          <w:rFonts w:ascii="Times New Roman" w:hAnsi="Times New Roman"/>
          <w:i/>
          <w:iCs/>
          <w:sz w:val="24"/>
          <w:szCs w:val="24"/>
        </w:rPr>
        <w:t>Komunikasi</w:t>
      </w:r>
      <w:proofErr w:type="spellEnd"/>
      <w:r w:rsidRPr="0014655B">
        <w:rPr>
          <w:rFonts w:ascii="Times New Roman" w:hAnsi="Times New Roman"/>
          <w:i/>
          <w:iCs/>
          <w:sz w:val="24"/>
          <w:szCs w:val="24"/>
        </w:rPr>
        <w:t xml:space="preserve"> </w:t>
      </w:r>
      <w:proofErr w:type="spellStart"/>
      <w:r w:rsidRPr="0014655B">
        <w:rPr>
          <w:rFonts w:ascii="Times New Roman" w:hAnsi="Times New Roman"/>
          <w:i/>
          <w:iCs/>
          <w:sz w:val="24"/>
          <w:szCs w:val="24"/>
        </w:rPr>
        <w:t>Massa</w:t>
      </w:r>
      <w:r w:rsidRPr="0014655B">
        <w:rPr>
          <w:rFonts w:ascii="Times New Roman" w:hAnsi="Times New Roman"/>
          <w:sz w:val="24"/>
          <w:szCs w:val="24"/>
        </w:rPr>
        <w:t>.Penerbit</w:t>
      </w:r>
      <w:proofErr w:type="spellEnd"/>
      <w:r w:rsidRPr="0014655B">
        <w:rPr>
          <w:rFonts w:ascii="Times New Roman" w:hAnsi="Times New Roman"/>
          <w:sz w:val="24"/>
          <w:szCs w:val="24"/>
        </w:rPr>
        <w:t xml:space="preserve"> PT. Jakarta: </w:t>
      </w:r>
      <w:proofErr w:type="spellStart"/>
      <w:r w:rsidRPr="0014655B">
        <w:rPr>
          <w:rFonts w:ascii="Times New Roman" w:hAnsi="Times New Roman"/>
          <w:sz w:val="24"/>
          <w:szCs w:val="24"/>
        </w:rPr>
        <w:t>RinekaCipta</w:t>
      </w:r>
      <w:proofErr w:type="spellEnd"/>
      <w:r w:rsidRPr="0014655B">
        <w:rPr>
          <w:rFonts w:ascii="Times New Roman" w:hAnsi="Times New Roman"/>
          <w:sz w:val="24"/>
          <w:szCs w:val="24"/>
        </w:rPr>
        <w:t>.</w:t>
      </w:r>
    </w:p>
    <w:p w:rsidR="00152226" w:rsidRPr="0014655B" w:rsidRDefault="006F3145" w:rsidP="00152226">
      <w:pPr>
        <w:spacing w:line="240" w:lineRule="auto"/>
        <w:ind w:left="720" w:hanging="720"/>
        <w:jc w:val="both"/>
        <w:rPr>
          <w:rFonts w:ascii="Times New Roman" w:hAnsi="Times New Roman" w:cs="Times New Roman"/>
          <w:sz w:val="24"/>
          <w:szCs w:val="24"/>
        </w:rPr>
      </w:pPr>
      <w:r w:rsidRPr="0014655B">
        <w:rPr>
          <w:rFonts w:ascii="Times New Roman" w:hAnsi="Times New Roman" w:cs="Times New Roman"/>
          <w:sz w:val="24"/>
          <w:szCs w:val="24"/>
          <w:lang w:val="id-ID"/>
        </w:rPr>
        <w:t>Liyas, N</w:t>
      </w:r>
      <w:r w:rsidR="006D3EBD" w:rsidRPr="0014655B">
        <w:rPr>
          <w:rFonts w:ascii="Times New Roman" w:hAnsi="Times New Roman" w:cs="Times New Roman"/>
          <w:sz w:val="24"/>
          <w:szCs w:val="24"/>
          <w:lang w:val="id-ID"/>
        </w:rPr>
        <w:t>. R</w:t>
      </w:r>
      <w:r w:rsidRPr="0014655B">
        <w:rPr>
          <w:rFonts w:ascii="Times New Roman" w:hAnsi="Times New Roman" w:cs="Times New Roman"/>
          <w:sz w:val="24"/>
          <w:szCs w:val="24"/>
          <w:lang w:val="id-ID"/>
        </w:rPr>
        <w:t xml:space="preserve"> dan Reza</w:t>
      </w:r>
      <w:r w:rsidR="006D3EBD" w:rsidRPr="0014655B">
        <w:rPr>
          <w:rFonts w:ascii="Times New Roman" w:hAnsi="Times New Roman" w:cs="Times New Roman"/>
          <w:sz w:val="24"/>
          <w:szCs w:val="24"/>
          <w:lang w:val="id-ID"/>
        </w:rPr>
        <w:t>, P.</w:t>
      </w:r>
      <w:r w:rsidRPr="0014655B">
        <w:rPr>
          <w:rFonts w:ascii="Times New Roman" w:hAnsi="Times New Roman" w:cs="Times New Roman"/>
          <w:sz w:val="24"/>
          <w:szCs w:val="24"/>
          <w:lang w:val="id-ID"/>
        </w:rPr>
        <w:t xml:space="preserve"> (2017). Pengaruh Disiplin kerja terhadap knerja karyawan pada Bank Perkreditan Rakyat. </w:t>
      </w:r>
      <w:r w:rsidRPr="001C48D2">
        <w:rPr>
          <w:rFonts w:ascii="Times New Roman" w:hAnsi="Times New Roman" w:cs="Times New Roman"/>
          <w:i/>
          <w:sz w:val="24"/>
          <w:szCs w:val="24"/>
          <w:lang w:val="id-ID"/>
        </w:rPr>
        <w:t>Jurnal Lembaga Keuangan dan perbankan, 2</w:t>
      </w:r>
      <w:r w:rsidRPr="0014655B">
        <w:rPr>
          <w:rFonts w:ascii="Times New Roman" w:hAnsi="Times New Roman" w:cs="Times New Roman"/>
          <w:sz w:val="24"/>
          <w:szCs w:val="24"/>
          <w:lang w:val="id-ID"/>
        </w:rPr>
        <w:t>(1)</w:t>
      </w:r>
      <w:r w:rsidR="00E32213" w:rsidRPr="0014655B">
        <w:rPr>
          <w:rFonts w:ascii="Times New Roman" w:hAnsi="Times New Roman" w:cs="Times New Roman"/>
          <w:sz w:val="24"/>
          <w:szCs w:val="24"/>
        </w:rPr>
        <w:t xml:space="preserve">: 17-26. </w:t>
      </w:r>
      <w:hyperlink r:id="rId23" w:history="1">
        <w:r w:rsidR="00E32213" w:rsidRPr="0014655B">
          <w:rPr>
            <w:rStyle w:val="Hyperlink"/>
            <w:rFonts w:ascii="Times New Roman" w:hAnsi="Times New Roman" w:cs="Times New Roman"/>
            <w:color w:val="auto"/>
            <w:sz w:val="24"/>
            <w:szCs w:val="24"/>
          </w:rPr>
          <w:t>http://dx.doi.org/10.15548/al-masraf.v2i1.88</w:t>
        </w:r>
      </w:hyperlink>
    </w:p>
    <w:p w:rsidR="00152226" w:rsidRPr="0014655B" w:rsidRDefault="006F3145" w:rsidP="00152226">
      <w:pPr>
        <w:spacing w:line="240" w:lineRule="auto"/>
        <w:ind w:left="720" w:hanging="720"/>
        <w:jc w:val="both"/>
        <w:rPr>
          <w:rFonts w:ascii="Times New Roman" w:hAnsi="Times New Roman"/>
          <w:sz w:val="24"/>
          <w:szCs w:val="24"/>
          <w:lang w:val="en-ID"/>
        </w:rPr>
      </w:pPr>
      <w:proofErr w:type="spellStart"/>
      <w:r w:rsidRPr="0014655B">
        <w:rPr>
          <w:rFonts w:ascii="Times New Roman" w:hAnsi="Times New Roman"/>
          <w:sz w:val="24"/>
          <w:szCs w:val="24"/>
        </w:rPr>
        <w:t>Mangkunegara</w:t>
      </w:r>
      <w:proofErr w:type="spellEnd"/>
      <w:r w:rsidRPr="0014655B">
        <w:rPr>
          <w:rFonts w:ascii="Times New Roman" w:hAnsi="Times New Roman"/>
          <w:sz w:val="24"/>
          <w:szCs w:val="24"/>
        </w:rPr>
        <w:t xml:space="preserve">, A.P. (2006). </w:t>
      </w:r>
      <w:proofErr w:type="spellStart"/>
      <w:r w:rsidRPr="0014655B">
        <w:rPr>
          <w:rFonts w:ascii="Times New Roman" w:hAnsi="Times New Roman"/>
          <w:i/>
          <w:iCs/>
          <w:sz w:val="24"/>
          <w:szCs w:val="24"/>
        </w:rPr>
        <w:t>Evaluasi</w:t>
      </w:r>
      <w:proofErr w:type="spellEnd"/>
      <w:r w:rsidR="00E04A34">
        <w:rPr>
          <w:rFonts w:ascii="Times New Roman" w:hAnsi="Times New Roman"/>
          <w:i/>
          <w:iCs/>
          <w:sz w:val="24"/>
          <w:szCs w:val="24"/>
          <w:lang w:val="id-ID"/>
        </w:rPr>
        <w:t xml:space="preserve"> </w:t>
      </w:r>
      <w:proofErr w:type="spellStart"/>
      <w:r w:rsidRPr="0014655B">
        <w:rPr>
          <w:rFonts w:ascii="Times New Roman" w:hAnsi="Times New Roman"/>
          <w:i/>
          <w:iCs/>
          <w:sz w:val="24"/>
          <w:szCs w:val="24"/>
        </w:rPr>
        <w:t>Kinerja</w:t>
      </w:r>
      <w:proofErr w:type="spellEnd"/>
      <w:r w:rsidRPr="0014655B">
        <w:rPr>
          <w:rFonts w:ascii="Times New Roman" w:hAnsi="Times New Roman"/>
          <w:i/>
          <w:iCs/>
          <w:sz w:val="24"/>
          <w:szCs w:val="24"/>
        </w:rPr>
        <w:t xml:space="preserve"> SDM</w:t>
      </w:r>
      <w:r w:rsidRPr="0014655B">
        <w:rPr>
          <w:rFonts w:ascii="Times New Roman" w:hAnsi="Times New Roman"/>
          <w:sz w:val="24"/>
          <w:szCs w:val="24"/>
        </w:rPr>
        <w:t xml:space="preserve">. Bandung: PT </w:t>
      </w:r>
      <w:proofErr w:type="spellStart"/>
      <w:r w:rsidRPr="0014655B">
        <w:rPr>
          <w:rFonts w:ascii="Times New Roman" w:hAnsi="Times New Roman"/>
          <w:sz w:val="24"/>
          <w:szCs w:val="24"/>
        </w:rPr>
        <w:t>Refika</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Aditama</w:t>
      </w:r>
      <w:proofErr w:type="spellEnd"/>
      <w:r w:rsidRPr="0014655B">
        <w:rPr>
          <w:rFonts w:ascii="Times New Roman" w:hAnsi="Times New Roman"/>
          <w:sz w:val="24"/>
          <w:szCs w:val="24"/>
        </w:rPr>
        <w:t>.</w:t>
      </w:r>
    </w:p>
    <w:p w:rsidR="00152226" w:rsidRPr="0014655B" w:rsidRDefault="006F3145" w:rsidP="00152226">
      <w:pPr>
        <w:spacing w:line="240" w:lineRule="auto"/>
        <w:ind w:left="567" w:hanging="567"/>
        <w:jc w:val="both"/>
        <w:rPr>
          <w:rFonts w:ascii="Times New Roman" w:hAnsi="Times New Roman"/>
          <w:sz w:val="24"/>
          <w:szCs w:val="24"/>
          <w:lang w:val="en-ID"/>
        </w:rPr>
      </w:pPr>
      <w:proofErr w:type="spellStart"/>
      <w:r w:rsidRPr="0014655B">
        <w:rPr>
          <w:rFonts w:ascii="Times New Roman" w:hAnsi="Times New Roman"/>
          <w:sz w:val="24"/>
          <w:szCs w:val="24"/>
        </w:rPr>
        <w:t>Martono</w:t>
      </w:r>
      <w:proofErr w:type="spellEnd"/>
      <w:r w:rsidRPr="0014655B">
        <w:rPr>
          <w:rFonts w:ascii="Times New Roman" w:hAnsi="Times New Roman"/>
          <w:sz w:val="24"/>
          <w:szCs w:val="24"/>
        </w:rPr>
        <w:t xml:space="preserve">, N. (2010). </w:t>
      </w:r>
      <w:proofErr w:type="spellStart"/>
      <w:r w:rsidRPr="0014655B">
        <w:rPr>
          <w:rFonts w:ascii="Times New Roman" w:hAnsi="Times New Roman"/>
          <w:sz w:val="24"/>
          <w:szCs w:val="24"/>
        </w:rPr>
        <w:t>Metode</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Penelitian</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Kuantitatif</w:t>
      </w:r>
      <w:proofErr w:type="spellEnd"/>
      <w:r w:rsidRPr="0014655B">
        <w:rPr>
          <w:rFonts w:ascii="Times New Roman" w:hAnsi="Times New Roman"/>
          <w:sz w:val="24"/>
          <w:szCs w:val="24"/>
        </w:rPr>
        <w:t>. Jakarta: PT.</w:t>
      </w:r>
      <w:r w:rsidR="00E04A34">
        <w:rPr>
          <w:rFonts w:ascii="Times New Roman" w:hAnsi="Times New Roman"/>
          <w:sz w:val="24"/>
          <w:szCs w:val="24"/>
          <w:lang w:val="id-ID"/>
        </w:rPr>
        <w:t xml:space="preserve"> </w:t>
      </w:r>
      <w:r w:rsidRPr="0014655B">
        <w:rPr>
          <w:rFonts w:ascii="Times New Roman" w:hAnsi="Times New Roman"/>
          <w:sz w:val="24"/>
          <w:szCs w:val="24"/>
        </w:rPr>
        <w:t>Raja</w:t>
      </w:r>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Grafindo</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Persada</w:t>
      </w:r>
      <w:proofErr w:type="spellEnd"/>
      <w:r w:rsidRPr="0014655B">
        <w:rPr>
          <w:rFonts w:ascii="Times New Roman" w:hAnsi="Times New Roman"/>
          <w:sz w:val="24"/>
          <w:szCs w:val="24"/>
        </w:rPr>
        <w:t>.</w:t>
      </w:r>
    </w:p>
    <w:p w:rsidR="006469B5" w:rsidRPr="0014655B" w:rsidRDefault="006F3145" w:rsidP="00152226">
      <w:pPr>
        <w:spacing w:line="240" w:lineRule="auto"/>
        <w:ind w:left="567" w:hanging="567"/>
        <w:jc w:val="both"/>
        <w:rPr>
          <w:rFonts w:ascii="Times New Roman" w:hAnsi="Times New Roman" w:cs="Times New Roman"/>
          <w:sz w:val="24"/>
          <w:szCs w:val="24"/>
          <w:lang w:val="id-ID"/>
        </w:rPr>
      </w:pPr>
      <w:proofErr w:type="spellStart"/>
      <w:proofErr w:type="gramStart"/>
      <w:r w:rsidRPr="0014655B">
        <w:rPr>
          <w:rFonts w:ascii="Times New Roman" w:hAnsi="Times New Roman" w:cs="Times New Roman"/>
          <w:sz w:val="24"/>
          <w:szCs w:val="24"/>
        </w:rPr>
        <w:t>Moulana</w:t>
      </w:r>
      <w:proofErr w:type="spellEnd"/>
      <w:r w:rsidRPr="0014655B">
        <w:rPr>
          <w:rFonts w:ascii="Times New Roman" w:hAnsi="Times New Roman" w:cs="Times New Roman"/>
          <w:sz w:val="24"/>
          <w:szCs w:val="24"/>
        </w:rPr>
        <w:t xml:space="preserve">, F., </w:t>
      </w:r>
      <w:proofErr w:type="spellStart"/>
      <w:r w:rsidRPr="0014655B">
        <w:rPr>
          <w:rFonts w:ascii="Times New Roman" w:hAnsi="Times New Roman" w:cs="Times New Roman"/>
          <w:sz w:val="24"/>
          <w:szCs w:val="24"/>
        </w:rPr>
        <w:t>Sunuharyo</w:t>
      </w:r>
      <w:proofErr w:type="spellEnd"/>
      <w:r w:rsidRPr="0014655B">
        <w:rPr>
          <w:rFonts w:ascii="Times New Roman" w:hAnsi="Times New Roman" w:cs="Times New Roman"/>
          <w:sz w:val="24"/>
          <w:szCs w:val="24"/>
        </w:rPr>
        <w:t>, B., &amp;</w:t>
      </w:r>
      <w:proofErr w:type="spellStart"/>
      <w:r w:rsidRPr="0014655B">
        <w:rPr>
          <w:rFonts w:ascii="Times New Roman" w:hAnsi="Times New Roman" w:cs="Times New Roman"/>
          <w:sz w:val="24"/>
          <w:szCs w:val="24"/>
        </w:rPr>
        <w:t>Utami</w:t>
      </w:r>
      <w:proofErr w:type="spellEnd"/>
      <w:r w:rsidRPr="0014655B">
        <w:rPr>
          <w:rFonts w:ascii="Times New Roman" w:hAnsi="Times New Roman" w:cs="Times New Roman"/>
          <w:sz w:val="24"/>
          <w:szCs w:val="24"/>
        </w:rPr>
        <w:t>, H. (2017).</w:t>
      </w:r>
      <w:proofErr w:type="spellStart"/>
      <w:r w:rsidRPr="0014655B">
        <w:rPr>
          <w:rFonts w:ascii="Times New Roman" w:hAnsi="Times New Roman" w:cs="Times New Roman"/>
          <w:sz w:val="24"/>
          <w:szCs w:val="24"/>
        </w:rPr>
        <w:t>Pengaruh</w:t>
      </w:r>
      <w:proofErr w:type="spellEnd"/>
      <w:r w:rsidR="00E04A34">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Lingkungan</w:t>
      </w:r>
      <w:proofErr w:type="spellEnd"/>
      <w:r w:rsidR="00E04A34">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Kerja</w:t>
      </w:r>
      <w:proofErr w:type="spellEnd"/>
      <w:r w:rsidR="00E04A34">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Terhadap</w:t>
      </w:r>
      <w:proofErr w:type="spellEnd"/>
      <w:r w:rsidR="00E04A34">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Kinerja</w:t>
      </w:r>
      <w:proofErr w:type="spellEnd"/>
      <w:r w:rsidR="00E04A34">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Karyawan</w:t>
      </w:r>
      <w:proofErr w:type="spellEnd"/>
      <w:r w:rsidR="00E04A34">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Melalui</w:t>
      </w:r>
      <w:proofErr w:type="spellEnd"/>
      <w:r w:rsidR="00E04A34">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Variabel</w:t>
      </w:r>
      <w:proofErr w:type="spellEnd"/>
      <w:r w:rsidRPr="0014655B">
        <w:rPr>
          <w:rFonts w:ascii="Times New Roman" w:hAnsi="Times New Roman" w:cs="Times New Roman"/>
          <w:sz w:val="24"/>
          <w:szCs w:val="24"/>
        </w:rPr>
        <w:t xml:space="preserve"> Mediator </w:t>
      </w:r>
      <w:proofErr w:type="spellStart"/>
      <w:r w:rsidRPr="0014655B">
        <w:rPr>
          <w:rFonts w:ascii="Times New Roman" w:hAnsi="Times New Roman" w:cs="Times New Roman"/>
          <w:sz w:val="24"/>
          <w:szCs w:val="24"/>
        </w:rPr>
        <w:t>Motivasi</w:t>
      </w:r>
      <w:proofErr w:type="spellEnd"/>
      <w:r w:rsidR="00E04A34">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Kerja</w:t>
      </w:r>
      <w:proofErr w:type="spellEnd"/>
      <w:r w:rsidR="00E04A34">
        <w:rPr>
          <w:rFonts w:ascii="Times New Roman" w:hAnsi="Times New Roman" w:cs="Times New Roman"/>
          <w:sz w:val="24"/>
          <w:szCs w:val="24"/>
          <w:lang w:val="id-ID"/>
        </w:rPr>
        <w:t xml:space="preserve"> </w:t>
      </w:r>
      <w:r w:rsidRPr="0014655B">
        <w:rPr>
          <w:rFonts w:ascii="Times New Roman" w:hAnsi="Times New Roman" w:cs="Times New Roman"/>
          <w:sz w:val="24"/>
          <w:szCs w:val="24"/>
        </w:rPr>
        <w:t>(</w:t>
      </w:r>
      <w:proofErr w:type="spellStart"/>
      <w:r w:rsidRPr="0014655B">
        <w:rPr>
          <w:rFonts w:ascii="Times New Roman" w:hAnsi="Times New Roman" w:cs="Times New Roman"/>
          <w:sz w:val="24"/>
          <w:szCs w:val="24"/>
        </w:rPr>
        <w:t>Studi</w:t>
      </w:r>
      <w:proofErr w:type="spellEnd"/>
      <w:r w:rsidR="00E04A34">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padaKaryawan</w:t>
      </w:r>
      <w:proofErr w:type="spellEnd"/>
      <w:r w:rsidRPr="0014655B">
        <w:rPr>
          <w:rFonts w:ascii="Times New Roman" w:hAnsi="Times New Roman" w:cs="Times New Roman"/>
          <w:sz w:val="24"/>
          <w:szCs w:val="24"/>
        </w:rPr>
        <w:t xml:space="preserve"> PT. Telkom Indonesia,</w:t>
      </w:r>
      <w:r w:rsidR="00E04A34">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TbkWitel</w:t>
      </w:r>
      <w:proofErr w:type="spellEnd"/>
      <w:r w:rsidR="00E04A34">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Jatim</w:t>
      </w:r>
      <w:proofErr w:type="spellEnd"/>
      <w:r w:rsidRPr="0014655B">
        <w:rPr>
          <w:rFonts w:ascii="Times New Roman" w:hAnsi="Times New Roman" w:cs="Times New Roman"/>
          <w:sz w:val="24"/>
          <w:szCs w:val="24"/>
        </w:rPr>
        <w:t xml:space="preserve"> Selatan, </w:t>
      </w:r>
      <w:proofErr w:type="spellStart"/>
      <w:r w:rsidRPr="0014655B">
        <w:rPr>
          <w:rFonts w:ascii="Times New Roman" w:hAnsi="Times New Roman" w:cs="Times New Roman"/>
          <w:sz w:val="24"/>
          <w:szCs w:val="24"/>
        </w:rPr>
        <w:t>Jalan</w:t>
      </w:r>
      <w:proofErr w:type="spellEnd"/>
      <w:r w:rsidRPr="0014655B">
        <w:rPr>
          <w:rFonts w:ascii="Times New Roman" w:hAnsi="Times New Roman" w:cs="Times New Roman"/>
          <w:sz w:val="24"/>
          <w:szCs w:val="24"/>
        </w:rPr>
        <w:t xml:space="preserve"> A. </w:t>
      </w:r>
      <w:proofErr w:type="spellStart"/>
      <w:r w:rsidRPr="0014655B">
        <w:rPr>
          <w:rFonts w:ascii="Times New Roman" w:hAnsi="Times New Roman" w:cs="Times New Roman"/>
          <w:sz w:val="24"/>
          <w:szCs w:val="24"/>
        </w:rPr>
        <w:t>Yani</w:t>
      </w:r>
      <w:proofErr w:type="spellEnd"/>
      <w:r w:rsidRPr="0014655B">
        <w:rPr>
          <w:rFonts w:ascii="Times New Roman" w:hAnsi="Times New Roman" w:cs="Times New Roman"/>
          <w:sz w:val="24"/>
          <w:szCs w:val="24"/>
        </w:rPr>
        <w:t>, Malang).</w:t>
      </w:r>
      <w:proofErr w:type="gramEnd"/>
      <w:r w:rsidRPr="0014655B">
        <w:rPr>
          <w:rFonts w:ascii="Times New Roman" w:hAnsi="Times New Roman" w:cs="Times New Roman"/>
          <w:sz w:val="24"/>
          <w:szCs w:val="24"/>
        </w:rPr>
        <w:t xml:space="preserve"> </w:t>
      </w:r>
      <w:proofErr w:type="spellStart"/>
      <w:r w:rsidRPr="001C48D2">
        <w:rPr>
          <w:rFonts w:ascii="Times New Roman" w:hAnsi="Times New Roman" w:cs="Times New Roman"/>
          <w:i/>
          <w:sz w:val="24"/>
          <w:szCs w:val="24"/>
        </w:rPr>
        <w:t>Jurnal</w:t>
      </w:r>
      <w:proofErr w:type="spellEnd"/>
      <w:r w:rsidR="00E04A34" w:rsidRPr="001C48D2">
        <w:rPr>
          <w:rFonts w:ascii="Times New Roman" w:hAnsi="Times New Roman" w:cs="Times New Roman"/>
          <w:i/>
          <w:sz w:val="24"/>
          <w:szCs w:val="24"/>
          <w:lang w:val="id-ID"/>
        </w:rPr>
        <w:t xml:space="preserve"> </w:t>
      </w:r>
      <w:proofErr w:type="spellStart"/>
      <w:r w:rsidRPr="001C48D2">
        <w:rPr>
          <w:rFonts w:ascii="Times New Roman" w:hAnsi="Times New Roman" w:cs="Times New Roman"/>
          <w:i/>
          <w:sz w:val="24"/>
          <w:szCs w:val="24"/>
        </w:rPr>
        <w:t>Administrasi</w:t>
      </w:r>
      <w:proofErr w:type="spellEnd"/>
      <w:r w:rsidR="00E04A34" w:rsidRPr="001C48D2">
        <w:rPr>
          <w:rFonts w:ascii="Times New Roman" w:hAnsi="Times New Roman" w:cs="Times New Roman"/>
          <w:i/>
          <w:sz w:val="24"/>
          <w:szCs w:val="24"/>
          <w:lang w:val="id-ID"/>
        </w:rPr>
        <w:t xml:space="preserve"> </w:t>
      </w:r>
      <w:proofErr w:type="spellStart"/>
      <w:r w:rsidR="001C48D2">
        <w:rPr>
          <w:rFonts w:ascii="Times New Roman" w:hAnsi="Times New Roman" w:cs="Times New Roman"/>
          <w:i/>
          <w:sz w:val="24"/>
          <w:szCs w:val="24"/>
        </w:rPr>
        <w:t>Bisnis</w:t>
      </w:r>
      <w:proofErr w:type="spellEnd"/>
      <w:r w:rsidRPr="001C48D2">
        <w:rPr>
          <w:rFonts w:ascii="Times New Roman" w:hAnsi="Times New Roman" w:cs="Times New Roman"/>
          <w:i/>
          <w:sz w:val="24"/>
          <w:szCs w:val="24"/>
        </w:rPr>
        <w:t>, 44</w:t>
      </w:r>
      <w:r w:rsidRPr="0014655B">
        <w:rPr>
          <w:rFonts w:ascii="Times New Roman" w:hAnsi="Times New Roman" w:cs="Times New Roman"/>
          <w:sz w:val="24"/>
          <w:szCs w:val="24"/>
        </w:rPr>
        <w:t>(1), 178–185</w:t>
      </w:r>
    </w:p>
    <w:p w:rsidR="00A812C5" w:rsidRPr="00A812C5" w:rsidRDefault="00A812C5" w:rsidP="00152226">
      <w:pPr>
        <w:spacing w:line="240" w:lineRule="auto"/>
        <w:ind w:left="567" w:hanging="567"/>
        <w:jc w:val="both"/>
        <w:rPr>
          <w:rFonts w:ascii="Times New Roman" w:hAnsi="Times New Roman" w:cs="Times New Roman"/>
          <w:sz w:val="24"/>
          <w:szCs w:val="24"/>
          <w:lang w:val="id-ID"/>
        </w:rPr>
      </w:pPr>
      <w:r w:rsidRPr="00A812C5">
        <w:rPr>
          <w:rFonts w:ascii="Times New Roman" w:hAnsi="Times New Roman" w:cs="Times New Roman"/>
          <w:sz w:val="24"/>
          <w:szCs w:val="24"/>
          <w:lang w:val="id-ID"/>
        </w:rPr>
        <w:t xml:space="preserve">Nadia, Fathurahman, H. (2017). </w:t>
      </w:r>
      <w:proofErr w:type="gramStart"/>
      <w:r w:rsidRPr="00A812C5">
        <w:rPr>
          <w:rFonts w:ascii="Times New Roman" w:hAnsi="Times New Roman" w:cs="Times New Roman"/>
          <w:sz w:val="24"/>
          <w:szCs w:val="24"/>
        </w:rPr>
        <w:t>Relationships between Physical Working Environment, Employee Well-being, and Employee Commitment in Hospital Management</w:t>
      </w:r>
      <w:r w:rsidRPr="00A812C5">
        <w:rPr>
          <w:rFonts w:ascii="Times New Roman" w:hAnsi="Times New Roman" w:cs="Times New Roman"/>
          <w:sz w:val="24"/>
          <w:szCs w:val="24"/>
          <w:lang w:val="id-ID"/>
        </w:rPr>
        <w:t>.</w:t>
      </w:r>
      <w:proofErr w:type="gramEnd"/>
      <w:r w:rsidRPr="00A812C5">
        <w:rPr>
          <w:rFonts w:ascii="Times New Roman" w:hAnsi="Times New Roman" w:cs="Times New Roman"/>
          <w:sz w:val="24"/>
          <w:szCs w:val="24"/>
          <w:lang w:val="id-ID"/>
        </w:rPr>
        <w:t xml:space="preserve"> </w:t>
      </w:r>
      <w:r w:rsidRPr="00A812C5">
        <w:rPr>
          <w:rFonts w:ascii="Times New Roman" w:hAnsi="Times New Roman" w:cs="Times New Roman"/>
          <w:i/>
          <w:sz w:val="24"/>
          <w:szCs w:val="24"/>
        </w:rPr>
        <w:t>International Journal of Administrative Science &amp; Organization, 24</w:t>
      </w:r>
      <w:r w:rsidRPr="00A812C5">
        <w:rPr>
          <w:rFonts w:ascii="Times New Roman" w:hAnsi="Times New Roman" w:cs="Times New Roman"/>
          <w:sz w:val="24"/>
          <w:szCs w:val="24"/>
          <w:lang w:val="id-ID"/>
        </w:rPr>
        <w:t>(3), 140-144.</w:t>
      </w:r>
    </w:p>
    <w:p w:rsidR="006F6BEA" w:rsidRPr="0014655B" w:rsidRDefault="006F3145" w:rsidP="00152226">
      <w:pPr>
        <w:spacing w:line="240" w:lineRule="auto"/>
        <w:ind w:left="567" w:hanging="567"/>
        <w:jc w:val="both"/>
        <w:rPr>
          <w:rFonts w:ascii="Times New Roman" w:hAnsi="Times New Roman" w:cs="Times New Roman"/>
          <w:sz w:val="24"/>
          <w:szCs w:val="24"/>
        </w:rPr>
      </w:pPr>
      <w:proofErr w:type="spellStart"/>
      <w:r w:rsidRPr="0014655B">
        <w:rPr>
          <w:rFonts w:ascii="Times New Roman" w:hAnsi="Times New Roman" w:cs="Times New Roman"/>
          <w:sz w:val="24"/>
          <w:szCs w:val="24"/>
        </w:rPr>
        <w:t>Oktaria</w:t>
      </w:r>
      <w:proofErr w:type="spellEnd"/>
      <w:r w:rsidRPr="0014655B">
        <w:rPr>
          <w:rFonts w:ascii="Times New Roman" w:hAnsi="Times New Roman" w:cs="Times New Roman"/>
          <w:sz w:val="24"/>
          <w:szCs w:val="24"/>
        </w:rPr>
        <w:t xml:space="preserve">, R. A. and </w:t>
      </w:r>
      <w:proofErr w:type="spellStart"/>
      <w:r w:rsidRPr="0014655B">
        <w:rPr>
          <w:rFonts w:ascii="Times New Roman" w:hAnsi="Times New Roman" w:cs="Times New Roman"/>
          <w:sz w:val="24"/>
          <w:szCs w:val="24"/>
        </w:rPr>
        <w:t>Nugraheni</w:t>
      </w:r>
      <w:proofErr w:type="spellEnd"/>
      <w:r w:rsidRPr="0014655B">
        <w:rPr>
          <w:rFonts w:ascii="Times New Roman" w:hAnsi="Times New Roman" w:cs="Times New Roman"/>
          <w:sz w:val="24"/>
          <w:szCs w:val="24"/>
        </w:rPr>
        <w:t xml:space="preserve">, R. </w:t>
      </w:r>
      <w:proofErr w:type="spellStart"/>
      <w:r w:rsidRPr="0014655B">
        <w:rPr>
          <w:rFonts w:ascii="Times New Roman" w:hAnsi="Times New Roman" w:cs="Times New Roman"/>
          <w:sz w:val="24"/>
          <w:szCs w:val="24"/>
        </w:rPr>
        <w:t>Pengaruh</w:t>
      </w:r>
      <w:proofErr w:type="spellEnd"/>
      <w:r w:rsidR="00E04A34">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Lingkungan</w:t>
      </w:r>
      <w:proofErr w:type="spellEnd"/>
      <w:r w:rsidR="00E04A34">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Kerja</w:t>
      </w:r>
      <w:proofErr w:type="spellEnd"/>
      <w:r w:rsidRPr="0014655B">
        <w:rPr>
          <w:rFonts w:ascii="Times New Roman" w:hAnsi="Times New Roman" w:cs="Times New Roman"/>
          <w:sz w:val="24"/>
          <w:szCs w:val="24"/>
        </w:rPr>
        <w:t xml:space="preserve">, </w:t>
      </w:r>
      <w:proofErr w:type="spellStart"/>
      <w:r w:rsidRPr="0014655B">
        <w:rPr>
          <w:rFonts w:ascii="Times New Roman" w:hAnsi="Times New Roman" w:cs="Times New Roman"/>
          <w:sz w:val="24"/>
          <w:szCs w:val="24"/>
        </w:rPr>
        <w:t>Kepuasan</w:t>
      </w:r>
      <w:proofErr w:type="spellEnd"/>
      <w:r w:rsidR="00E04A34">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Kompensasi</w:t>
      </w:r>
      <w:proofErr w:type="spellEnd"/>
      <w:r w:rsidRPr="0014655B">
        <w:rPr>
          <w:rFonts w:ascii="Times New Roman" w:hAnsi="Times New Roman" w:cs="Times New Roman"/>
          <w:sz w:val="24"/>
          <w:szCs w:val="24"/>
        </w:rPr>
        <w:t xml:space="preserve">, Dan </w:t>
      </w:r>
      <w:proofErr w:type="spellStart"/>
      <w:r w:rsidRPr="0014655B">
        <w:rPr>
          <w:rFonts w:ascii="Times New Roman" w:hAnsi="Times New Roman" w:cs="Times New Roman"/>
          <w:sz w:val="24"/>
          <w:szCs w:val="24"/>
        </w:rPr>
        <w:t>Motivasi</w:t>
      </w:r>
      <w:proofErr w:type="spellEnd"/>
      <w:r w:rsidR="00E04A34">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Kerja</w:t>
      </w:r>
      <w:proofErr w:type="spellEnd"/>
      <w:r w:rsidR="00E04A34">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Terhadap</w:t>
      </w:r>
      <w:proofErr w:type="spellEnd"/>
      <w:r w:rsidR="00E04A34">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Disiplin</w:t>
      </w:r>
      <w:proofErr w:type="spellEnd"/>
      <w:r w:rsidR="00E04A34">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Kerja</w:t>
      </w:r>
      <w:proofErr w:type="spellEnd"/>
      <w:r w:rsidR="00E04A34">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Pegawai</w:t>
      </w:r>
      <w:proofErr w:type="spellEnd"/>
      <w:r w:rsidR="00E04A34">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Pada</w:t>
      </w:r>
      <w:proofErr w:type="spellEnd"/>
      <w:r w:rsidR="00E04A34">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Pdam</w:t>
      </w:r>
      <w:proofErr w:type="spellEnd"/>
      <w:r w:rsidR="00E04A34">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Tirta</w:t>
      </w:r>
      <w:proofErr w:type="spellEnd"/>
      <w:r w:rsidR="00E04A34">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Moedal</w:t>
      </w:r>
      <w:proofErr w:type="spellEnd"/>
      <w:r w:rsidRPr="0014655B">
        <w:rPr>
          <w:rFonts w:ascii="Times New Roman" w:hAnsi="Times New Roman" w:cs="Times New Roman"/>
          <w:sz w:val="24"/>
          <w:szCs w:val="24"/>
        </w:rPr>
        <w:t xml:space="preserve"> Kota Semarang. </w:t>
      </w:r>
      <w:proofErr w:type="spellStart"/>
      <w:r w:rsidRPr="0014655B">
        <w:rPr>
          <w:rStyle w:val="Emphasis"/>
          <w:rFonts w:ascii="Times New Roman" w:hAnsi="Times New Roman" w:cs="Times New Roman"/>
          <w:sz w:val="24"/>
          <w:szCs w:val="24"/>
        </w:rPr>
        <w:t>Diponegoro</w:t>
      </w:r>
      <w:proofErr w:type="spellEnd"/>
      <w:r w:rsidRPr="0014655B">
        <w:rPr>
          <w:rStyle w:val="Emphasis"/>
          <w:rFonts w:ascii="Times New Roman" w:hAnsi="Times New Roman" w:cs="Times New Roman"/>
          <w:sz w:val="24"/>
          <w:szCs w:val="24"/>
        </w:rPr>
        <w:t xml:space="preserve"> Journal of Management</w:t>
      </w:r>
      <w:r w:rsidRPr="0014655B">
        <w:rPr>
          <w:rFonts w:ascii="Times New Roman" w:hAnsi="Times New Roman" w:cs="Times New Roman"/>
          <w:sz w:val="24"/>
          <w:szCs w:val="24"/>
        </w:rPr>
        <w:t xml:space="preserve">, </w:t>
      </w:r>
      <w:r w:rsidRPr="001C48D2">
        <w:rPr>
          <w:rFonts w:ascii="Times New Roman" w:hAnsi="Times New Roman" w:cs="Times New Roman"/>
          <w:i/>
          <w:sz w:val="24"/>
          <w:szCs w:val="24"/>
        </w:rPr>
        <w:t>6</w:t>
      </w:r>
      <w:r w:rsidRPr="0014655B">
        <w:rPr>
          <w:rFonts w:ascii="Times New Roman" w:hAnsi="Times New Roman" w:cs="Times New Roman"/>
          <w:sz w:val="24"/>
          <w:szCs w:val="24"/>
        </w:rPr>
        <w:t>(3), 439-448</w:t>
      </w:r>
    </w:p>
    <w:p w:rsidR="00152226" w:rsidRPr="0014655B" w:rsidRDefault="006F3145" w:rsidP="00152226">
      <w:pPr>
        <w:spacing w:line="240" w:lineRule="auto"/>
        <w:ind w:left="567" w:hanging="567"/>
        <w:jc w:val="both"/>
        <w:rPr>
          <w:rFonts w:ascii="Times New Roman" w:hAnsi="Times New Roman" w:cs="Times New Roman"/>
          <w:sz w:val="24"/>
          <w:szCs w:val="24"/>
          <w:lang w:val="id-ID"/>
        </w:rPr>
      </w:pPr>
      <w:proofErr w:type="spellStart"/>
      <w:proofErr w:type="gramStart"/>
      <w:r w:rsidRPr="0014655B">
        <w:rPr>
          <w:rFonts w:ascii="Times New Roman" w:hAnsi="Times New Roman"/>
          <w:sz w:val="24"/>
          <w:szCs w:val="24"/>
        </w:rPr>
        <w:t>Pangarso</w:t>
      </w:r>
      <w:proofErr w:type="spellEnd"/>
      <w:r w:rsidRPr="0014655B">
        <w:rPr>
          <w:rFonts w:ascii="Times New Roman" w:hAnsi="Times New Roman"/>
          <w:sz w:val="24"/>
          <w:szCs w:val="24"/>
        </w:rPr>
        <w:t>, A. and</w:t>
      </w:r>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Susanti</w:t>
      </w:r>
      <w:proofErr w:type="spellEnd"/>
      <w:r w:rsidRPr="0014655B">
        <w:rPr>
          <w:rFonts w:ascii="Times New Roman" w:hAnsi="Times New Roman"/>
          <w:sz w:val="24"/>
          <w:szCs w:val="24"/>
        </w:rPr>
        <w:t xml:space="preserve">, P.I. </w:t>
      </w:r>
      <w:r w:rsidRPr="0014655B">
        <w:rPr>
          <w:rFonts w:ascii="Times New Roman" w:hAnsi="Times New Roman"/>
          <w:sz w:val="24"/>
          <w:szCs w:val="24"/>
          <w:lang w:val="id-ID"/>
        </w:rPr>
        <w:t>(</w:t>
      </w:r>
      <w:r w:rsidRPr="0014655B">
        <w:rPr>
          <w:rFonts w:ascii="Times New Roman" w:hAnsi="Times New Roman"/>
          <w:sz w:val="24"/>
          <w:szCs w:val="24"/>
        </w:rPr>
        <w:t>2016</w:t>
      </w:r>
      <w:r w:rsidRPr="0014655B">
        <w:rPr>
          <w:rFonts w:ascii="Times New Roman" w:hAnsi="Times New Roman"/>
          <w:sz w:val="24"/>
          <w:szCs w:val="24"/>
          <w:lang w:val="id-ID"/>
        </w:rPr>
        <w:t>)</w:t>
      </w:r>
      <w:r w:rsidRPr="0014655B">
        <w:rPr>
          <w:rFonts w:ascii="Times New Roman" w:hAnsi="Times New Roman"/>
          <w:sz w:val="24"/>
          <w:szCs w:val="24"/>
        </w:rPr>
        <w:t>.</w:t>
      </w:r>
      <w:proofErr w:type="spellStart"/>
      <w:r w:rsidRPr="0014655B">
        <w:rPr>
          <w:rFonts w:ascii="Times New Roman" w:hAnsi="Times New Roman"/>
          <w:sz w:val="24"/>
          <w:szCs w:val="24"/>
        </w:rPr>
        <w:t>Pengaruh</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Disiplin</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Kerja</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Terhadap</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Kinerja</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Pegawai</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Dibiro</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Pelayanan</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Sosial</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Dasar</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Sekretariat</w:t>
      </w:r>
      <w:proofErr w:type="spellEnd"/>
      <w:r w:rsidRPr="0014655B">
        <w:rPr>
          <w:rFonts w:ascii="Times New Roman" w:hAnsi="Times New Roman"/>
          <w:sz w:val="24"/>
          <w:szCs w:val="24"/>
        </w:rPr>
        <w:t xml:space="preserve"> Daerah </w:t>
      </w:r>
      <w:proofErr w:type="spellStart"/>
      <w:r w:rsidRPr="0014655B">
        <w:rPr>
          <w:rFonts w:ascii="Times New Roman" w:hAnsi="Times New Roman"/>
          <w:sz w:val="24"/>
          <w:szCs w:val="24"/>
        </w:rPr>
        <w:t>Provinsi</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Jawa</w:t>
      </w:r>
      <w:proofErr w:type="spellEnd"/>
      <w:r w:rsidRPr="0014655B">
        <w:rPr>
          <w:rFonts w:ascii="Times New Roman" w:hAnsi="Times New Roman"/>
          <w:sz w:val="24"/>
          <w:szCs w:val="24"/>
        </w:rPr>
        <w:t xml:space="preserve"> </w:t>
      </w:r>
      <w:proofErr w:type="spellStart"/>
      <w:r w:rsidRPr="0014655B">
        <w:rPr>
          <w:rFonts w:ascii="Times New Roman" w:hAnsi="Times New Roman"/>
          <w:sz w:val="24"/>
          <w:szCs w:val="24"/>
        </w:rPr>
        <w:t>Barat.</w:t>
      </w:r>
      <w:r w:rsidRPr="0014655B">
        <w:rPr>
          <w:rFonts w:ascii="Times New Roman" w:hAnsi="Times New Roman"/>
          <w:i/>
          <w:sz w:val="24"/>
          <w:szCs w:val="24"/>
        </w:rPr>
        <w:t>Jurnal</w:t>
      </w:r>
      <w:proofErr w:type="spellEnd"/>
      <w:r w:rsidR="00E04A34">
        <w:rPr>
          <w:rFonts w:ascii="Times New Roman" w:hAnsi="Times New Roman"/>
          <w:i/>
          <w:sz w:val="24"/>
          <w:szCs w:val="24"/>
          <w:lang w:val="id-ID"/>
        </w:rPr>
        <w:t xml:space="preserve"> </w:t>
      </w:r>
      <w:proofErr w:type="spellStart"/>
      <w:r w:rsidRPr="0014655B">
        <w:rPr>
          <w:rFonts w:ascii="Times New Roman" w:hAnsi="Times New Roman"/>
          <w:i/>
          <w:sz w:val="24"/>
          <w:szCs w:val="24"/>
        </w:rPr>
        <w:t>Manajemen</w:t>
      </w:r>
      <w:proofErr w:type="spellEnd"/>
      <w:r w:rsidR="00E04A34">
        <w:rPr>
          <w:rFonts w:ascii="Times New Roman" w:hAnsi="Times New Roman"/>
          <w:i/>
          <w:sz w:val="24"/>
          <w:szCs w:val="24"/>
          <w:lang w:val="id-ID"/>
        </w:rPr>
        <w:t xml:space="preserve"> </w:t>
      </w:r>
      <w:proofErr w:type="spellStart"/>
      <w:r w:rsidRPr="0014655B">
        <w:rPr>
          <w:rFonts w:ascii="Times New Roman" w:hAnsi="Times New Roman"/>
          <w:i/>
          <w:sz w:val="24"/>
          <w:szCs w:val="24"/>
        </w:rPr>
        <w:t>Teori</w:t>
      </w:r>
      <w:proofErr w:type="spellEnd"/>
      <w:r w:rsidR="00E04A34">
        <w:rPr>
          <w:rFonts w:ascii="Times New Roman" w:hAnsi="Times New Roman"/>
          <w:i/>
          <w:sz w:val="24"/>
          <w:szCs w:val="24"/>
          <w:lang w:val="id-ID"/>
        </w:rPr>
        <w:t xml:space="preserve"> </w:t>
      </w:r>
      <w:proofErr w:type="spellStart"/>
      <w:r w:rsidRPr="0014655B">
        <w:rPr>
          <w:rFonts w:ascii="Times New Roman" w:hAnsi="Times New Roman"/>
          <w:i/>
          <w:sz w:val="24"/>
          <w:szCs w:val="24"/>
        </w:rPr>
        <w:t>dan</w:t>
      </w:r>
      <w:proofErr w:type="spellEnd"/>
      <w:r w:rsidR="00E04A34">
        <w:rPr>
          <w:rFonts w:ascii="Times New Roman" w:hAnsi="Times New Roman"/>
          <w:i/>
          <w:sz w:val="24"/>
          <w:szCs w:val="24"/>
          <w:lang w:val="id-ID"/>
        </w:rPr>
        <w:t xml:space="preserve"> </w:t>
      </w:r>
      <w:proofErr w:type="spellStart"/>
      <w:r w:rsidRPr="0014655B">
        <w:rPr>
          <w:rFonts w:ascii="Times New Roman" w:hAnsi="Times New Roman"/>
          <w:i/>
          <w:sz w:val="24"/>
          <w:szCs w:val="24"/>
        </w:rPr>
        <w:t>Terapan</w:t>
      </w:r>
      <w:proofErr w:type="spellEnd"/>
      <w:r w:rsidRPr="0014655B">
        <w:rPr>
          <w:rFonts w:ascii="Times New Roman" w:hAnsi="Times New Roman"/>
          <w:sz w:val="24"/>
          <w:szCs w:val="24"/>
          <w:lang w:val="id-ID"/>
        </w:rPr>
        <w:t xml:space="preserve">, </w:t>
      </w:r>
      <w:r w:rsidRPr="001C48D2">
        <w:rPr>
          <w:rFonts w:ascii="Times New Roman" w:hAnsi="Times New Roman"/>
          <w:i/>
          <w:sz w:val="24"/>
          <w:szCs w:val="24"/>
        </w:rPr>
        <w:t>9</w:t>
      </w:r>
      <w:r w:rsidRPr="0014655B">
        <w:rPr>
          <w:rFonts w:ascii="Times New Roman" w:hAnsi="Times New Roman"/>
          <w:sz w:val="24"/>
          <w:szCs w:val="24"/>
          <w:lang w:val="id-ID"/>
        </w:rPr>
        <w:t>(</w:t>
      </w:r>
      <w:r w:rsidRPr="0014655B">
        <w:rPr>
          <w:rFonts w:ascii="Times New Roman" w:hAnsi="Times New Roman"/>
          <w:sz w:val="24"/>
          <w:szCs w:val="24"/>
        </w:rPr>
        <w:t>2</w:t>
      </w:r>
      <w:r w:rsidR="001C48D2">
        <w:rPr>
          <w:rFonts w:ascii="Times New Roman" w:hAnsi="Times New Roman"/>
          <w:sz w:val="24"/>
          <w:szCs w:val="24"/>
          <w:lang w:val="id-ID"/>
        </w:rPr>
        <w:t>),</w:t>
      </w:r>
      <w:r w:rsidRPr="0014655B">
        <w:rPr>
          <w:rFonts w:ascii="Times New Roman" w:hAnsi="Times New Roman"/>
          <w:sz w:val="24"/>
          <w:szCs w:val="24"/>
        </w:rPr>
        <w:t xml:space="preserve"> 145-160</w:t>
      </w:r>
      <w:r w:rsidR="006F6BEA" w:rsidRPr="0014655B">
        <w:rPr>
          <w:rFonts w:ascii="Times New Roman" w:hAnsi="Times New Roman"/>
          <w:sz w:val="24"/>
          <w:szCs w:val="24"/>
        </w:rPr>
        <w:t>.</w:t>
      </w:r>
      <w:proofErr w:type="gramEnd"/>
      <w:r w:rsidR="006F6BEA" w:rsidRPr="0014655B">
        <w:rPr>
          <w:rFonts w:ascii="Times New Roman" w:hAnsi="Times New Roman"/>
          <w:sz w:val="24"/>
          <w:szCs w:val="24"/>
        </w:rPr>
        <w:t xml:space="preserve"> </w:t>
      </w:r>
      <w:hyperlink r:id="rId24" w:history="1">
        <w:r w:rsidR="006F6BEA" w:rsidRPr="0014655B">
          <w:rPr>
            <w:rStyle w:val="Hyperlink"/>
            <w:rFonts w:ascii="Times New Roman" w:hAnsi="Times New Roman" w:cs="Times New Roman"/>
            <w:color w:val="auto"/>
            <w:sz w:val="24"/>
            <w:szCs w:val="24"/>
          </w:rPr>
          <w:t>http://dx.doi.org/10.20473/jmtt.v9i2.3019</w:t>
        </w:r>
      </w:hyperlink>
    </w:p>
    <w:p w:rsidR="008D0DB4" w:rsidRPr="0014655B" w:rsidRDefault="006F3145" w:rsidP="00152226">
      <w:pPr>
        <w:spacing w:line="240" w:lineRule="auto"/>
        <w:ind w:left="567" w:hanging="567"/>
        <w:jc w:val="both"/>
        <w:rPr>
          <w:rFonts w:ascii="Times New Roman" w:hAnsi="Times New Roman" w:cs="Times New Roman"/>
          <w:sz w:val="24"/>
          <w:szCs w:val="24"/>
          <w:lang w:val="id-ID"/>
        </w:rPr>
      </w:pPr>
      <w:proofErr w:type="spellStart"/>
      <w:r w:rsidRPr="0014655B">
        <w:rPr>
          <w:rFonts w:ascii="Times New Roman" w:hAnsi="Times New Roman" w:cs="Times New Roman"/>
          <w:sz w:val="24"/>
          <w:szCs w:val="24"/>
        </w:rPr>
        <w:t>Pawirosumarto</w:t>
      </w:r>
      <w:proofErr w:type="spellEnd"/>
      <w:r w:rsidRPr="0014655B">
        <w:rPr>
          <w:rFonts w:ascii="Times New Roman" w:hAnsi="Times New Roman" w:cs="Times New Roman"/>
          <w:sz w:val="24"/>
          <w:szCs w:val="24"/>
        </w:rPr>
        <w:t xml:space="preserve">, S., </w:t>
      </w:r>
      <w:proofErr w:type="spellStart"/>
      <w:r w:rsidRPr="0014655B">
        <w:rPr>
          <w:rFonts w:ascii="Times New Roman" w:hAnsi="Times New Roman" w:cs="Times New Roman"/>
          <w:sz w:val="24"/>
          <w:szCs w:val="24"/>
        </w:rPr>
        <w:t>Sarjana</w:t>
      </w:r>
      <w:proofErr w:type="spellEnd"/>
      <w:r w:rsidRPr="0014655B">
        <w:rPr>
          <w:rFonts w:ascii="Times New Roman" w:hAnsi="Times New Roman" w:cs="Times New Roman"/>
          <w:sz w:val="24"/>
          <w:szCs w:val="24"/>
        </w:rPr>
        <w:t>, P. K., &amp;</w:t>
      </w:r>
      <w:proofErr w:type="spellStart"/>
      <w:r w:rsidRPr="0014655B">
        <w:rPr>
          <w:rFonts w:ascii="Times New Roman" w:hAnsi="Times New Roman" w:cs="Times New Roman"/>
          <w:sz w:val="24"/>
          <w:szCs w:val="24"/>
        </w:rPr>
        <w:t>Gunawan</w:t>
      </w:r>
      <w:proofErr w:type="spellEnd"/>
      <w:r w:rsidRPr="0014655B">
        <w:rPr>
          <w:rFonts w:ascii="Times New Roman" w:hAnsi="Times New Roman" w:cs="Times New Roman"/>
          <w:sz w:val="24"/>
          <w:szCs w:val="24"/>
        </w:rPr>
        <w:t xml:space="preserve">, R. (2017).The effect of work environment, leadership style, and organizational culture towards job satisfaction and its implication towards employee performance in </w:t>
      </w:r>
      <w:proofErr w:type="spellStart"/>
      <w:r w:rsidRPr="0014655B">
        <w:rPr>
          <w:rFonts w:ascii="Times New Roman" w:hAnsi="Times New Roman" w:cs="Times New Roman"/>
          <w:sz w:val="24"/>
          <w:szCs w:val="24"/>
        </w:rPr>
        <w:t>Parador</w:t>
      </w:r>
      <w:proofErr w:type="spellEnd"/>
      <w:r w:rsidRPr="0014655B">
        <w:rPr>
          <w:rFonts w:ascii="Times New Roman" w:hAnsi="Times New Roman" w:cs="Times New Roman"/>
          <w:sz w:val="24"/>
          <w:szCs w:val="24"/>
        </w:rPr>
        <w:t xml:space="preserve"> hotels and resorts, Indonesia. </w:t>
      </w:r>
      <w:r w:rsidRPr="0014655B">
        <w:rPr>
          <w:rFonts w:ascii="Times New Roman" w:hAnsi="Times New Roman" w:cs="Times New Roman"/>
          <w:i/>
          <w:sz w:val="24"/>
          <w:szCs w:val="24"/>
        </w:rPr>
        <w:t>International Journal of Law and Management</w:t>
      </w:r>
      <w:r w:rsidRPr="0014655B">
        <w:rPr>
          <w:rFonts w:ascii="Times New Roman" w:hAnsi="Times New Roman" w:cs="Times New Roman"/>
          <w:sz w:val="24"/>
          <w:szCs w:val="24"/>
        </w:rPr>
        <w:t>, 59(6), 1337–1358. https://doi.org/10.1108/IJLMA-10-2016-0085</w:t>
      </w:r>
    </w:p>
    <w:p w:rsidR="00152226" w:rsidRPr="0014655B" w:rsidRDefault="006F3145" w:rsidP="00152226">
      <w:pPr>
        <w:spacing w:line="240" w:lineRule="auto"/>
        <w:ind w:left="567" w:hanging="567"/>
        <w:jc w:val="both"/>
        <w:rPr>
          <w:rFonts w:ascii="Times New Roman" w:hAnsi="Times New Roman"/>
          <w:sz w:val="24"/>
          <w:szCs w:val="24"/>
          <w:lang w:val="en-ID"/>
        </w:rPr>
      </w:pPr>
      <w:proofErr w:type="spellStart"/>
      <w:r w:rsidRPr="0014655B">
        <w:rPr>
          <w:rFonts w:ascii="Times New Roman" w:hAnsi="Times New Roman"/>
          <w:sz w:val="24"/>
          <w:szCs w:val="24"/>
        </w:rPr>
        <w:t>Permadi</w:t>
      </w:r>
      <w:proofErr w:type="spellEnd"/>
      <w:r w:rsidRPr="0014655B">
        <w:rPr>
          <w:rFonts w:ascii="Times New Roman" w:hAnsi="Times New Roman"/>
          <w:sz w:val="24"/>
          <w:szCs w:val="24"/>
        </w:rPr>
        <w:t xml:space="preserve">, I. (2017). </w:t>
      </w:r>
      <w:proofErr w:type="spellStart"/>
      <w:proofErr w:type="gramStart"/>
      <w:r w:rsidRPr="0014655B">
        <w:rPr>
          <w:rFonts w:ascii="Times New Roman" w:hAnsi="Times New Roman"/>
          <w:sz w:val="24"/>
          <w:szCs w:val="24"/>
        </w:rPr>
        <w:t>Pengaruh</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Lingkungan</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Kerja</w:t>
      </w:r>
      <w:proofErr w:type="spellEnd"/>
      <w:r w:rsidRPr="0014655B">
        <w:rPr>
          <w:rFonts w:ascii="Times New Roman" w:hAnsi="Times New Roman"/>
          <w:sz w:val="24"/>
          <w:szCs w:val="24"/>
        </w:rPr>
        <w:t xml:space="preserve"> Dan </w:t>
      </w:r>
      <w:proofErr w:type="spellStart"/>
      <w:r w:rsidRPr="0014655B">
        <w:rPr>
          <w:rFonts w:ascii="Times New Roman" w:hAnsi="Times New Roman"/>
          <w:sz w:val="24"/>
          <w:szCs w:val="24"/>
        </w:rPr>
        <w:t>Disiplin</w:t>
      </w:r>
      <w:proofErr w:type="spellEnd"/>
      <w:r w:rsidRPr="0014655B">
        <w:rPr>
          <w:rFonts w:ascii="Times New Roman" w:hAnsi="Times New Roman"/>
          <w:sz w:val="24"/>
          <w:szCs w:val="24"/>
        </w:rPr>
        <w:t xml:space="preserve"> K</w:t>
      </w:r>
      <w:r w:rsidR="002F5867" w:rsidRPr="0014655B">
        <w:rPr>
          <w:rFonts w:ascii="Times New Roman" w:hAnsi="Times New Roman"/>
          <w:sz w:val="24"/>
          <w:szCs w:val="24"/>
          <w:lang w:val="id-ID"/>
        </w:rPr>
        <w:t>e</w:t>
      </w:r>
      <w:proofErr w:type="spellStart"/>
      <w:r w:rsidRPr="0014655B">
        <w:rPr>
          <w:rFonts w:ascii="Times New Roman" w:hAnsi="Times New Roman"/>
          <w:sz w:val="24"/>
          <w:szCs w:val="24"/>
        </w:rPr>
        <w:t>rja</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Terhadap</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Kinerja</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Karyawan</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Pada</w:t>
      </w:r>
      <w:proofErr w:type="spellEnd"/>
      <w:r w:rsidRPr="0014655B">
        <w:rPr>
          <w:rFonts w:ascii="Times New Roman" w:hAnsi="Times New Roman"/>
          <w:sz w:val="24"/>
          <w:szCs w:val="24"/>
        </w:rPr>
        <w:t xml:space="preserve"> CV </w:t>
      </w:r>
      <w:proofErr w:type="spellStart"/>
      <w:r w:rsidRPr="0014655B">
        <w:rPr>
          <w:rFonts w:ascii="Times New Roman" w:hAnsi="Times New Roman"/>
          <w:sz w:val="24"/>
          <w:szCs w:val="24"/>
        </w:rPr>
        <w:t>Alam</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Hijau</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Sukabumi</w:t>
      </w:r>
      <w:proofErr w:type="spellEnd"/>
      <w:r w:rsidRPr="0014655B">
        <w:rPr>
          <w:rFonts w:ascii="Times New Roman" w:hAnsi="Times New Roman"/>
          <w:i/>
          <w:sz w:val="24"/>
          <w:szCs w:val="24"/>
        </w:rPr>
        <w:t>.</w:t>
      </w:r>
      <w:proofErr w:type="gramEnd"/>
      <w:r w:rsidR="00E04A34">
        <w:rPr>
          <w:rFonts w:ascii="Times New Roman" w:hAnsi="Times New Roman"/>
          <w:i/>
          <w:sz w:val="24"/>
          <w:szCs w:val="24"/>
          <w:lang w:val="id-ID"/>
        </w:rPr>
        <w:t xml:space="preserve"> </w:t>
      </w:r>
      <w:proofErr w:type="spellStart"/>
      <w:r w:rsidRPr="0014655B">
        <w:rPr>
          <w:rFonts w:ascii="Times New Roman" w:hAnsi="Times New Roman"/>
          <w:i/>
          <w:sz w:val="24"/>
          <w:szCs w:val="24"/>
        </w:rPr>
        <w:t>Jurnal</w:t>
      </w:r>
      <w:proofErr w:type="spellEnd"/>
      <w:r w:rsidR="00E04A34">
        <w:rPr>
          <w:rFonts w:ascii="Times New Roman" w:hAnsi="Times New Roman"/>
          <w:i/>
          <w:sz w:val="24"/>
          <w:szCs w:val="24"/>
          <w:lang w:val="id-ID"/>
        </w:rPr>
        <w:t xml:space="preserve"> </w:t>
      </w:r>
      <w:proofErr w:type="spellStart"/>
      <w:r w:rsidRPr="0014655B">
        <w:rPr>
          <w:rFonts w:ascii="Times New Roman" w:hAnsi="Times New Roman"/>
          <w:i/>
          <w:sz w:val="24"/>
          <w:szCs w:val="24"/>
        </w:rPr>
        <w:t>Ekonomak</w:t>
      </w:r>
      <w:proofErr w:type="spellEnd"/>
      <w:r w:rsidRPr="0014655B">
        <w:rPr>
          <w:rFonts w:ascii="Times New Roman" w:hAnsi="Times New Roman"/>
          <w:sz w:val="24"/>
          <w:szCs w:val="24"/>
          <w:lang w:val="id-ID"/>
        </w:rPr>
        <w:t xml:space="preserve">, </w:t>
      </w:r>
      <w:r w:rsidRPr="001C48D2">
        <w:rPr>
          <w:rFonts w:ascii="Times New Roman" w:hAnsi="Times New Roman"/>
          <w:i/>
          <w:sz w:val="24"/>
          <w:szCs w:val="24"/>
        </w:rPr>
        <w:t>3</w:t>
      </w:r>
      <w:r w:rsidRPr="0014655B">
        <w:rPr>
          <w:rFonts w:ascii="Times New Roman" w:hAnsi="Times New Roman"/>
          <w:sz w:val="24"/>
          <w:szCs w:val="24"/>
          <w:lang w:val="id-ID"/>
        </w:rPr>
        <w:t>(</w:t>
      </w:r>
      <w:r w:rsidRPr="0014655B">
        <w:rPr>
          <w:rFonts w:ascii="Times New Roman" w:hAnsi="Times New Roman"/>
          <w:sz w:val="24"/>
          <w:szCs w:val="24"/>
        </w:rPr>
        <w:t>1</w:t>
      </w:r>
      <w:r w:rsidRPr="0014655B">
        <w:rPr>
          <w:rFonts w:ascii="Times New Roman" w:hAnsi="Times New Roman"/>
          <w:sz w:val="24"/>
          <w:szCs w:val="24"/>
          <w:lang w:val="id-ID"/>
        </w:rPr>
        <w:t>)</w:t>
      </w:r>
      <w:r w:rsidRPr="0014655B">
        <w:rPr>
          <w:rFonts w:ascii="Times New Roman" w:hAnsi="Times New Roman"/>
          <w:sz w:val="24"/>
          <w:szCs w:val="24"/>
        </w:rPr>
        <w:t>.</w:t>
      </w:r>
    </w:p>
    <w:p w:rsidR="00361CE7" w:rsidRPr="00361CE7" w:rsidRDefault="00361CE7" w:rsidP="00152226">
      <w:pPr>
        <w:spacing w:line="240" w:lineRule="auto"/>
        <w:ind w:left="567" w:hanging="567"/>
        <w:jc w:val="both"/>
        <w:rPr>
          <w:rFonts w:ascii="Times New Roman" w:hAnsi="Times New Roman" w:cs="Times New Roman"/>
          <w:sz w:val="24"/>
          <w:szCs w:val="24"/>
          <w:lang w:val="id-ID"/>
        </w:rPr>
      </w:pPr>
      <w:proofErr w:type="spellStart"/>
      <w:proofErr w:type="gramStart"/>
      <w:r w:rsidRPr="00361CE7">
        <w:rPr>
          <w:rFonts w:ascii="Times New Roman" w:hAnsi="Times New Roman" w:cs="Times New Roman"/>
          <w:sz w:val="24"/>
          <w:szCs w:val="24"/>
        </w:rPr>
        <w:t>Prakoso</w:t>
      </w:r>
      <w:proofErr w:type="spellEnd"/>
      <w:r w:rsidRPr="00361CE7">
        <w:rPr>
          <w:rFonts w:ascii="Times New Roman" w:hAnsi="Times New Roman" w:cs="Times New Roman"/>
          <w:sz w:val="24"/>
          <w:szCs w:val="24"/>
          <w:lang w:val="id-ID"/>
        </w:rPr>
        <w:t>, R.D;</w:t>
      </w:r>
      <w:r w:rsidRPr="00361CE7">
        <w:rPr>
          <w:rFonts w:ascii="Times New Roman" w:hAnsi="Times New Roman" w:cs="Times New Roman"/>
          <w:sz w:val="24"/>
          <w:szCs w:val="24"/>
        </w:rPr>
        <w:t xml:space="preserve"> </w:t>
      </w:r>
      <w:proofErr w:type="spellStart"/>
      <w:r w:rsidRPr="00361CE7">
        <w:rPr>
          <w:rFonts w:ascii="Times New Roman" w:hAnsi="Times New Roman" w:cs="Times New Roman"/>
          <w:sz w:val="24"/>
          <w:szCs w:val="24"/>
        </w:rPr>
        <w:t>Astuti</w:t>
      </w:r>
      <w:proofErr w:type="spellEnd"/>
      <w:r w:rsidRPr="00361CE7">
        <w:rPr>
          <w:rFonts w:ascii="Times New Roman" w:hAnsi="Times New Roman" w:cs="Times New Roman"/>
          <w:sz w:val="24"/>
          <w:szCs w:val="24"/>
          <w:lang w:val="id-ID"/>
        </w:rPr>
        <w:t>, E.S;</w:t>
      </w:r>
      <w:r w:rsidRPr="00361CE7">
        <w:rPr>
          <w:rFonts w:ascii="Times New Roman" w:hAnsi="Times New Roman" w:cs="Times New Roman"/>
          <w:sz w:val="24"/>
          <w:szCs w:val="24"/>
        </w:rPr>
        <w:t xml:space="preserve"> </w:t>
      </w:r>
      <w:proofErr w:type="spellStart"/>
      <w:r w:rsidRPr="00361CE7">
        <w:rPr>
          <w:rFonts w:ascii="Times New Roman" w:hAnsi="Times New Roman" w:cs="Times New Roman"/>
          <w:sz w:val="24"/>
          <w:szCs w:val="24"/>
        </w:rPr>
        <w:t>Ruhana</w:t>
      </w:r>
      <w:proofErr w:type="spellEnd"/>
      <w:r w:rsidRPr="00361CE7">
        <w:rPr>
          <w:rFonts w:ascii="Times New Roman" w:hAnsi="Times New Roman" w:cs="Times New Roman"/>
          <w:sz w:val="24"/>
          <w:szCs w:val="24"/>
          <w:lang w:val="id-ID"/>
        </w:rPr>
        <w:t>, I. (2014).</w:t>
      </w:r>
      <w:proofErr w:type="gramEnd"/>
      <w:r w:rsidRPr="00361CE7">
        <w:rPr>
          <w:rFonts w:ascii="Times New Roman" w:hAnsi="Times New Roman" w:cs="Times New Roman"/>
          <w:sz w:val="24"/>
          <w:szCs w:val="24"/>
          <w:lang w:val="id-ID"/>
        </w:rPr>
        <w:t xml:space="preserve"> </w:t>
      </w:r>
      <w:proofErr w:type="spellStart"/>
      <w:r w:rsidRPr="00361CE7">
        <w:rPr>
          <w:rFonts w:ascii="Times New Roman" w:hAnsi="Times New Roman" w:cs="Times New Roman"/>
          <w:sz w:val="24"/>
          <w:szCs w:val="24"/>
        </w:rPr>
        <w:t>Pengaruh</w:t>
      </w:r>
      <w:proofErr w:type="spellEnd"/>
      <w:r w:rsidRPr="00361CE7">
        <w:rPr>
          <w:rFonts w:ascii="Times New Roman" w:hAnsi="Times New Roman" w:cs="Times New Roman"/>
          <w:sz w:val="24"/>
          <w:szCs w:val="24"/>
        </w:rPr>
        <w:t xml:space="preserve"> </w:t>
      </w:r>
      <w:proofErr w:type="spellStart"/>
      <w:r w:rsidRPr="00361CE7">
        <w:rPr>
          <w:rFonts w:ascii="Times New Roman" w:hAnsi="Times New Roman" w:cs="Times New Roman"/>
          <w:sz w:val="24"/>
          <w:szCs w:val="24"/>
        </w:rPr>
        <w:t>Lingkungan</w:t>
      </w:r>
      <w:proofErr w:type="spellEnd"/>
      <w:r w:rsidRPr="00361CE7">
        <w:rPr>
          <w:rFonts w:ascii="Times New Roman" w:hAnsi="Times New Roman" w:cs="Times New Roman"/>
          <w:sz w:val="24"/>
          <w:szCs w:val="24"/>
        </w:rPr>
        <w:t xml:space="preserve"> </w:t>
      </w:r>
      <w:proofErr w:type="spellStart"/>
      <w:r w:rsidRPr="00361CE7">
        <w:rPr>
          <w:rFonts w:ascii="Times New Roman" w:hAnsi="Times New Roman" w:cs="Times New Roman"/>
          <w:sz w:val="24"/>
          <w:szCs w:val="24"/>
        </w:rPr>
        <w:t>Kerja</w:t>
      </w:r>
      <w:proofErr w:type="spellEnd"/>
      <w:r w:rsidRPr="00361CE7">
        <w:rPr>
          <w:rFonts w:ascii="Times New Roman" w:hAnsi="Times New Roman" w:cs="Times New Roman"/>
          <w:sz w:val="24"/>
          <w:szCs w:val="24"/>
        </w:rPr>
        <w:t xml:space="preserve"> </w:t>
      </w:r>
      <w:proofErr w:type="spellStart"/>
      <w:r w:rsidRPr="00361CE7">
        <w:rPr>
          <w:rFonts w:ascii="Times New Roman" w:hAnsi="Times New Roman" w:cs="Times New Roman"/>
          <w:sz w:val="24"/>
          <w:szCs w:val="24"/>
        </w:rPr>
        <w:t>Terhadap</w:t>
      </w:r>
      <w:proofErr w:type="spellEnd"/>
      <w:r w:rsidRPr="00361CE7">
        <w:rPr>
          <w:rFonts w:ascii="Times New Roman" w:hAnsi="Times New Roman" w:cs="Times New Roman"/>
          <w:sz w:val="24"/>
          <w:szCs w:val="24"/>
        </w:rPr>
        <w:t xml:space="preserve"> </w:t>
      </w:r>
      <w:proofErr w:type="spellStart"/>
      <w:r w:rsidRPr="00361CE7">
        <w:rPr>
          <w:rFonts w:ascii="Times New Roman" w:hAnsi="Times New Roman" w:cs="Times New Roman"/>
          <w:sz w:val="24"/>
          <w:szCs w:val="24"/>
        </w:rPr>
        <w:t>Motivasi</w:t>
      </w:r>
      <w:proofErr w:type="spellEnd"/>
      <w:r w:rsidRPr="00361CE7">
        <w:rPr>
          <w:rFonts w:ascii="Times New Roman" w:hAnsi="Times New Roman" w:cs="Times New Roman"/>
          <w:sz w:val="24"/>
          <w:szCs w:val="24"/>
        </w:rPr>
        <w:t xml:space="preserve"> </w:t>
      </w:r>
      <w:proofErr w:type="spellStart"/>
      <w:r w:rsidRPr="00361CE7">
        <w:rPr>
          <w:rFonts w:ascii="Times New Roman" w:hAnsi="Times New Roman" w:cs="Times New Roman"/>
          <w:sz w:val="24"/>
          <w:szCs w:val="24"/>
        </w:rPr>
        <w:t>Kerja</w:t>
      </w:r>
      <w:proofErr w:type="spellEnd"/>
      <w:r w:rsidRPr="00361CE7">
        <w:rPr>
          <w:rFonts w:ascii="Times New Roman" w:hAnsi="Times New Roman" w:cs="Times New Roman"/>
          <w:sz w:val="24"/>
          <w:szCs w:val="24"/>
        </w:rPr>
        <w:t xml:space="preserve"> Dan </w:t>
      </w:r>
      <w:proofErr w:type="spellStart"/>
      <w:r w:rsidRPr="00361CE7">
        <w:rPr>
          <w:rFonts w:ascii="Times New Roman" w:hAnsi="Times New Roman" w:cs="Times New Roman"/>
          <w:sz w:val="24"/>
          <w:szCs w:val="24"/>
        </w:rPr>
        <w:t>Kinerja</w:t>
      </w:r>
      <w:proofErr w:type="spellEnd"/>
      <w:r w:rsidRPr="00361CE7">
        <w:rPr>
          <w:rFonts w:ascii="Times New Roman" w:hAnsi="Times New Roman" w:cs="Times New Roman"/>
          <w:sz w:val="24"/>
          <w:szCs w:val="24"/>
        </w:rPr>
        <w:t xml:space="preserve"> </w:t>
      </w:r>
      <w:proofErr w:type="spellStart"/>
      <w:r w:rsidRPr="00361CE7">
        <w:rPr>
          <w:rFonts w:ascii="Times New Roman" w:hAnsi="Times New Roman" w:cs="Times New Roman"/>
          <w:sz w:val="24"/>
          <w:szCs w:val="24"/>
        </w:rPr>
        <w:t>Karyawan</w:t>
      </w:r>
      <w:proofErr w:type="spellEnd"/>
      <w:r w:rsidRPr="00361CE7">
        <w:rPr>
          <w:rFonts w:ascii="Times New Roman" w:hAnsi="Times New Roman" w:cs="Times New Roman"/>
          <w:sz w:val="24"/>
          <w:szCs w:val="24"/>
        </w:rPr>
        <w:t xml:space="preserve"> (</w:t>
      </w:r>
      <w:proofErr w:type="spellStart"/>
      <w:r w:rsidRPr="00361CE7">
        <w:rPr>
          <w:rFonts w:ascii="Times New Roman" w:hAnsi="Times New Roman" w:cs="Times New Roman"/>
          <w:sz w:val="24"/>
          <w:szCs w:val="24"/>
        </w:rPr>
        <w:t>Studi</w:t>
      </w:r>
      <w:proofErr w:type="spellEnd"/>
      <w:r w:rsidRPr="00361CE7">
        <w:rPr>
          <w:rFonts w:ascii="Times New Roman" w:hAnsi="Times New Roman" w:cs="Times New Roman"/>
          <w:sz w:val="24"/>
          <w:szCs w:val="24"/>
        </w:rPr>
        <w:t xml:space="preserve"> </w:t>
      </w:r>
      <w:proofErr w:type="spellStart"/>
      <w:r w:rsidRPr="00361CE7">
        <w:rPr>
          <w:rFonts w:ascii="Times New Roman" w:hAnsi="Times New Roman" w:cs="Times New Roman"/>
          <w:sz w:val="24"/>
          <w:szCs w:val="24"/>
        </w:rPr>
        <w:t>Pada</w:t>
      </w:r>
      <w:proofErr w:type="spellEnd"/>
      <w:r w:rsidRPr="00361CE7">
        <w:rPr>
          <w:rFonts w:ascii="Times New Roman" w:hAnsi="Times New Roman" w:cs="Times New Roman"/>
          <w:sz w:val="24"/>
          <w:szCs w:val="24"/>
        </w:rPr>
        <w:t xml:space="preserve"> </w:t>
      </w:r>
      <w:proofErr w:type="spellStart"/>
      <w:r w:rsidRPr="00361CE7">
        <w:rPr>
          <w:rFonts w:ascii="Times New Roman" w:hAnsi="Times New Roman" w:cs="Times New Roman"/>
          <w:sz w:val="24"/>
          <w:szCs w:val="24"/>
        </w:rPr>
        <w:t>Karyawan</w:t>
      </w:r>
      <w:proofErr w:type="spellEnd"/>
      <w:r w:rsidRPr="00361CE7">
        <w:rPr>
          <w:rFonts w:ascii="Times New Roman" w:hAnsi="Times New Roman" w:cs="Times New Roman"/>
          <w:sz w:val="24"/>
          <w:szCs w:val="24"/>
        </w:rPr>
        <w:t xml:space="preserve"> PT. AXA Financial Indonesia </w:t>
      </w:r>
      <w:proofErr w:type="spellStart"/>
      <w:r w:rsidRPr="00361CE7">
        <w:rPr>
          <w:rFonts w:ascii="Times New Roman" w:hAnsi="Times New Roman" w:cs="Times New Roman"/>
          <w:sz w:val="24"/>
          <w:szCs w:val="24"/>
        </w:rPr>
        <w:t>Cabang</w:t>
      </w:r>
      <w:proofErr w:type="spellEnd"/>
      <w:r w:rsidRPr="00361CE7">
        <w:rPr>
          <w:rFonts w:ascii="Times New Roman" w:hAnsi="Times New Roman" w:cs="Times New Roman"/>
          <w:sz w:val="24"/>
          <w:szCs w:val="24"/>
        </w:rPr>
        <w:t xml:space="preserve"> Malang)</w:t>
      </w:r>
      <w:r w:rsidRPr="00361CE7">
        <w:rPr>
          <w:rFonts w:ascii="Times New Roman" w:hAnsi="Times New Roman" w:cs="Times New Roman"/>
          <w:sz w:val="24"/>
          <w:szCs w:val="24"/>
          <w:lang w:val="id-ID"/>
        </w:rPr>
        <w:t xml:space="preserve">. </w:t>
      </w:r>
      <w:proofErr w:type="spellStart"/>
      <w:r w:rsidRPr="00361CE7">
        <w:rPr>
          <w:rFonts w:ascii="Times New Roman" w:hAnsi="Times New Roman" w:cs="Times New Roman"/>
          <w:i/>
          <w:sz w:val="24"/>
          <w:szCs w:val="24"/>
        </w:rPr>
        <w:t>Jurnal</w:t>
      </w:r>
      <w:proofErr w:type="spellEnd"/>
      <w:r w:rsidRPr="00361CE7">
        <w:rPr>
          <w:rFonts w:ascii="Times New Roman" w:hAnsi="Times New Roman" w:cs="Times New Roman"/>
          <w:i/>
          <w:sz w:val="24"/>
          <w:szCs w:val="24"/>
        </w:rPr>
        <w:t xml:space="preserve"> </w:t>
      </w:r>
      <w:proofErr w:type="spellStart"/>
      <w:r w:rsidRPr="00361CE7">
        <w:rPr>
          <w:rFonts w:ascii="Times New Roman" w:hAnsi="Times New Roman" w:cs="Times New Roman"/>
          <w:i/>
          <w:sz w:val="24"/>
          <w:szCs w:val="24"/>
        </w:rPr>
        <w:t>Administrasi</w:t>
      </w:r>
      <w:proofErr w:type="spellEnd"/>
      <w:r w:rsidRPr="00361CE7">
        <w:rPr>
          <w:rFonts w:ascii="Times New Roman" w:hAnsi="Times New Roman" w:cs="Times New Roman"/>
          <w:i/>
          <w:sz w:val="24"/>
          <w:szCs w:val="24"/>
        </w:rPr>
        <w:t xml:space="preserve"> </w:t>
      </w:r>
      <w:proofErr w:type="spellStart"/>
      <w:r w:rsidRPr="00361CE7">
        <w:rPr>
          <w:rFonts w:ascii="Times New Roman" w:hAnsi="Times New Roman" w:cs="Times New Roman"/>
          <w:i/>
          <w:sz w:val="24"/>
          <w:szCs w:val="24"/>
        </w:rPr>
        <w:t>Bisnis</w:t>
      </w:r>
      <w:proofErr w:type="spellEnd"/>
      <w:r w:rsidRPr="00361CE7">
        <w:rPr>
          <w:rFonts w:ascii="Times New Roman" w:hAnsi="Times New Roman" w:cs="Times New Roman"/>
          <w:i/>
          <w:sz w:val="24"/>
          <w:szCs w:val="24"/>
        </w:rPr>
        <w:t xml:space="preserve"> </w:t>
      </w:r>
      <w:r w:rsidRPr="00361CE7">
        <w:rPr>
          <w:rFonts w:ascii="Times New Roman" w:hAnsi="Times New Roman" w:cs="Times New Roman"/>
          <w:sz w:val="24"/>
          <w:szCs w:val="24"/>
        </w:rPr>
        <w:t>(</w:t>
      </w:r>
      <w:r w:rsidRPr="00361CE7">
        <w:rPr>
          <w:rFonts w:ascii="Times New Roman" w:hAnsi="Times New Roman" w:cs="Times New Roman"/>
          <w:i/>
          <w:sz w:val="24"/>
          <w:szCs w:val="24"/>
        </w:rPr>
        <w:t>JAB</w:t>
      </w:r>
      <w:r w:rsidRPr="00361CE7">
        <w:rPr>
          <w:rFonts w:ascii="Times New Roman" w:hAnsi="Times New Roman" w:cs="Times New Roman"/>
          <w:sz w:val="24"/>
          <w:szCs w:val="24"/>
        </w:rPr>
        <w:t>)</w:t>
      </w:r>
      <w:r w:rsidRPr="00361CE7">
        <w:rPr>
          <w:rFonts w:ascii="Times New Roman" w:hAnsi="Times New Roman" w:cs="Times New Roman"/>
          <w:sz w:val="24"/>
          <w:szCs w:val="24"/>
          <w:lang w:val="id-ID"/>
        </w:rPr>
        <w:t xml:space="preserve">, </w:t>
      </w:r>
      <w:r w:rsidRPr="001C48D2">
        <w:rPr>
          <w:rFonts w:ascii="Times New Roman" w:hAnsi="Times New Roman" w:cs="Times New Roman"/>
          <w:i/>
          <w:sz w:val="24"/>
          <w:szCs w:val="24"/>
        </w:rPr>
        <w:t>14</w:t>
      </w:r>
      <w:r w:rsidRPr="00361CE7">
        <w:rPr>
          <w:rFonts w:ascii="Times New Roman" w:hAnsi="Times New Roman" w:cs="Times New Roman"/>
          <w:sz w:val="24"/>
          <w:szCs w:val="24"/>
          <w:lang w:val="id-ID"/>
        </w:rPr>
        <w:t>(2), 1-10.</w:t>
      </w:r>
    </w:p>
    <w:p w:rsidR="00152226" w:rsidRPr="0014655B" w:rsidRDefault="006F3145" w:rsidP="00152226">
      <w:pPr>
        <w:spacing w:line="240" w:lineRule="auto"/>
        <w:ind w:left="567" w:hanging="567"/>
        <w:jc w:val="both"/>
        <w:rPr>
          <w:rFonts w:ascii="Times New Roman" w:hAnsi="Times New Roman"/>
          <w:sz w:val="24"/>
          <w:szCs w:val="24"/>
        </w:rPr>
      </w:pPr>
      <w:r w:rsidRPr="0014655B">
        <w:rPr>
          <w:rFonts w:ascii="Times New Roman" w:hAnsi="Times New Roman"/>
          <w:sz w:val="24"/>
          <w:szCs w:val="24"/>
          <w:lang w:val="id-ID"/>
        </w:rPr>
        <w:t>Putri, E</w:t>
      </w:r>
      <w:r w:rsidR="006D3EBD" w:rsidRPr="0014655B">
        <w:rPr>
          <w:rFonts w:ascii="Times New Roman" w:hAnsi="Times New Roman"/>
          <w:sz w:val="24"/>
          <w:szCs w:val="24"/>
          <w:lang w:val="id-ID"/>
        </w:rPr>
        <w:t>.M.</w:t>
      </w:r>
      <w:r w:rsidRPr="0014655B">
        <w:rPr>
          <w:rFonts w:ascii="Times New Roman" w:hAnsi="Times New Roman"/>
          <w:sz w:val="24"/>
          <w:szCs w:val="24"/>
          <w:lang w:val="id-ID"/>
        </w:rPr>
        <w:t>, Ekowati, V.M, Supriyanto, A.S and Mukkafi, Z. (</w:t>
      </w:r>
      <w:r w:rsidRPr="0014655B">
        <w:rPr>
          <w:rFonts w:ascii="Times New Roman" w:hAnsi="Times New Roman"/>
          <w:sz w:val="24"/>
          <w:szCs w:val="24"/>
        </w:rPr>
        <w:t>2019</w:t>
      </w:r>
      <w:r w:rsidRPr="0014655B">
        <w:rPr>
          <w:rFonts w:ascii="Times New Roman" w:hAnsi="Times New Roman"/>
          <w:sz w:val="24"/>
          <w:szCs w:val="24"/>
          <w:lang w:val="id-ID"/>
        </w:rPr>
        <w:t>)</w:t>
      </w:r>
      <w:r w:rsidRPr="0014655B">
        <w:rPr>
          <w:rFonts w:ascii="Times New Roman" w:hAnsi="Times New Roman"/>
          <w:sz w:val="24"/>
          <w:szCs w:val="24"/>
        </w:rPr>
        <w:t xml:space="preserve">. The Effect of Work Environment on Employee Performance through Work </w:t>
      </w:r>
      <w:proofErr w:type="spellStart"/>
      <w:r w:rsidRPr="0014655B">
        <w:rPr>
          <w:rFonts w:ascii="Times New Roman" w:hAnsi="Times New Roman"/>
          <w:sz w:val="24"/>
          <w:szCs w:val="24"/>
        </w:rPr>
        <w:t>Discipline.</w:t>
      </w:r>
      <w:r w:rsidRPr="0014655B">
        <w:rPr>
          <w:rFonts w:ascii="Times New Roman" w:hAnsi="Times New Roman"/>
          <w:i/>
          <w:sz w:val="24"/>
          <w:szCs w:val="24"/>
        </w:rPr>
        <w:t>International</w:t>
      </w:r>
      <w:proofErr w:type="spellEnd"/>
      <w:r w:rsidRPr="0014655B">
        <w:rPr>
          <w:rFonts w:ascii="Times New Roman" w:hAnsi="Times New Roman"/>
          <w:i/>
          <w:sz w:val="24"/>
          <w:szCs w:val="24"/>
        </w:rPr>
        <w:t xml:space="preserve"> Journal of Research - GRANTHAALAYAH</w:t>
      </w:r>
      <w:r w:rsidRPr="0014655B">
        <w:rPr>
          <w:rFonts w:ascii="Times New Roman" w:hAnsi="Times New Roman"/>
          <w:sz w:val="24"/>
          <w:szCs w:val="24"/>
        </w:rPr>
        <w:t xml:space="preserve"> 7(4):132-140. </w:t>
      </w:r>
      <w:r w:rsidRPr="0014655B">
        <w:rPr>
          <w:rFonts w:ascii="Times New Roman" w:hAnsi="Times New Roman"/>
          <w:sz w:val="24"/>
          <w:szCs w:val="24"/>
          <w:lang w:val="id-ID"/>
        </w:rPr>
        <w:t>https://doi.org/</w:t>
      </w:r>
      <w:r w:rsidR="00150898">
        <w:fldChar w:fldCharType="begin"/>
      </w:r>
      <w:r w:rsidR="00150898">
        <w:instrText xml:space="preserve"> HYPERLINK "https://www.researchgate.net/deref/http%3A%2F%2Fdx.doi.org%2F10.5281%2Fzenodo.2653144?_sg%5B0%5D=lLcWBaOkMcB15w44cGr9s7218FknDO6krqlGVXLjICz-_HPUV9tgrPy61xzIZQV2D8CAzsnp2BEOKw1V-cms99szRw.54MSmlAYQGvZlRZZLvNpvzZVCE3b3EiwyO_2c7VKKty9Egtk_v6t0PWl-PhE303FX4Nr2PKO42j7iAc1y-jpiA" </w:instrText>
      </w:r>
      <w:r w:rsidR="00150898">
        <w:fldChar w:fldCharType="separate"/>
      </w:r>
      <w:r w:rsidRPr="0014655B">
        <w:rPr>
          <w:rStyle w:val="Hyperlink"/>
          <w:rFonts w:ascii="Times New Roman" w:hAnsi="Times New Roman"/>
          <w:color w:val="auto"/>
          <w:sz w:val="24"/>
          <w:szCs w:val="24"/>
        </w:rPr>
        <w:t>10.5281/Zenodo.2653144</w:t>
      </w:r>
      <w:r w:rsidR="00150898">
        <w:rPr>
          <w:rStyle w:val="Hyperlink"/>
          <w:rFonts w:ascii="Times New Roman" w:hAnsi="Times New Roman"/>
          <w:color w:val="auto"/>
          <w:sz w:val="24"/>
          <w:szCs w:val="24"/>
        </w:rPr>
        <w:fldChar w:fldCharType="end"/>
      </w:r>
    </w:p>
    <w:p w:rsidR="00B03F55" w:rsidRPr="00B43CE5" w:rsidRDefault="003F0D5F" w:rsidP="00B03F55">
      <w:pPr>
        <w:pStyle w:val="NormalWeb"/>
        <w:spacing w:before="0" w:beforeAutospacing="0" w:after="0" w:afterAutospacing="0"/>
        <w:ind w:left="567" w:right="44" w:hanging="567"/>
        <w:jc w:val="both"/>
      </w:pPr>
      <w:hyperlink r:id="rId25" w:tooltip="Achmad Sani" w:history="1">
        <w:r w:rsidR="00B03F55" w:rsidRPr="00B43CE5">
          <w:rPr>
            <w:rStyle w:val="Hyperlink"/>
            <w:color w:val="auto"/>
            <w:u w:val="none"/>
          </w:rPr>
          <w:t>Sani, A.</w:t>
        </w:r>
      </w:hyperlink>
      <w:r w:rsidR="00B03F55" w:rsidRPr="00B43CE5">
        <w:t xml:space="preserve"> and </w:t>
      </w:r>
      <w:hyperlink r:id="rId26" w:tooltip="Vivin Maharani Ekowati" w:history="1">
        <w:r w:rsidR="00B03F55" w:rsidRPr="00B43CE5">
          <w:rPr>
            <w:rStyle w:val="Hyperlink"/>
            <w:color w:val="auto"/>
            <w:u w:val="none"/>
          </w:rPr>
          <w:t>Maharani Ekowati, V.</w:t>
        </w:r>
      </w:hyperlink>
      <w:r w:rsidR="00B03F55" w:rsidRPr="00B43CE5">
        <w:t xml:space="preserve"> (2019). Spirituality at work and organizational commitment as moderating variables in relationship between Islamic spirituality and OCB IP and influence toward employee performance. </w:t>
      </w:r>
      <w:r w:rsidR="00B03F55" w:rsidRPr="00B43CE5">
        <w:fldChar w:fldCharType="begin"/>
      </w:r>
      <w:r w:rsidR="00B03F55" w:rsidRPr="00B43CE5">
        <w:instrText xml:space="preserve"> HYPERLINK "https://www.emerald.com/insight/publication/issn/1759-0833" </w:instrText>
      </w:r>
      <w:r w:rsidR="00B03F55" w:rsidRPr="00B43CE5">
        <w:fldChar w:fldCharType="separate"/>
      </w:r>
      <w:r w:rsidR="00B03F55" w:rsidRPr="00B43CE5">
        <w:rPr>
          <w:rStyle w:val="Hyperlink"/>
          <w:i/>
          <w:iCs/>
          <w:color w:val="auto"/>
          <w:u w:val="none"/>
        </w:rPr>
        <w:t>Journal of Islamic Marketing</w:t>
      </w:r>
      <w:r w:rsidR="00B03F55" w:rsidRPr="00B43CE5">
        <w:rPr>
          <w:rStyle w:val="Hyperlink"/>
          <w:i/>
          <w:iCs/>
          <w:color w:val="auto"/>
          <w:u w:val="none"/>
        </w:rPr>
        <w:fldChar w:fldCharType="end"/>
      </w:r>
      <w:r w:rsidR="00B03F55" w:rsidRPr="00B43CE5">
        <w:t xml:space="preserve">. Vol. ahead-of-print No. ahead-of-print. </w:t>
      </w:r>
      <w:r w:rsidR="00B03F55" w:rsidRPr="00B43CE5">
        <w:fldChar w:fldCharType="begin"/>
      </w:r>
      <w:r w:rsidR="00B03F55" w:rsidRPr="00B43CE5">
        <w:instrText xml:space="preserve"> HYPERLINK "https://doi.org/10.1108/JIMA-08-2018-0140" \o "DOI: https://doi.org/10.1108/JIMA-08-2018-0140" </w:instrText>
      </w:r>
      <w:r w:rsidR="00B03F55" w:rsidRPr="00B43CE5">
        <w:fldChar w:fldCharType="separate"/>
      </w:r>
      <w:r w:rsidR="00B03F55" w:rsidRPr="00B43CE5">
        <w:rPr>
          <w:rStyle w:val="Hyperlink"/>
          <w:color w:val="auto"/>
          <w:u w:val="none"/>
        </w:rPr>
        <w:t>https://doi.org/10.1108/JIMA-08-2018-0140</w:t>
      </w:r>
      <w:r w:rsidR="00B03F55" w:rsidRPr="00B43CE5">
        <w:rPr>
          <w:rStyle w:val="Hyperlink"/>
          <w:color w:val="auto"/>
          <w:u w:val="none"/>
        </w:rPr>
        <w:fldChar w:fldCharType="end"/>
      </w:r>
      <w:r w:rsidR="00B03F55" w:rsidRPr="00B43CE5">
        <w:t xml:space="preserve"> </w:t>
      </w:r>
    </w:p>
    <w:p w:rsidR="006469B5" w:rsidRPr="0014655B" w:rsidRDefault="006F3145" w:rsidP="00152226">
      <w:pPr>
        <w:spacing w:line="240" w:lineRule="auto"/>
        <w:ind w:left="567" w:hanging="567"/>
        <w:jc w:val="both"/>
        <w:rPr>
          <w:rFonts w:ascii="Times New Roman" w:hAnsi="Times New Roman" w:cs="Times New Roman"/>
          <w:sz w:val="24"/>
          <w:szCs w:val="24"/>
          <w:lang w:val="id-ID"/>
        </w:rPr>
      </w:pPr>
      <w:proofErr w:type="spellStart"/>
      <w:proofErr w:type="gramStart"/>
      <w:r w:rsidRPr="0014655B">
        <w:rPr>
          <w:rFonts w:ascii="Times New Roman" w:hAnsi="Times New Roman" w:cs="Times New Roman"/>
          <w:sz w:val="24"/>
          <w:szCs w:val="24"/>
        </w:rPr>
        <w:lastRenderedPageBreak/>
        <w:t>Saputro</w:t>
      </w:r>
      <w:proofErr w:type="spellEnd"/>
      <w:r w:rsidRPr="0014655B">
        <w:rPr>
          <w:rFonts w:ascii="Times New Roman" w:hAnsi="Times New Roman" w:cs="Times New Roman"/>
          <w:sz w:val="24"/>
          <w:szCs w:val="24"/>
        </w:rPr>
        <w:t>,</w:t>
      </w:r>
      <w:r w:rsidR="00887A0E">
        <w:rPr>
          <w:rFonts w:ascii="Times New Roman" w:hAnsi="Times New Roman" w:cs="Times New Roman"/>
          <w:sz w:val="24"/>
          <w:szCs w:val="24"/>
          <w:lang w:val="id-ID"/>
        </w:rPr>
        <w:t xml:space="preserve"> </w:t>
      </w:r>
      <w:r w:rsidRPr="0014655B">
        <w:rPr>
          <w:rFonts w:ascii="Times New Roman" w:hAnsi="Times New Roman" w:cs="Times New Roman"/>
          <w:sz w:val="24"/>
          <w:szCs w:val="24"/>
        </w:rPr>
        <w:t>G</w:t>
      </w:r>
      <w:r w:rsidR="00887A0E">
        <w:rPr>
          <w:rFonts w:ascii="Times New Roman" w:hAnsi="Times New Roman" w:cs="Times New Roman"/>
          <w:sz w:val="24"/>
          <w:szCs w:val="24"/>
          <w:lang w:val="id-ID"/>
        </w:rPr>
        <w:t xml:space="preserve"> </w:t>
      </w:r>
      <w:r w:rsidRPr="0014655B">
        <w:rPr>
          <w:rFonts w:ascii="Times New Roman" w:hAnsi="Times New Roman" w:cs="Times New Roman"/>
          <w:sz w:val="24"/>
          <w:szCs w:val="24"/>
        </w:rPr>
        <w:t>&amp;</w:t>
      </w:r>
      <w:r w:rsidR="00887A0E">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Fathoni</w:t>
      </w:r>
      <w:proofErr w:type="spellEnd"/>
      <w:r w:rsidRPr="0014655B">
        <w:rPr>
          <w:rFonts w:ascii="Times New Roman" w:hAnsi="Times New Roman" w:cs="Times New Roman"/>
          <w:sz w:val="24"/>
          <w:szCs w:val="24"/>
        </w:rPr>
        <w:t>,</w:t>
      </w:r>
      <w:r w:rsidR="00887A0E">
        <w:rPr>
          <w:rFonts w:ascii="Times New Roman" w:hAnsi="Times New Roman" w:cs="Times New Roman"/>
          <w:sz w:val="24"/>
          <w:szCs w:val="24"/>
          <w:lang w:val="id-ID"/>
        </w:rPr>
        <w:t xml:space="preserve"> </w:t>
      </w:r>
      <w:r w:rsidRPr="0014655B">
        <w:rPr>
          <w:rFonts w:ascii="Times New Roman" w:hAnsi="Times New Roman" w:cs="Times New Roman"/>
          <w:sz w:val="24"/>
          <w:szCs w:val="24"/>
        </w:rPr>
        <w:t>A. F. (2017).</w:t>
      </w:r>
      <w:proofErr w:type="gramEnd"/>
      <w:r w:rsidRPr="0014655B">
        <w:rPr>
          <w:rFonts w:ascii="Times New Roman" w:hAnsi="Times New Roman" w:cs="Times New Roman"/>
          <w:sz w:val="24"/>
          <w:szCs w:val="24"/>
        </w:rPr>
        <w:t xml:space="preserve"> </w:t>
      </w:r>
      <w:proofErr w:type="spellStart"/>
      <w:proofErr w:type="gramStart"/>
      <w:r w:rsidRPr="0014655B">
        <w:rPr>
          <w:rFonts w:ascii="Times New Roman" w:hAnsi="Times New Roman" w:cs="Times New Roman"/>
          <w:sz w:val="24"/>
          <w:szCs w:val="24"/>
        </w:rPr>
        <w:t>Analisis</w:t>
      </w:r>
      <w:proofErr w:type="spellEnd"/>
      <w:r w:rsidR="00887A0E">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Pengaruh</w:t>
      </w:r>
      <w:proofErr w:type="spellEnd"/>
      <w:r w:rsidR="00887A0E">
        <w:rPr>
          <w:rFonts w:ascii="Times New Roman" w:hAnsi="Times New Roman" w:cs="Times New Roman"/>
          <w:sz w:val="24"/>
          <w:szCs w:val="24"/>
          <w:lang w:val="id-ID"/>
        </w:rPr>
        <w:t xml:space="preserve"> </w:t>
      </w:r>
      <w:r w:rsidR="00E04736" w:rsidRPr="0014655B">
        <w:rPr>
          <w:rFonts w:ascii="Times New Roman" w:hAnsi="Times New Roman" w:cs="Times New Roman"/>
          <w:sz w:val="24"/>
          <w:szCs w:val="24"/>
        </w:rPr>
        <w:t>(</w:t>
      </w:r>
      <w:r w:rsidRPr="0014655B">
        <w:rPr>
          <w:rFonts w:ascii="Times New Roman" w:hAnsi="Times New Roman" w:cs="Times New Roman"/>
          <w:sz w:val="24"/>
          <w:szCs w:val="24"/>
        </w:rPr>
        <w:t xml:space="preserve">Human Relation / </w:t>
      </w:r>
      <w:proofErr w:type="spellStart"/>
      <w:r w:rsidRPr="0014655B">
        <w:rPr>
          <w:rFonts w:ascii="Times New Roman" w:hAnsi="Times New Roman" w:cs="Times New Roman"/>
          <w:sz w:val="24"/>
          <w:szCs w:val="24"/>
        </w:rPr>
        <w:t>Hubungan</w:t>
      </w:r>
      <w:proofErr w:type="spellEnd"/>
      <w:r w:rsidR="00887A0E">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Antar</w:t>
      </w:r>
      <w:proofErr w:type="spellEnd"/>
      <w:r w:rsidR="00887A0E">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Manusia</w:t>
      </w:r>
      <w:proofErr w:type="spellEnd"/>
      <w:r w:rsidRPr="0014655B">
        <w:rPr>
          <w:rFonts w:ascii="Times New Roman" w:hAnsi="Times New Roman" w:cs="Times New Roman"/>
          <w:sz w:val="24"/>
          <w:szCs w:val="24"/>
        </w:rPr>
        <w:t xml:space="preserve">) Dan </w:t>
      </w:r>
      <w:proofErr w:type="spellStart"/>
      <w:r w:rsidRPr="0014655B">
        <w:rPr>
          <w:rFonts w:ascii="Times New Roman" w:hAnsi="Times New Roman" w:cs="Times New Roman"/>
          <w:sz w:val="24"/>
          <w:szCs w:val="24"/>
        </w:rPr>
        <w:t>Kondisi</w:t>
      </w:r>
      <w:proofErr w:type="spellEnd"/>
      <w:r w:rsidR="00887A0E">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Fisik</w:t>
      </w:r>
      <w:proofErr w:type="spellEnd"/>
      <w:r w:rsidR="00887A0E">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Lingkungan</w:t>
      </w:r>
      <w:proofErr w:type="spellEnd"/>
      <w:r w:rsidR="00887A0E">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Kerja</w:t>
      </w:r>
      <w:proofErr w:type="spellEnd"/>
      <w:r w:rsidR="00887A0E">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Terhadap</w:t>
      </w:r>
      <w:proofErr w:type="spellEnd"/>
      <w:r w:rsidR="00887A0E">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Etos</w:t>
      </w:r>
      <w:proofErr w:type="spellEnd"/>
      <w:r w:rsidR="00887A0E">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Kerja</w:t>
      </w:r>
      <w:proofErr w:type="spellEnd"/>
      <w:r w:rsidRPr="0014655B">
        <w:rPr>
          <w:rFonts w:ascii="Times New Roman" w:hAnsi="Times New Roman" w:cs="Times New Roman"/>
          <w:sz w:val="24"/>
          <w:szCs w:val="24"/>
        </w:rPr>
        <w:t xml:space="preserve"> Dan </w:t>
      </w:r>
      <w:proofErr w:type="spellStart"/>
      <w:r w:rsidRPr="0014655B">
        <w:rPr>
          <w:rFonts w:ascii="Times New Roman" w:hAnsi="Times New Roman" w:cs="Times New Roman"/>
          <w:sz w:val="24"/>
          <w:szCs w:val="24"/>
        </w:rPr>
        <w:t>Kinerja</w:t>
      </w:r>
      <w:proofErr w:type="spellEnd"/>
      <w:r w:rsidR="00887A0E">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Karyawan</w:t>
      </w:r>
      <w:proofErr w:type="spellEnd"/>
      <w:r w:rsidRPr="0014655B">
        <w:rPr>
          <w:rFonts w:ascii="Times New Roman" w:hAnsi="Times New Roman" w:cs="Times New Roman"/>
          <w:sz w:val="24"/>
          <w:szCs w:val="24"/>
        </w:rPr>
        <w:t xml:space="preserve"> PT </w:t>
      </w:r>
      <w:proofErr w:type="spellStart"/>
      <w:r w:rsidRPr="0014655B">
        <w:rPr>
          <w:rFonts w:ascii="Times New Roman" w:hAnsi="Times New Roman" w:cs="Times New Roman"/>
          <w:sz w:val="24"/>
          <w:szCs w:val="24"/>
        </w:rPr>
        <w:t>Karunia</w:t>
      </w:r>
      <w:proofErr w:type="spellEnd"/>
      <w:r w:rsidR="00887A0E">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Adijaya</w:t>
      </w:r>
      <w:proofErr w:type="spellEnd"/>
      <w:r w:rsidR="00887A0E">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Mandiri</w:t>
      </w:r>
      <w:proofErr w:type="spellEnd"/>
      <w:r w:rsidRPr="0014655B">
        <w:rPr>
          <w:rFonts w:ascii="Times New Roman" w:hAnsi="Times New Roman" w:cs="Times New Roman"/>
          <w:sz w:val="24"/>
          <w:szCs w:val="24"/>
        </w:rPr>
        <w:t xml:space="preserve"> Semarang.</w:t>
      </w:r>
      <w:proofErr w:type="gramEnd"/>
      <w:r w:rsidR="00887A0E">
        <w:rPr>
          <w:rFonts w:ascii="Times New Roman" w:hAnsi="Times New Roman" w:cs="Times New Roman"/>
          <w:sz w:val="24"/>
          <w:szCs w:val="24"/>
          <w:lang w:val="id-ID"/>
        </w:rPr>
        <w:t xml:space="preserve"> </w:t>
      </w:r>
      <w:proofErr w:type="gramStart"/>
      <w:r w:rsidRPr="0014655B">
        <w:rPr>
          <w:rFonts w:ascii="Times New Roman" w:hAnsi="Times New Roman" w:cs="Times New Roman"/>
          <w:i/>
          <w:sz w:val="24"/>
          <w:szCs w:val="24"/>
        </w:rPr>
        <w:t>Journal of Management</w:t>
      </w:r>
      <w:r w:rsidR="00887A0E">
        <w:rPr>
          <w:rFonts w:ascii="Times New Roman" w:hAnsi="Times New Roman" w:cs="Times New Roman"/>
          <w:sz w:val="24"/>
          <w:szCs w:val="24"/>
        </w:rPr>
        <w:t xml:space="preserve">, </w:t>
      </w:r>
      <w:r w:rsidR="00887A0E" w:rsidRPr="001C48D2">
        <w:rPr>
          <w:rFonts w:ascii="Times New Roman" w:hAnsi="Times New Roman" w:cs="Times New Roman"/>
          <w:i/>
          <w:sz w:val="24"/>
          <w:szCs w:val="24"/>
        </w:rPr>
        <w:t>3</w:t>
      </w:r>
      <w:r w:rsidR="00887A0E">
        <w:rPr>
          <w:rFonts w:ascii="Times New Roman" w:hAnsi="Times New Roman" w:cs="Times New Roman"/>
          <w:sz w:val="24"/>
          <w:szCs w:val="24"/>
        </w:rPr>
        <w:t>(3), 9.</w:t>
      </w:r>
      <w:proofErr w:type="gramEnd"/>
      <w:r w:rsidR="00887A0E">
        <w:rPr>
          <w:rFonts w:ascii="Times New Roman" w:hAnsi="Times New Roman" w:cs="Times New Roman"/>
          <w:sz w:val="24"/>
          <w:szCs w:val="24"/>
        </w:rPr>
        <w:t xml:space="preserve"> Retrieved from http</w:t>
      </w:r>
      <w:r w:rsidR="00887A0E">
        <w:rPr>
          <w:rFonts w:ascii="Times New Roman" w:hAnsi="Times New Roman" w:cs="Times New Roman"/>
          <w:sz w:val="24"/>
          <w:szCs w:val="24"/>
          <w:lang w:val="id-ID"/>
        </w:rPr>
        <w:t>:</w:t>
      </w:r>
      <w:r w:rsidRPr="0014655B">
        <w:rPr>
          <w:rFonts w:ascii="Times New Roman" w:hAnsi="Times New Roman" w:cs="Times New Roman"/>
          <w:sz w:val="24"/>
          <w:szCs w:val="24"/>
        </w:rPr>
        <w:t>//jurnal.unpand.ac.id/</w:t>
      </w:r>
      <w:proofErr w:type="spellStart"/>
      <w:r w:rsidRPr="0014655B">
        <w:rPr>
          <w:rFonts w:ascii="Times New Roman" w:hAnsi="Times New Roman" w:cs="Times New Roman"/>
          <w:sz w:val="24"/>
          <w:szCs w:val="24"/>
        </w:rPr>
        <w:t>index.php</w:t>
      </w:r>
      <w:proofErr w:type="spellEnd"/>
      <w:r w:rsidRPr="0014655B">
        <w:rPr>
          <w:rFonts w:ascii="Times New Roman" w:hAnsi="Times New Roman" w:cs="Times New Roman"/>
          <w:sz w:val="24"/>
          <w:szCs w:val="24"/>
        </w:rPr>
        <w:t>/MS/article/view/730711</w:t>
      </w:r>
    </w:p>
    <w:p w:rsidR="006469B5" w:rsidRPr="0014655B" w:rsidRDefault="006F3145" w:rsidP="00152226">
      <w:pPr>
        <w:spacing w:line="240" w:lineRule="auto"/>
        <w:ind w:left="567" w:hanging="567"/>
        <w:jc w:val="both"/>
        <w:rPr>
          <w:rFonts w:ascii="Times New Roman" w:hAnsi="Times New Roman" w:cs="Times New Roman"/>
          <w:sz w:val="24"/>
          <w:szCs w:val="24"/>
          <w:lang w:val="id-ID"/>
        </w:rPr>
      </w:pPr>
      <w:proofErr w:type="gramStart"/>
      <w:r w:rsidRPr="0014655B">
        <w:rPr>
          <w:rFonts w:ascii="Times New Roman" w:hAnsi="Times New Roman" w:cs="Times New Roman"/>
          <w:sz w:val="24"/>
          <w:szCs w:val="24"/>
        </w:rPr>
        <w:t>Sari, F. P., &amp; Aziz, N. (2019).</w:t>
      </w:r>
      <w:proofErr w:type="gramEnd"/>
      <w:r w:rsidR="00887A0E">
        <w:rPr>
          <w:rFonts w:ascii="Times New Roman" w:hAnsi="Times New Roman" w:cs="Times New Roman"/>
          <w:sz w:val="24"/>
          <w:szCs w:val="24"/>
          <w:lang w:val="id-ID"/>
        </w:rPr>
        <w:t xml:space="preserve"> </w:t>
      </w:r>
      <w:proofErr w:type="spellStart"/>
      <w:proofErr w:type="gramStart"/>
      <w:r w:rsidRPr="0014655B">
        <w:rPr>
          <w:rFonts w:ascii="Times New Roman" w:hAnsi="Times New Roman" w:cs="Times New Roman"/>
          <w:sz w:val="24"/>
          <w:szCs w:val="24"/>
        </w:rPr>
        <w:t>Pengaruh</w:t>
      </w:r>
      <w:proofErr w:type="spellEnd"/>
      <w:r w:rsidR="00887A0E">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Lingkungan</w:t>
      </w:r>
      <w:proofErr w:type="spellEnd"/>
      <w:r w:rsidR="00887A0E">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Kerja</w:t>
      </w:r>
      <w:proofErr w:type="spellEnd"/>
      <w:r w:rsidR="00887A0E">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terhadap</w:t>
      </w:r>
      <w:proofErr w:type="spellEnd"/>
      <w:r w:rsidR="00887A0E">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Kinerja</w:t>
      </w:r>
      <w:proofErr w:type="spellEnd"/>
      <w:r w:rsidRPr="0014655B">
        <w:rPr>
          <w:rFonts w:ascii="Times New Roman" w:hAnsi="Times New Roman" w:cs="Times New Roman"/>
          <w:sz w:val="24"/>
          <w:szCs w:val="24"/>
        </w:rPr>
        <w:t xml:space="preserve"> yang </w:t>
      </w:r>
      <w:proofErr w:type="spellStart"/>
      <w:r w:rsidRPr="0014655B">
        <w:rPr>
          <w:rFonts w:ascii="Times New Roman" w:hAnsi="Times New Roman" w:cs="Times New Roman"/>
          <w:sz w:val="24"/>
          <w:szCs w:val="24"/>
        </w:rPr>
        <w:t>Dimediasi</w:t>
      </w:r>
      <w:proofErr w:type="spellEnd"/>
      <w:r w:rsidR="00887A0E">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oleh</w:t>
      </w:r>
      <w:proofErr w:type="spellEnd"/>
      <w:r w:rsidR="00887A0E">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Motivasi</w:t>
      </w:r>
      <w:proofErr w:type="spellEnd"/>
      <w:r w:rsidR="00887A0E">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Kerja</w:t>
      </w:r>
      <w:proofErr w:type="spellEnd"/>
      <w:r w:rsidR="00887A0E">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Karyawa</w:t>
      </w:r>
      <w:proofErr w:type="spellEnd"/>
      <w:r w:rsidR="00047622" w:rsidRPr="0014655B">
        <w:rPr>
          <w:rFonts w:ascii="Times New Roman" w:hAnsi="Times New Roman" w:cs="Times New Roman"/>
          <w:sz w:val="24"/>
          <w:szCs w:val="24"/>
          <w:lang w:val="id-ID"/>
        </w:rPr>
        <w:t>n</w:t>
      </w:r>
      <w:r w:rsidRPr="0014655B">
        <w:rPr>
          <w:rFonts w:ascii="Times New Roman" w:hAnsi="Times New Roman" w:cs="Times New Roman"/>
          <w:sz w:val="24"/>
          <w:szCs w:val="24"/>
        </w:rPr>
        <w:t xml:space="preserve"> Rocky Plaza Hotel Padang.</w:t>
      </w:r>
      <w:proofErr w:type="gramEnd"/>
      <w:r w:rsidR="00887A0E">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Osfpreprints</w:t>
      </w:r>
      <w:proofErr w:type="spellEnd"/>
      <w:r w:rsidRPr="0014655B">
        <w:rPr>
          <w:rFonts w:ascii="Times New Roman" w:hAnsi="Times New Roman" w:cs="Times New Roman"/>
          <w:sz w:val="24"/>
          <w:szCs w:val="24"/>
        </w:rPr>
        <w:t>, 1–18. https://doi.org/10.31219/OSF.IO/M8PN3</w:t>
      </w:r>
    </w:p>
    <w:p w:rsidR="00152226" w:rsidRPr="0014655B" w:rsidRDefault="006F3145" w:rsidP="00152226">
      <w:pPr>
        <w:spacing w:line="240" w:lineRule="auto"/>
        <w:ind w:left="567" w:hanging="567"/>
        <w:jc w:val="both"/>
        <w:rPr>
          <w:rFonts w:ascii="Times New Roman" w:hAnsi="Times New Roman"/>
          <w:sz w:val="24"/>
          <w:szCs w:val="24"/>
          <w:lang w:val="en-ID"/>
        </w:rPr>
      </w:pPr>
      <w:proofErr w:type="spellStart"/>
      <w:r w:rsidRPr="0014655B">
        <w:rPr>
          <w:rFonts w:ascii="Times New Roman" w:hAnsi="Times New Roman"/>
          <w:sz w:val="24"/>
          <w:szCs w:val="24"/>
        </w:rPr>
        <w:t>Sedarmayanti</w:t>
      </w:r>
      <w:proofErr w:type="spellEnd"/>
      <w:proofErr w:type="gramStart"/>
      <w:r w:rsidRPr="0014655B">
        <w:rPr>
          <w:rFonts w:ascii="Times New Roman" w:hAnsi="Times New Roman"/>
          <w:sz w:val="24"/>
          <w:szCs w:val="24"/>
        </w:rPr>
        <w:t>.(</w:t>
      </w:r>
      <w:proofErr w:type="gramEnd"/>
      <w:r w:rsidRPr="0014655B">
        <w:rPr>
          <w:rFonts w:ascii="Times New Roman" w:hAnsi="Times New Roman"/>
          <w:sz w:val="24"/>
          <w:szCs w:val="24"/>
        </w:rPr>
        <w:t xml:space="preserve">2009). </w:t>
      </w:r>
      <w:proofErr w:type="spellStart"/>
      <w:proofErr w:type="gramStart"/>
      <w:r w:rsidRPr="0014655B">
        <w:rPr>
          <w:rFonts w:ascii="Times New Roman" w:hAnsi="Times New Roman"/>
          <w:i/>
          <w:sz w:val="24"/>
          <w:szCs w:val="24"/>
        </w:rPr>
        <w:t>Sumber</w:t>
      </w:r>
      <w:proofErr w:type="spellEnd"/>
      <w:r w:rsidR="00E04A34">
        <w:rPr>
          <w:rFonts w:ascii="Times New Roman" w:hAnsi="Times New Roman"/>
          <w:i/>
          <w:sz w:val="24"/>
          <w:szCs w:val="24"/>
          <w:lang w:val="id-ID"/>
        </w:rPr>
        <w:t xml:space="preserve"> </w:t>
      </w:r>
      <w:proofErr w:type="spellStart"/>
      <w:r w:rsidRPr="0014655B">
        <w:rPr>
          <w:rFonts w:ascii="Times New Roman" w:hAnsi="Times New Roman"/>
          <w:i/>
          <w:sz w:val="24"/>
          <w:szCs w:val="24"/>
        </w:rPr>
        <w:t>Daya</w:t>
      </w:r>
      <w:proofErr w:type="spellEnd"/>
      <w:r w:rsidR="00E04A34">
        <w:rPr>
          <w:rFonts w:ascii="Times New Roman" w:hAnsi="Times New Roman"/>
          <w:i/>
          <w:sz w:val="24"/>
          <w:szCs w:val="24"/>
          <w:lang w:val="id-ID"/>
        </w:rPr>
        <w:t xml:space="preserve"> </w:t>
      </w:r>
      <w:proofErr w:type="spellStart"/>
      <w:r w:rsidRPr="0014655B">
        <w:rPr>
          <w:rFonts w:ascii="Times New Roman" w:hAnsi="Times New Roman"/>
          <w:i/>
          <w:sz w:val="24"/>
          <w:szCs w:val="24"/>
        </w:rPr>
        <w:t>Manusia</w:t>
      </w:r>
      <w:proofErr w:type="spellEnd"/>
      <w:r w:rsidR="00E04A34">
        <w:rPr>
          <w:rFonts w:ascii="Times New Roman" w:hAnsi="Times New Roman"/>
          <w:i/>
          <w:sz w:val="24"/>
          <w:szCs w:val="24"/>
          <w:lang w:val="id-ID"/>
        </w:rPr>
        <w:t xml:space="preserve"> </w:t>
      </w:r>
      <w:proofErr w:type="spellStart"/>
      <w:r w:rsidRPr="0014655B">
        <w:rPr>
          <w:rFonts w:ascii="Times New Roman" w:hAnsi="Times New Roman"/>
          <w:i/>
          <w:sz w:val="24"/>
          <w:szCs w:val="24"/>
        </w:rPr>
        <w:t>dan</w:t>
      </w:r>
      <w:proofErr w:type="spellEnd"/>
      <w:r w:rsidR="00E04A34">
        <w:rPr>
          <w:rFonts w:ascii="Times New Roman" w:hAnsi="Times New Roman"/>
          <w:i/>
          <w:sz w:val="24"/>
          <w:szCs w:val="24"/>
          <w:lang w:val="id-ID"/>
        </w:rPr>
        <w:t xml:space="preserve"> </w:t>
      </w:r>
      <w:proofErr w:type="spellStart"/>
      <w:r w:rsidRPr="0014655B">
        <w:rPr>
          <w:rFonts w:ascii="Times New Roman" w:hAnsi="Times New Roman"/>
          <w:i/>
          <w:sz w:val="24"/>
          <w:szCs w:val="24"/>
        </w:rPr>
        <w:t>Produktivitas</w:t>
      </w:r>
      <w:proofErr w:type="spellEnd"/>
      <w:r w:rsidR="00E04A34">
        <w:rPr>
          <w:rFonts w:ascii="Times New Roman" w:hAnsi="Times New Roman"/>
          <w:i/>
          <w:sz w:val="24"/>
          <w:szCs w:val="24"/>
          <w:lang w:val="id-ID"/>
        </w:rPr>
        <w:t xml:space="preserve"> </w:t>
      </w:r>
      <w:proofErr w:type="spellStart"/>
      <w:r w:rsidRPr="0014655B">
        <w:rPr>
          <w:rFonts w:ascii="Times New Roman" w:hAnsi="Times New Roman"/>
          <w:i/>
          <w:sz w:val="24"/>
          <w:szCs w:val="24"/>
        </w:rPr>
        <w:t>Kerja</w:t>
      </w:r>
      <w:proofErr w:type="spellEnd"/>
      <w:r w:rsidRPr="0014655B">
        <w:rPr>
          <w:rFonts w:ascii="Times New Roman" w:hAnsi="Times New Roman"/>
          <w:sz w:val="24"/>
          <w:szCs w:val="24"/>
        </w:rPr>
        <w:t>.</w:t>
      </w:r>
      <w:proofErr w:type="gramEnd"/>
      <w:r w:rsidRPr="0014655B">
        <w:rPr>
          <w:rFonts w:ascii="Times New Roman" w:hAnsi="Times New Roman"/>
          <w:sz w:val="24"/>
          <w:szCs w:val="24"/>
        </w:rPr>
        <w:t xml:space="preserve"> Bandung: CV </w:t>
      </w:r>
      <w:proofErr w:type="spellStart"/>
      <w:r w:rsidRPr="0014655B">
        <w:rPr>
          <w:rFonts w:ascii="Times New Roman" w:hAnsi="Times New Roman"/>
          <w:sz w:val="24"/>
          <w:szCs w:val="24"/>
        </w:rPr>
        <w:t>Mandar</w:t>
      </w:r>
      <w:proofErr w:type="spellEnd"/>
      <w:r w:rsidR="00E04A34">
        <w:rPr>
          <w:rFonts w:ascii="Times New Roman" w:hAnsi="Times New Roman"/>
          <w:sz w:val="24"/>
          <w:szCs w:val="24"/>
          <w:lang w:val="id-ID"/>
        </w:rPr>
        <w:t xml:space="preserve"> </w:t>
      </w:r>
      <w:proofErr w:type="spellStart"/>
      <w:r w:rsidRPr="0014655B">
        <w:rPr>
          <w:rFonts w:ascii="Times New Roman" w:hAnsi="Times New Roman"/>
          <w:sz w:val="24"/>
          <w:szCs w:val="24"/>
        </w:rPr>
        <w:t>Maju</w:t>
      </w:r>
      <w:proofErr w:type="spellEnd"/>
      <w:r w:rsidRPr="0014655B">
        <w:rPr>
          <w:rFonts w:ascii="Times New Roman" w:hAnsi="Times New Roman"/>
          <w:sz w:val="24"/>
          <w:szCs w:val="24"/>
        </w:rPr>
        <w:t>.</w:t>
      </w:r>
    </w:p>
    <w:p w:rsidR="00152226" w:rsidRPr="0014655B" w:rsidRDefault="006F3145" w:rsidP="00152226">
      <w:pPr>
        <w:spacing w:line="240" w:lineRule="auto"/>
        <w:ind w:left="540" w:hanging="540"/>
        <w:jc w:val="both"/>
        <w:rPr>
          <w:rFonts w:ascii="Times New Roman" w:hAnsi="Times New Roman"/>
          <w:sz w:val="24"/>
          <w:szCs w:val="24"/>
        </w:rPr>
      </w:pPr>
      <w:proofErr w:type="spellStart"/>
      <w:r w:rsidRPr="0014655B">
        <w:rPr>
          <w:rFonts w:ascii="Times New Roman" w:hAnsi="Times New Roman"/>
          <w:sz w:val="24"/>
          <w:szCs w:val="24"/>
        </w:rPr>
        <w:t>Sekaran</w:t>
      </w:r>
      <w:proofErr w:type="spellEnd"/>
      <w:r w:rsidRPr="0014655B">
        <w:rPr>
          <w:rFonts w:ascii="Times New Roman" w:hAnsi="Times New Roman"/>
          <w:sz w:val="24"/>
          <w:szCs w:val="24"/>
        </w:rPr>
        <w:t xml:space="preserve">, U. </w:t>
      </w:r>
      <w:r w:rsidRPr="0014655B">
        <w:rPr>
          <w:rFonts w:ascii="Times New Roman" w:hAnsi="Times New Roman"/>
          <w:sz w:val="24"/>
          <w:szCs w:val="24"/>
          <w:lang w:val="id-ID"/>
        </w:rPr>
        <w:t>(</w:t>
      </w:r>
      <w:r w:rsidRPr="0014655B">
        <w:rPr>
          <w:rFonts w:ascii="Times New Roman" w:hAnsi="Times New Roman"/>
          <w:sz w:val="24"/>
          <w:szCs w:val="24"/>
        </w:rPr>
        <w:t>200</w:t>
      </w:r>
      <w:r w:rsidRPr="0014655B">
        <w:rPr>
          <w:rFonts w:ascii="Times New Roman" w:hAnsi="Times New Roman"/>
          <w:sz w:val="24"/>
          <w:szCs w:val="24"/>
          <w:lang w:val="id-ID"/>
        </w:rPr>
        <w:t>3)</w:t>
      </w:r>
      <w:r w:rsidRPr="0014655B">
        <w:rPr>
          <w:rFonts w:ascii="Times New Roman" w:hAnsi="Times New Roman"/>
          <w:sz w:val="24"/>
          <w:szCs w:val="24"/>
        </w:rPr>
        <w:t xml:space="preserve">. </w:t>
      </w:r>
      <w:r w:rsidRPr="0014655B">
        <w:rPr>
          <w:rFonts w:ascii="Times New Roman" w:hAnsi="Times New Roman"/>
          <w:i/>
          <w:sz w:val="24"/>
          <w:szCs w:val="24"/>
        </w:rPr>
        <w:t>Research Methods For Business A Skill- Building Approach</w:t>
      </w:r>
      <w:r w:rsidRPr="0014655B">
        <w:rPr>
          <w:rFonts w:ascii="Times New Roman" w:hAnsi="Times New Roman"/>
          <w:sz w:val="24"/>
          <w:szCs w:val="24"/>
        </w:rPr>
        <w:t xml:space="preserve">. </w:t>
      </w:r>
      <w:proofErr w:type="gramStart"/>
      <w:r w:rsidRPr="0014655B">
        <w:rPr>
          <w:rFonts w:ascii="Times New Roman" w:hAnsi="Times New Roman"/>
          <w:sz w:val="24"/>
          <w:szCs w:val="24"/>
        </w:rPr>
        <w:t>John Wiley and Sons.</w:t>
      </w:r>
      <w:proofErr w:type="gramEnd"/>
      <w:r w:rsidRPr="0014655B">
        <w:rPr>
          <w:rFonts w:ascii="Times New Roman" w:hAnsi="Times New Roman"/>
          <w:sz w:val="24"/>
          <w:szCs w:val="24"/>
        </w:rPr>
        <w:t xml:space="preserve"> USA.</w:t>
      </w:r>
    </w:p>
    <w:p w:rsidR="00E47E14" w:rsidRPr="0014655B" w:rsidRDefault="006F3145" w:rsidP="006D3EBD">
      <w:pPr>
        <w:spacing w:line="240" w:lineRule="auto"/>
        <w:ind w:left="567" w:right="22" w:hanging="567"/>
        <w:contextualSpacing/>
        <w:jc w:val="both"/>
        <w:rPr>
          <w:rFonts w:ascii="Times New Roman" w:hAnsi="Times New Roman" w:cs="Times New Roman"/>
          <w:sz w:val="24"/>
          <w:szCs w:val="24"/>
          <w:lang w:val="id-ID"/>
        </w:rPr>
      </w:pPr>
      <w:proofErr w:type="spellStart"/>
      <w:r w:rsidRPr="0014655B">
        <w:rPr>
          <w:rFonts w:ascii="Times New Roman" w:hAnsi="Times New Roman" w:cs="Times New Roman"/>
          <w:sz w:val="24"/>
          <w:szCs w:val="24"/>
        </w:rPr>
        <w:t>Sobel</w:t>
      </w:r>
      <w:proofErr w:type="spellEnd"/>
      <w:r w:rsidRPr="0014655B">
        <w:rPr>
          <w:rFonts w:ascii="Times New Roman" w:hAnsi="Times New Roman" w:cs="Times New Roman"/>
          <w:sz w:val="24"/>
          <w:szCs w:val="24"/>
        </w:rPr>
        <w:t xml:space="preserve">, M. E. (1982). </w:t>
      </w:r>
      <w:proofErr w:type="gramStart"/>
      <w:r w:rsidRPr="0014655B">
        <w:rPr>
          <w:rFonts w:ascii="Times New Roman" w:hAnsi="Times New Roman" w:cs="Times New Roman"/>
          <w:i/>
          <w:sz w:val="24"/>
          <w:szCs w:val="24"/>
        </w:rPr>
        <w:t xml:space="preserve">Asymptotic confidence intervals for indirect effects in structural equations </w:t>
      </w:r>
      <w:proofErr w:type="spellStart"/>
      <w:r w:rsidRPr="0014655B">
        <w:rPr>
          <w:rFonts w:ascii="Times New Roman" w:hAnsi="Times New Roman" w:cs="Times New Roman"/>
          <w:i/>
          <w:sz w:val="24"/>
          <w:szCs w:val="24"/>
        </w:rPr>
        <w:t>models.</w:t>
      </w:r>
      <w:r w:rsidRPr="0014655B">
        <w:rPr>
          <w:rFonts w:ascii="Times New Roman" w:hAnsi="Times New Roman" w:cs="Times New Roman"/>
          <w:sz w:val="24"/>
          <w:szCs w:val="24"/>
        </w:rPr>
        <w:t>In</w:t>
      </w:r>
      <w:proofErr w:type="spellEnd"/>
      <w:r w:rsidRPr="0014655B">
        <w:rPr>
          <w:rFonts w:ascii="Times New Roman" w:hAnsi="Times New Roman" w:cs="Times New Roman"/>
          <w:sz w:val="24"/>
          <w:szCs w:val="24"/>
        </w:rPr>
        <w:t xml:space="preserve"> S. </w:t>
      </w:r>
      <w:proofErr w:type="spellStart"/>
      <w:r w:rsidRPr="0014655B">
        <w:rPr>
          <w:rFonts w:ascii="Times New Roman" w:hAnsi="Times New Roman" w:cs="Times New Roman"/>
          <w:sz w:val="24"/>
          <w:szCs w:val="24"/>
        </w:rPr>
        <w:t>Leinhart</w:t>
      </w:r>
      <w:proofErr w:type="spellEnd"/>
      <w:r w:rsidRPr="0014655B">
        <w:rPr>
          <w:rFonts w:ascii="Times New Roman" w:hAnsi="Times New Roman" w:cs="Times New Roman"/>
          <w:sz w:val="24"/>
          <w:szCs w:val="24"/>
        </w:rPr>
        <w:t xml:space="preserve"> (Ed.), Sociological methodology 1982 (pp. 290-312).</w:t>
      </w:r>
      <w:proofErr w:type="gramEnd"/>
      <w:r w:rsidRPr="0014655B">
        <w:rPr>
          <w:rFonts w:ascii="Times New Roman" w:hAnsi="Times New Roman" w:cs="Times New Roman"/>
          <w:sz w:val="24"/>
          <w:szCs w:val="24"/>
        </w:rPr>
        <w:t xml:space="preserve"> San Francisco: </w:t>
      </w:r>
      <w:proofErr w:type="spellStart"/>
      <w:r w:rsidRPr="0014655B">
        <w:rPr>
          <w:rFonts w:ascii="Times New Roman" w:hAnsi="Times New Roman" w:cs="Times New Roman"/>
          <w:sz w:val="24"/>
          <w:szCs w:val="24"/>
        </w:rPr>
        <w:t>Jossey</w:t>
      </w:r>
      <w:proofErr w:type="spellEnd"/>
      <w:r w:rsidRPr="0014655B">
        <w:rPr>
          <w:rFonts w:ascii="Times New Roman" w:hAnsi="Times New Roman" w:cs="Times New Roman"/>
          <w:sz w:val="24"/>
          <w:szCs w:val="24"/>
        </w:rPr>
        <w:t>-Bass</w:t>
      </w:r>
    </w:p>
    <w:p w:rsidR="006D3EBD" w:rsidRPr="0014655B" w:rsidRDefault="006F3145" w:rsidP="006D3EBD">
      <w:pPr>
        <w:pStyle w:val="body0020text0020indent"/>
        <w:spacing w:before="0" w:beforeAutospacing="0" w:after="0" w:afterAutospacing="0"/>
        <w:ind w:left="560" w:hanging="560"/>
        <w:jc w:val="both"/>
      </w:pPr>
      <w:proofErr w:type="spellStart"/>
      <w:proofErr w:type="gramStart"/>
      <w:r w:rsidRPr="0014655B">
        <w:rPr>
          <w:rStyle w:val="body0020text0020indentchar"/>
        </w:rPr>
        <w:t>Solimun</w:t>
      </w:r>
      <w:proofErr w:type="spellEnd"/>
      <w:r w:rsidRPr="0014655B">
        <w:rPr>
          <w:rStyle w:val="body0020text0020indentchar"/>
        </w:rPr>
        <w:t>.</w:t>
      </w:r>
      <w:proofErr w:type="gramEnd"/>
      <w:r w:rsidR="00B47148">
        <w:rPr>
          <w:rStyle w:val="body0020text0020indentchar"/>
          <w:lang w:val="id-ID"/>
        </w:rPr>
        <w:t xml:space="preserve"> </w:t>
      </w:r>
      <w:r w:rsidRPr="0014655B">
        <w:rPr>
          <w:rStyle w:val="body0020text0020indentchar"/>
          <w:lang w:val="id-ID"/>
        </w:rPr>
        <w:t>(</w:t>
      </w:r>
      <w:r w:rsidRPr="0014655B">
        <w:rPr>
          <w:rStyle w:val="body0020text0020indentchar"/>
        </w:rPr>
        <w:t>2012</w:t>
      </w:r>
      <w:r w:rsidRPr="0014655B">
        <w:rPr>
          <w:rStyle w:val="body0020text0020indentchar"/>
          <w:lang w:val="id-ID"/>
        </w:rPr>
        <w:t>)</w:t>
      </w:r>
      <w:r w:rsidRPr="0014655B">
        <w:rPr>
          <w:rStyle w:val="body0020text0020indentchar"/>
        </w:rPr>
        <w:t xml:space="preserve">. </w:t>
      </w:r>
      <w:proofErr w:type="spellStart"/>
      <w:r w:rsidRPr="0014655B">
        <w:rPr>
          <w:rStyle w:val="body0020text0020indentchar"/>
          <w:i/>
        </w:rPr>
        <w:t>Pemodelan</w:t>
      </w:r>
      <w:proofErr w:type="spellEnd"/>
      <w:r w:rsidR="00887A0E">
        <w:rPr>
          <w:rStyle w:val="body0020text0020indentchar"/>
          <w:i/>
          <w:lang w:val="id-ID"/>
        </w:rPr>
        <w:t xml:space="preserve"> </w:t>
      </w:r>
      <w:proofErr w:type="spellStart"/>
      <w:r w:rsidRPr="0014655B">
        <w:rPr>
          <w:rStyle w:val="body0020text0020indentchar"/>
          <w:i/>
        </w:rPr>
        <w:t>Persamaan</w:t>
      </w:r>
      <w:proofErr w:type="spellEnd"/>
      <w:r w:rsidR="00887A0E">
        <w:rPr>
          <w:rStyle w:val="body0020text0020indentchar"/>
          <w:i/>
          <w:lang w:val="id-ID"/>
        </w:rPr>
        <w:t xml:space="preserve"> </w:t>
      </w:r>
      <w:proofErr w:type="spellStart"/>
      <w:r w:rsidRPr="0014655B">
        <w:rPr>
          <w:rStyle w:val="body0020text0020indentchar"/>
          <w:i/>
        </w:rPr>
        <w:t>Struktural</w:t>
      </w:r>
      <w:proofErr w:type="spellEnd"/>
      <w:r w:rsidRPr="0014655B">
        <w:rPr>
          <w:rStyle w:val="body0020text0020indentchar"/>
          <w:i/>
        </w:rPr>
        <w:t xml:space="preserve"> Generalized Structured Component Analysis. </w:t>
      </w:r>
      <w:proofErr w:type="gramStart"/>
      <w:r w:rsidRPr="0014655B">
        <w:rPr>
          <w:rStyle w:val="body0020text0020indentchar"/>
          <w:i/>
        </w:rPr>
        <w:t>GSCA</w:t>
      </w:r>
      <w:r w:rsidRPr="0014655B">
        <w:rPr>
          <w:rStyle w:val="body0020text0020indentchar"/>
        </w:rPr>
        <w:t>.</w:t>
      </w:r>
      <w:proofErr w:type="gramEnd"/>
      <w:r w:rsidR="00887A0E">
        <w:rPr>
          <w:rStyle w:val="body0020text0020indentchar"/>
          <w:lang w:val="id-ID"/>
        </w:rPr>
        <w:t xml:space="preserve"> </w:t>
      </w:r>
      <w:proofErr w:type="spellStart"/>
      <w:r w:rsidRPr="0014655B">
        <w:rPr>
          <w:rStyle w:val="body0020text0020indentchar"/>
        </w:rPr>
        <w:t>Disampaikan</w:t>
      </w:r>
      <w:proofErr w:type="spellEnd"/>
      <w:r w:rsidR="00887A0E">
        <w:rPr>
          <w:rStyle w:val="body0020text0020indentchar"/>
          <w:lang w:val="id-ID"/>
        </w:rPr>
        <w:t xml:space="preserve"> </w:t>
      </w:r>
      <w:proofErr w:type="spellStart"/>
      <w:r w:rsidRPr="0014655B">
        <w:rPr>
          <w:rStyle w:val="body0020text0020indentchar"/>
        </w:rPr>
        <w:t>pada</w:t>
      </w:r>
      <w:proofErr w:type="spellEnd"/>
      <w:r w:rsidRPr="0014655B">
        <w:rPr>
          <w:rStyle w:val="body0020text0020indentchar"/>
        </w:rPr>
        <w:t xml:space="preserve"> DIKLAT </w:t>
      </w:r>
      <w:proofErr w:type="spellStart"/>
      <w:r w:rsidRPr="0014655B">
        <w:rPr>
          <w:rStyle w:val="body0020text0020indentchar"/>
        </w:rPr>
        <w:t>Aplikasi</w:t>
      </w:r>
      <w:proofErr w:type="spellEnd"/>
      <w:r w:rsidR="00887A0E">
        <w:rPr>
          <w:rStyle w:val="body0020text0020indentchar"/>
          <w:lang w:val="id-ID"/>
        </w:rPr>
        <w:t xml:space="preserve"> </w:t>
      </w:r>
      <w:proofErr w:type="spellStart"/>
      <w:r w:rsidRPr="0014655B">
        <w:rPr>
          <w:rStyle w:val="body0020text0020indentchar"/>
        </w:rPr>
        <w:t>Statistika</w:t>
      </w:r>
      <w:proofErr w:type="spellEnd"/>
      <w:r w:rsidR="00887A0E">
        <w:rPr>
          <w:rStyle w:val="body0020text0020indentchar"/>
          <w:lang w:val="id-ID"/>
        </w:rPr>
        <w:t xml:space="preserve"> </w:t>
      </w:r>
      <w:proofErr w:type="spellStart"/>
      <w:proofErr w:type="gramStart"/>
      <w:r w:rsidRPr="0014655B">
        <w:rPr>
          <w:rStyle w:val="body0020text0020indentchar"/>
        </w:rPr>
        <w:t>Multivariat</w:t>
      </w:r>
      <w:proofErr w:type="spellEnd"/>
      <w:r w:rsidRPr="0014655B">
        <w:rPr>
          <w:rStyle w:val="body0020text0020indentchar"/>
        </w:rPr>
        <w:t xml:space="preserve"> :</w:t>
      </w:r>
      <w:proofErr w:type="gramEnd"/>
      <w:r w:rsidRPr="0014655B">
        <w:rPr>
          <w:rStyle w:val="body0020text0020indentchar"/>
        </w:rPr>
        <w:t xml:space="preserve"> GSCA. Program </w:t>
      </w:r>
      <w:proofErr w:type="spellStart"/>
      <w:r w:rsidRPr="0014655B">
        <w:rPr>
          <w:rStyle w:val="body0020text0020indentchar"/>
        </w:rPr>
        <w:t>Studi</w:t>
      </w:r>
      <w:proofErr w:type="spellEnd"/>
      <w:r w:rsidR="00887A0E">
        <w:rPr>
          <w:rStyle w:val="body0020text0020indentchar"/>
          <w:lang w:val="id-ID"/>
        </w:rPr>
        <w:t xml:space="preserve"> </w:t>
      </w:r>
      <w:proofErr w:type="spellStart"/>
      <w:r w:rsidRPr="0014655B">
        <w:rPr>
          <w:rStyle w:val="body0020text0020indentchar"/>
        </w:rPr>
        <w:t>Statistika</w:t>
      </w:r>
      <w:proofErr w:type="spellEnd"/>
      <w:r w:rsidRPr="0014655B">
        <w:rPr>
          <w:rStyle w:val="body0020text0020indentchar"/>
        </w:rPr>
        <w:t xml:space="preserve">. </w:t>
      </w:r>
      <w:proofErr w:type="spellStart"/>
      <w:r w:rsidRPr="0014655B">
        <w:rPr>
          <w:rStyle w:val="body0020text0020indentchar"/>
        </w:rPr>
        <w:t>Universitas</w:t>
      </w:r>
      <w:proofErr w:type="spellEnd"/>
      <w:r w:rsidR="00887A0E">
        <w:rPr>
          <w:rStyle w:val="body0020text0020indentchar"/>
          <w:lang w:val="id-ID"/>
        </w:rPr>
        <w:t xml:space="preserve"> </w:t>
      </w:r>
      <w:proofErr w:type="spellStart"/>
      <w:r w:rsidRPr="0014655B">
        <w:rPr>
          <w:rStyle w:val="body0020text0020indentchar"/>
        </w:rPr>
        <w:t>Brawijaya</w:t>
      </w:r>
      <w:proofErr w:type="spellEnd"/>
      <w:r w:rsidRPr="0014655B">
        <w:rPr>
          <w:rStyle w:val="body0020text0020indentchar"/>
        </w:rPr>
        <w:t>. Malang.</w:t>
      </w:r>
    </w:p>
    <w:p w:rsidR="009379E0" w:rsidRPr="009379E0" w:rsidRDefault="009379E0" w:rsidP="006D3EBD">
      <w:pPr>
        <w:spacing w:line="240" w:lineRule="auto"/>
        <w:ind w:left="567" w:right="22" w:hanging="567"/>
        <w:contextualSpacing/>
        <w:jc w:val="both"/>
        <w:rPr>
          <w:rFonts w:ascii="Times New Roman" w:hAnsi="Times New Roman" w:cs="Times New Roman"/>
          <w:sz w:val="24"/>
          <w:szCs w:val="24"/>
          <w:lang w:val="id-ID"/>
        </w:rPr>
      </w:pPr>
      <w:r w:rsidRPr="009379E0">
        <w:rPr>
          <w:rFonts w:ascii="Times New Roman" w:hAnsi="Times New Roman" w:cs="Times New Roman"/>
          <w:sz w:val="24"/>
          <w:szCs w:val="24"/>
          <w:lang w:val="id-ID"/>
        </w:rPr>
        <w:t xml:space="preserve">Sulila, I. (2019). </w:t>
      </w:r>
      <w:r>
        <w:rPr>
          <w:rFonts w:ascii="Times New Roman" w:hAnsi="Times New Roman" w:cs="Times New Roman"/>
          <w:sz w:val="24"/>
          <w:szCs w:val="24"/>
          <w:lang w:val="id-ID"/>
        </w:rPr>
        <w:t>T</w:t>
      </w:r>
      <w:r w:rsidRPr="009379E0">
        <w:rPr>
          <w:rFonts w:ascii="Times New Roman" w:hAnsi="Times New Roman" w:cs="Times New Roman"/>
          <w:sz w:val="24"/>
          <w:szCs w:val="24"/>
        </w:rPr>
        <w:t xml:space="preserve">he Effect of Discipline and Work Motivation on Employee Performance, BTPN </w:t>
      </w:r>
      <w:proofErr w:type="spellStart"/>
      <w:r w:rsidRPr="009379E0">
        <w:rPr>
          <w:rFonts w:ascii="Times New Roman" w:hAnsi="Times New Roman" w:cs="Times New Roman"/>
          <w:sz w:val="24"/>
          <w:szCs w:val="24"/>
        </w:rPr>
        <w:t>Gorontalo</w:t>
      </w:r>
      <w:proofErr w:type="spellEnd"/>
      <w:r>
        <w:rPr>
          <w:rFonts w:ascii="Times New Roman" w:hAnsi="Times New Roman" w:cs="Times New Roman"/>
          <w:sz w:val="24"/>
          <w:szCs w:val="24"/>
          <w:lang w:val="id-ID"/>
        </w:rPr>
        <w:t xml:space="preserve">. </w:t>
      </w:r>
      <w:r w:rsidRPr="009379E0">
        <w:rPr>
          <w:rFonts w:ascii="Times New Roman" w:hAnsi="Times New Roman" w:cs="Times New Roman"/>
          <w:sz w:val="24"/>
          <w:szCs w:val="24"/>
        </w:rPr>
        <w:t xml:space="preserve"> </w:t>
      </w:r>
      <w:r w:rsidRPr="009379E0">
        <w:rPr>
          <w:rFonts w:ascii="Times New Roman" w:hAnsi="Times New Roman" w:cs="Times New Roman"/>
          <w:i/>
          <w:sz w:val="24"/>
          <w:szCs w:val="24"/>
        </w:rPr>
        <w:t>International Journal of Applied Business &amp; International Management</w:t>
      </w:r>
      <w:r w:rsidRPr="009379E0">
        <w:rPr>
          <w:rFonts w:ascii="Times New Roman" w:hAnsi="Times New Roman" w:cs="Times New Roman"/>
          <w:sz w:val="24"/>
          <w:szCs w:val="24"/>
        </w:rPr>
        <w:t xml:space="preserve">, </w:t>
      </w:r>
      <w:r w:rsidRPr="001C48D2">
        <w:rPr>
          <w:rFonts w:ascii="Times New Roman" w:hAnsi="Times New Roman" w:cs="Times New Roman"/>
          <w:i/>
          <w:sz w:val="24"/>
          <w:szCs w:val="24"/>
        </w:rPr>
        <w:t>4</w:t>
      </w:r>
      <w:r>
        <w:rPr>
          <w:rFonts w:ascii="Times New Roman" w:hAnsi="Times New Roman" w:cs="Times New Roman"/>
          <w:sz w:val="24"/>
          <w:szCs w:val="24"/>
          <w:lang w:val="id-ID"/>
        </w:rPr>
        <w:t>(3),</w:t>
      </w:r>
      <w:r w:rsidRPr="009379E0">
        <w:rPr>
          <w:rFonts w:ascii="Times New Roman" w:hAnsi="Times New Roman" w:cs="Times New Roman"/>
          <w:sz w:val="24"/>
          <w:szCs w:val="24"/>
          <w:lang w:val="id-ID"/>
        </w:rPr>
        <w:t xml:space="preserve"> 121-131</w:t>
      </w:r>
      <w:r>
        <w:rPr>
          <w:rFonts w:ascii="Times New Roman" w:hAnsi="Times New Roman" w:cs="Times New Roman"/>
          <w:sz w:val="24"/>
          <w:szCs w:val="24"/>
          <w:lang w:val="id-ID"/>
        </w:rPr>
        <w:t>.</w:t>
      </w:r>
    </w:p>
    <w:p w:rsidR="00AC29EF" w:rsidRPr="0014655B" w:rsidRDefault="006F3145" w:rsidP="006D3EBD">
      <w:pPr>
        <w:spacing w:line="240" w:lineRule="auto"/>
        <w:ind w:left="567" w:right="22" w:hanging="567"/>
        <w:contextualSpacing/>
        <w:jc w:val="both"/>
        <w:rPr>
          <w:rFonts w:ascii="Times New Roman" w:hAnsi="Times New Roman" w:cs="Times New Roman"/>
          <w:sz w:val="24"/>
          <w:szCs w:val="24"/>
        </w:rPr>
      </w:pPr>
      <w:r w:rsidRPr="0014655B">
        <w:rPr>
          <w:rFonts w:ascii="Times New Roman" w:hAnsi="Times New Roman" w:cs="Times New Roman"/>
          <w:sz w:val="24"/>
          <w:szCs w:val="24"/>
          <w:lang w:val="sv-SE"/>
        </w:rPr>
        <w:t xml:space="preserve">Sunyoto, D. (2013). </w:t>
      </w:r>
      <w:r w:rsidRPr="0014655B">
        <w:rPr>
          <w:rFonts w:ascii="Times New Roman" w:hAnsi="Times New Roman" w:cs="Times New Roman"/>
          <w:i/>
          <w:sz w:val="24"/>
          <w:szCs w:val="24"/>
          <w:lang w:val="sv-SE"/>
        </w:rPr>
        <w:t xml:space="preserve">Teori, Kuisioner, Dan Analisis Data Sumber Daya Manusia (Praktik Penelitian). </w:t>
      </w:r>
      <w:r w:rsidRPr="0014655B">
        <w:rPr>
          <w:rFonts w:ascii="Times New Roman" w:hAnsi="Times New Roman" w:cs="Times New Roman"/>
          <w:sz w:val="24"/>
          <w:szCs w:val="24"/>
        </w:rPr>
        <w:t>Yogyakarta: CAPS (Center of Academic Publishing Service)</w:t>
      </w:r>
      <w:r w:rsidRPr="0014655B">
        <w:rPr>
          <w:rFonts w:ascii="Times New Roman" w:hAnsi="Times New Roman" w:cs="Times New Roman"/>
          <w:sz w:val="24"/>
          <w:szCs w:val="24"/>
          <w:lang w:val="id-ID"/>
        </w:rPr>
        <w:t>.</w:t>
      </w:r>
    </w:p>
    <w:p w:rsidR="00152226" w:rsidRPr="0014655B" w:rsidRDefault="006F3145" w:rsidP="00152226">
      <w:pPr>
        <w:spacing w:line="240" w:lineRule="auto"/>
        <w:ind w:left="567" w:hanging="567"/>
        <w:jc w:val="both"/>
        <w:rPr>
          <w:rFonts w:ascii="Times New Roman" w:hAnsi="Times New Roman"/>
          <w:sz w:val="24"/>
          <w:szCs w:val="24"/>
          <w:lang w:val="en-ID"/>
        </w:rPr>
      </w:pPr>
      <w:proofErr w:type="spellStart"/>
      <w:proofErr w:type="gramStart"/>
      <w:r w:rsidRPr="0014655B">
        <w:rPr>
          <w:rFonts w:ascii="Times New Roman" w:hAnsi="Times New Roman"/>
          <w:sz w:val="24"/>
          <w:szCs w:val="24"/>
        </w:rPr>
        <w:t>Supriyanto</w:t>
      </w:r>
      <w:proofErr w:type="spellEnd"/>
      <w:r w:rsidRPr="0014655B">
        <w:rPr>
          <w:rFonts w:ascii="Times New Roman" w:hAnsi="Times New Roman"/>
          <w:sz w:val="24"/>
          <w:szCs w:val="24"/>
        </w:rPr>
        <w:t>, A.S. and Maharani, V. (2013).</w:t>
      </w:r>
      <w:proofErr w:type="gramEnd"/>
      <w:r w:rsidR="00887A0E">
        <w:rPr>
          <w:rFonts w:ascii="Times New Roman" w:hAnsi="Times New Roman"/>
          <w:sz w:val="24"/>
          <w:szCs w:val="24"/>
          <w:lang w:val="id-ID"/>
        </w:rPr>
        <w:t xml:space="preserve"> </w:t>
      </w:r>
      <w:proofErr w:type="spellStart"/>
      <w:proofErr w:type="gramStart"/>
      <w:r w:rsidRPr="0014655B">
        <w:rPr>
          <w:rFonts w:ascii="Times New Roman" w:hAnsi="Times New Roman"/>
          <w:sz w:val="24"/>
          <w:szCs w:val="24"/>
        </w:rPr>
        <w:t>Metodologi</w:t>
      </w:r>
      <w:proofErr w:type="spellEnd"/>
      <w:r w:rsidR="00887A0E">
        <w:rPr>
          <w:rFonts w:ascii="Times New Roman" w:hAnsi="Times New Roman"/>
          <w:sz w:val="24"/>
          <w:szCs w:val="24"/>
          <w:lang w:val="id-ID"/>
        </w:rPr>
        <w:t xml:space="preserve"> </w:t>
      </w:r>
      <w:proofErr w:type="spellStart"/>
      <w:r w:rsidRPr="0014655B">
        <w:rPr>
          <w:rFonts w:ascii="Times New Roman" w:hAnsi="Times New Roman"/>
          <w:sz w:val="24"/>
          <w:szCs w:val="24"/>
        </w:rPr>
        <w:t>Penelitian</w:t>
      </w:r>
      <w:proofErr w:type="spellEnd"/>
      <w:r w:rsidR="00887A0E">
        <w:rPr>
          <w:rFonts w:ascii="Times New Roman" w:hAnsi="Times New Roman"/>
          <w:sz w:val="24"/>
          <w:szCs w:val="24"/>
          <w:lang w:val="id-ID"/>
        </w:rPr>
        <w:t xml:space="preserve"> </w:t>
      </w:r>
      <w:proofErr w:type="spellStart"/>
      <w:r w:rsidRPr="0014655B">
        <w:rPr>
          <w:rFonts w:ascii="Times New Roman" w:hAnsi="Times New Roman"/>
          <w:sz w:val="24"/>
          <w:szCs w:val="24"/>
        </w:rPr>
        <w:t>Manajemen</w:t>
      </w:r>
      <w:proofErr w:type="spellEnd"/>
      <w:r w:rsidR="00887A0E">
        <w:rPr>
          <w:rFonts w:ascii="Times New Roman" w:hAnsi="Times New Roman"/>
          <w:sz w:val="24"/>
          <w:szCs w:val="24"/>
          <w:lang w:val="id-ID"/>
        </w:rPr>
        <w:t xml:space="preserve"> </w:t>
      </w:r>
      <w:proofErr w:type="spellStart"/>
      <w:r w:rsidRPr="0014655B">
        <w:rPr>
          <w:rFonts w:ascii="Times New Roman" w:hAnsi="Times New Roman"/>
          <w:sz w:val="24"/>
          <w:szCs w:val="24"/>
        </w:rPr>
        <w:t>Sumberdaya</w:t>
      </w:r>
      <w:proofErr w:type="spellEnd"/>
      <w:r w:rsidR="00887A0E">
        <w:rPr>
          <w:rFonts w:ascii="Times New Roman" w:hAnsi="Times New Roman"/>
          <w:sz w:val="24"/>
          <w:szCs w:val="24"/>
          <w:lang w:val="id-ID"/>
        </w:rPr>
        <w:t xml:space="preserve"> </w:t>
      </w:r>
      <w:proofErr w:type="spellStart"/>
      <w:r w:rsidRPr="0014655B">
        <w:rPr>
          <w:rFonts w:ascii="Times New Roman" w:hAnsi="Times New Roman"/>
          <w:sz w:val="24"/>
          <w:szCs w:val="24"/>
        </w:rPr>
        <w:t>Manusia</w:t>
      </w:r>
      <w:proofErr w:type="spellEnd"/>
      <w:r w:rsidR="00887A0E">
        <w:rPr>
          <w:rFonts w:ascii="Times New Roman" w:hAnsi="Times New Roman"/>
          <w:sz w:val="24"/>
          <w:szCs w:val="24"/>
          <w:lang w:val="id-ID"/>
        </w:rPr>
        <w:t xml:space="preserve"> </w:t>
      </w:r>
      <w:proofErr w:type="spellStart"/>
      <w:r w:rsidRPr="0014655B">
        <w:rPr>
          <w:rFonts w:ascii="Times New Roman" w:hAnsi="Times New Roman"/>
          <w:sz w:val="24"/>
          <w:szCs w:val="24"/>
        </w:rPr>
        <w:t>Teori</w:t>
      </w:r>
      <w:proofErr w:type="spellEnd"/>
      <w:r w:rsidR="00887A0E">
        <w:rPr>
          <w:rFonts w:ascii="Times New Roman" w:hAnsi="Times New Roman"/>
          <w:sz w:val="24"/>
          <w:szCs w:val="24"/>
          <w:lang w:val="id-ID"/>
        </w:rPr>
        <w:t xml:space="preserve"> </w:t>
      </w:r>
      <w:proofErr w:type="spellStart"/>
      <w:r w:rsidRPr="0014655B">
        <w:rPr>
          <w:rFonts w:ascii="Times New Roman" w:hAnsi="Times New Roman"/>
          <w:sz w:val="24"/>
          <w:szCs w:val="24"/>
        </w:rPr>
        <w:t>Kuisioner</w:t>
      </w:r>
      <w:proofErr w:type="spellEnd"/>
      <w:r w:rsidR="00887A0E">
        <w:rPr>
          <w:rFonts w:ascii="Times New Roman" w:hAnsi="Times New Roman"/>
          <w:sz w:val="24"/>
          <w:szCs w:val="24"/>
          <w:lang w:val="id-ID"/>
        </w:rPr>
        <w:t xml:space="preserve"> </w:t>
      </w:r>
      <w:proofErr w:type="spellStart"/>
      <w:r w:rsidRPr="0014655B">
        <w:rPr>
          <w:rFonts w:ascii="Times New Roman" w:hAnsi="Times New Roman"/>
          <w:sz w:val="24"/>
          <w:szCs w:val="24"/>
        </w:rPr>
        <w:t>dan</w:t>
      </w:r>
      <w:proofErr w:type="spellEnd"/>
      <w:r w:rsidR="00887A0E">
        <w:rPr>
          <w:rFonts w:ascii="Times New Roman" w:hAnsi="Times New Roman"/>
          <w:sz w:val="24"/>
          <w:szCs w:val="24"/>
          <w:lang w:val="id-ID"/>
        </w:rPr>
        <w:t xml:space="preserve"> </w:t>
      </w:r>
      <w:proofErr w:type="spellStart"/>
      <w:r w:rsidRPr="0014655B">
        <w:rPr>
          <w:rFonts w:ascii="Times New Roman" w:hAnsi="Times New Roman"/>
          <w:sz w:val="24"/>
          <w:szCs w:val="24"/>
        </w:rPr>
        <w:t>Analisis</w:t>
      </w:r>
      <w:proofErr w:type="spellEnd"/>
      <w:r w:rsidRPr="0014655B">
        <w:rPr>
          <w:rFonts w:ascii="Times New Roman" w:hAnsi="Times New Roman"/>
          <w:sz w:val="24"/>
          <w:szCs w:val="24"/>
        </w:rPr>
        <w:t xml:space="preserve"> Data.</w:t>
      </w:r>
      <w:proofErr w:type="gramEnd"/>
      <w:r w:rsidRPr="0014655B">
        <w:rPr>
          <w:rFonts w:ascii="Times New Roman" w:hAnsi="Times New Roman"/>
          <w:sz w:val="24"/>
          <w:szCs w:val="24"/>
        </w:rPr>
        <w:t xml:space="preserve"> Malang: UIN-Maliki Press.</w:t>
      </w:r>
    </w:p>
    <w:p w:rsidR="00152226" w:rsidRPr="0014655B" w:rsidRDefault="006F3145" w:rsidP="00152226">
      <w:pPr>
        <w:spacing w:line="240" w:lineRule="auto"/>
        <w:ind w:left="567" w:hanging="567"/>
        <w:jc w:val="both"/>
        <w:rPr>
          <w:rFonts w:ascii="Times New Roman" w:hAnsi="Times New Roman"/>
          <w:sz w:val="24"/>
          <w:szCs w:val="24"/>
          <w:lang w:val="id-ID"/>
        </w:rPr>
      </w:pPr>
      <w:proofErr w:type="spellStart"/>
      <w:proofErr w:type="gramStart"/>
      <w:r w:rsidRPr="0014655B">
        <w:rPr>
          <w:rFonts w:ascii="Times New Roman" w:hAnsi="Times New Roman"/>
          <w:sz w:val="24"/>
          <w:szCs w:val="24"/>
        </w:rPr>
        <w:t>Supriyanto</w:t>
      </w:r>
      <w:proofErr w:type="spellEnd"/>
      <w:r w:rsidRPr="0014655B">
        <w:rPr>
          <w:rFonts w:ascii="Times New Roman" w:hAnsi="Times New Roman"/>
          <w:sz w:val="24"/>
          <w:szCs w:val="24"/>
        </w:rPr>
        <w:t xml:space="preserve">, </w:t>
      </w:r>
      <w:proofErr w:type="spellStart"/>
      <w:r w:rsidRPr="0014655B">
        <w:rPr>
          <w:rFonts w:ascii="Times New Roman" w:hAnsi="Times New Roman"/>
          <w:sz w:val="24"/>
          <w:szCs w:val="24"/>
        </w:rPr>
        <w:t>Sani</w:t>
      </w:r>
      <w:proofErr w:type="spellEnd"/>
      <w:r w:rsidRPr="0014655B">
        <w:rPr>
          <w:rFonts w:ascii="Times New Roman" w:hAnsi="Times New Roman"/>
          <w:sz w:val="24"/>
          <w:szCs w:val="24"/>
        </w:rPr>
        <w:t xml:space="preserve">, A., and </w:t>
      </w:r>
      <w:proofErr w:type="spellStart"/>
      <w:r w:rsidRPr="0014655B">
        <w:rPr>
          <w:rFonts w:ascii="Times New Roman" w:hAnsi="Times New Roman"/>
          <w:sz w:val="24"/>
          <w:szCs w:val="24"/>
        </w:rPr>
        <w:t>Ekowati</w:t>
      </w:r>
      <w:proofErr w:type="spellEnd"/>
      <w:r w:rsidRPr="0014655B">
        <w:rPr>
          <w:rFonts w:ascii="Times New Roman" w:hAnsi="Times New Roman"/>
          <w:sz w:val="24"/>
          <w:szCs w:val="24"/>
        </w:rPr>
        <w:t xml:space="preserve">, V.M. </w:t>
      </w:r>
      <w:r w:rsidRPr="0014655B">
        <w:rPr>
          <w:rFonts w:ascii="Times New Roman" w:hAnsi="Times New Roman"/>
          <w:sz w:val="24"/>
          <w:szCs w:val="24"/>
          <w:lang w:val="id-ID"/>
        </w:rPr>
        <w:t>(</w:t>
      </w:r>
      <w:r w:rsidRPr="0014655B">
        <w:rPr>
          <w:rFonts w:ascii="Times New Roman" w:hAnsi="Times New Roman"/>
          <w:sz w:val="24"/>
          <w:szCs w:val="24"/>
        </w:rPr>
        <w:t>2019</w:t>
      </w:r>
      <w:r w:rsidRPr="0014655B">
        <w:rPr>
          <w:rFonts w:ascii="Times New Roman" w:hAnsi="Times New Roman"/>
          <w:sz w:val="24"/>
          <w:szCs w:val="24"/>
          <w:lang w:val="id-ID"/>
        </w:rPr>
        <w:t>)</w:t>
      </w:r>
      <w:r w:rsidRPr="0014655B">
        <w:rPr>
          <w:rFonts w:ascii="Times New Roman" w:hAnsi="Times New Roman"/>
          <w:sz w:val="24"/>
          <w:szCs w:val="24"/>
        </w:rPr>
        <w:t>.</w:t>
      </w:r>
      <w:proofErr w:type="gramEnd"/>
      <w:r w:rsidR="001A15DB">
        <w:rPr>
          <w:rFonts w:ascii="Times New Roman" w:hAnsi="Times New Roman"/>
          <w:sz w:val="24"/>
          <w:szCs w:val="24"/>
          <w:lang w:val="id-ID"/>
        </w:rPr>
        <w:t xml:space="preserve"> </w:t>
      </w:r>
      <w:proofErr w:type="spellStart"/>
      <w:r w:rsidRPr="0014655B">
        <w:rPr>
          <w:rFonts w:ascii="Times New Roman" w:hAnsi="Times New Roman"/>
          <w:i/>
          <w:sz w:val="24"/>
          <w:szCs w:val="24"/>
        </w:rPr>
        <w:t>Riset</w:t>
      </w:r>
      <w:proofErr w:type="spellEnd"/>
      <w:r w:rsidR="00887A0E">
        <w:rPr>
          <w:rFonts w:ascii="Times New Roman" w:hAnsi="Times New Roman"/>
          <w:i/>
          <w:sz w:val="24"/>
          <w:szCs w:val="24"/>
          <w:lang w:val="id-ID"/>
        </w:rPr>
        <w:t xml:space="preserve"> </w:t>
      </w:r>
      <w:proofErr w:type="spellStart"/>
      <w:r w:rsidRPr="0014655B">
        <w:rPr>
          <w:rFonts w:ascii="Times New Roman" w:hAnsi="Times New Roman"/>
          <w:i/>
          <w:sz w:val="24"/>
          <w:szCs w:val="24"/>
        </w:rPr>
        <w:t>Manajemen</w:t>
      </w:r>
      <w:proofErr w:type="spellEnd"/>
      <w:r w:rsidRPr="0014655B">
        <w:rPr>
          <w:rFonts w:ascii="Times New Roman" w:hAnsi="Times New Roman"/>
          <w:i/>
          <w:sz w:val="24"/>
          <w:szCs w:val="24"/>
        </w:rPr>
        <w:t xml:space="preserve"> SDM, </w:t>
      </w:r>
      <w:proofErr w:type="spellStart"/>
      <w:r w:rsidRPr="0014655B">
        <w:rPr>
          <w:rFonts w:ascii="Times New Roman" w:hAnsi="Times New Roman"/>
          <w:i/>
          <w:sz w:val="24"/>
          <w:szCs w:val="24"/>
        </w:rPr>
        <w:t>untuk</w:t>
      </w:r>
      <w:proofErr w:type="spellEnd"/>
      <w:r w:rsidR="00887A0E">
        <w:rPr>
          <w:rFonts w:ascii="Times New Roman" w:hAnsi="Times New Roman"/>
          <w:i/>
          <w:sz w:val="24"/>
          <w:szCs w:val="24"/>
          <w:lang w:val="id-ID"/>
        </w:rPr>
        <w:t xml:space="preserve"> </w:t>
      </w:r>
      <w:proofErr w:type="spellStart"/>
      <w:r w:rsidRPr="0014655B">
        <w:rPr>
          <w:rFonts w:ascii="Times New Roman" w:hAnsi="Times New Roman"/>
          <w:i/>
          <w:sz w:val="24"/>
          <w:szCs w:val="24"/>
        </w:rPr>
        <w:t>Skripsi</w:t>
      </w:r>
      <w:proofErr w:type="spellEnd"/>
      <w:r w:rsidRPr="0014655B">
        <w:rPr>
          <w:rFonts w:ascii="Times New Roman" w:hAnsi="Times New Roman"/>
          <w:i/>
          <w:sz w:val="24"/>
          <w:szCs w:val="24"/>
        </w:rPr>
        <w:t xml:space="preserve">, </w:t>
      </w:r>
      <w:proofErr w:type="spellStart"/>
      <w:r w:rsidRPr="0014655B">
        <w:rPr>
          <w:rFonts w:ascii="Times New Roman" w:hAnsi="Times New Roman"/>
          <w:i/>
          <w:sz w:val="24"/>
          <w:szCs w:val="24"/>
        </w:rPr>
        <w:t>Tesis</w:t>
      </w:r>
      <w:proofErr w:type="spellEnd"/>
      <w:r w:rsidR="00887A0E">
        <w:rPr>
          <w:rFonts w:ascii="Times New Roman" w:hAnsi="Times New Roman"/>
          <w:i/>
          <w:sz w:val="24"/>
          <w:szCs w:val="24"/>
          <w:lang w:val="id-ID"/>
        </w:rPr>
        <w:t xml:space="preserve"> </w:t>
      </w:r>
      <w:proofErr w:type="spellStart"/>
      <w:r w:rsidRPr="0014655B">
        <w:rPr>
          <w:rFonts w:ascii="Times New Roman" w:hAnsi="Times New Roman"/>
          <w:i/>
          <w:sz w:val="24"/>
          <w:szCs w:val="24"/>
        </w:rPr>
        <w:t>dan</w:t>
      </w:r>
      <w:proofErr w:type="spellEnd"/>
      <w:r w:rsidR="00887A0E">
        <w:rPr>
          <w:rFonts w:ascii="Times New Roman" w:hAnsi="Times New Roman"/>
          <w:i/>
          <w:sz w:val="24"/>
          <w:szCs w:val="24"/>
          <w:lang w:val="id-ID"/>
        </w:rPr>
        <w:t xml:space="preserve"> </w:t>
      </w:r>
      <w:proofErr w:type="spellStart"/>
      <w:r w:rsidRPr="0014655B">
        <w:rPr>
          <w:rFonts w:ascii="Times New Roman" w:hAnsi="Times New Roman"/>
          <w:i/>
          <w:sz w:val="24"/>
          <w:szCs w:val="24"/>
        </w:rPr>
        <w:t>Disertasi</w:t>
      </w:r>
      <w:proofErr w:type="spellEnd"/>
      <w:r w:rsidRPr="0014655B">
        <w:rPr>
          <w:rFonts w:ascii="Times New Roman" w:hAnsi="Times New Roman"/>
          <w:i/>
          <w:sz w:val="24"/>
          <w:szCs w:val="24"/>
        </w:rPr>
        <w:t xml:space="preserve">, </w:t>
      </w:r>
      <w:proofErr w:type="spellStart"/>
      <w:r w:rsidRPr="0014655B">
        <w:rPr>
          <w:rFonts w:ascii="Times New Roman" w:hAnsi="Times New Roman"/>
          <w:i/>
          <w:sz w:val="24"/>
          <w:szCs w:val="24"/>
        </w:rPr>
        <w:t>dan</w:t>
      </w:r>
      <w:proofErr w:type="spellEnd"/>
      <w:r w:rsidR="00887A0E">
        <w:rPr>
          <w:rFonts w:ascii="Times New Roman" w:hAnsi="Times New Roman"/>
          <w:i/>
          <w:sz w:val="24"/>
          <w:szCs w:val="24"/>
          <w:lang w:val="id-ID"/>
        </w:rPr>
        <w:t xml:space="preserve"> </w:t>
      </w:r>
      <w:proofErr w:type="spellStart"/>
      <w:r w:rsidRPr="0014655B">
        <w:rPr>
          <w:rFonts w:ascii="Times New Roman" w:hAnsi="Times New Roman"/>
          <w:i/>
          <w:sz w:val="24"/>
          <w:szCs w:val="24"/>
        </w:rPr>
        <w:t>Dilengkapi</w:t>
      </w:r>
      <w:proofErr w:type="spellEnd"/>
      <w:r w:rsidR="00887A0E">
        <w:rPr>
          <w:rFonts w:ascii="Times New Roman" w:hAnsi="Times New Roman"/>
          <w:i/>
          <w:sz w:val="24"/>
          <w:szCs w:val="24"/>
          <w:lang w:val="id-ID"/>
        </w:rPr>
        <w:t xml:space="preserve"> </w:t>
      </w:r>
      <w:proofErr w:type="spellStart"/>
      <w:r w:rsidRPr="0014655B">
        <w:rPr>
          <w:rFonts w:ascii="Times New Roman" w:hAnsi="Times New Roman"/>
          <w:i/>
          <w:sz w:val="24"/>
          <w:szCs w:val="24"/>
        </w:rPr>
        <w:t>dengan</w:t>
      </w:r>
      <w:proofErr w:type="spellEnd"/>
      <w:r w:rsidR="00887A0E">
        <w:rPr>
          <w:rFonts w:ascii="Times New Roman" w:hAnsi="Times New Roman"/>
          <w:i/>
          <w:sz w:val="24"/>
          <w:szCs w:val="24"/>
          <w:lang w:val="id-ID"/>
        </w:rPr>
        <w:t xml:space="preserve"> </w:t>
      </w:r>
      <w:proofErr w:type="spellStart"/>
      <w:r w:rsidRPr="0014655B">
        <w:rPr>
          <w:rFonts w:ascii="Times New Roman" w:hAnsi="Times New Roman"/>
          <w:i/>
          <w:sz w:val="24"/>
          <w:szCs w:val="24"/>
        </w:rPr>
        <w:t>Contoh</w:t>
      </w:r>
      <w:proofErr w:type="spellEnd"/>
      <w:r w:rsidR="00887A0E">
        <w:rPr>
          <w:rFonts w:ascii="Times New Roman" w:hAnsi="Times New Roman"/>
          <w:i/>
          <w:sz w:val="24"/>
          <w:szCs w:val="24"/>
          <w:lang w:val="id-ID"/>
        </w:rPr>
        <w:t xml:space="preserve"> </w:t>
      </w:r>
      <w:proofErr w:type="spellStart"/>
      <w:r w:rsidRPr="0014655B">
        <w:rPr>
          <w:rFonts w:ascii="Times New Roman" w:hAnsi="Times New Roman"/>
          <w:i/>
          <w:sz w:val="24"/>
          <w:szCs w:val="24"/>
        </w:rPr>
        <w:t>Artikel</w:t>
      </w:r>
      <w:proofErr w:type="spellEnd"/>
      <w:r w:rsidR="00887A0E">
        <w:rPr>
          <w:rFonts w:ascii="Times New Roman" w:hAnsi="Times New Roman"/>
          <w:i/>
          <w:sz w:val="24"/>
          <w:szCs w:val="24"/>
          <w:lang w:val="id-ID"/>
        </w:rPr>
        <w:t xml:space="preserve"> </w:t>
      </w:r>
      <w:proofErr w:type="spellStart"/>
      <w:r w:rsidRPr="0014655B">
        <w:rPr>
          <w:rFonts w:ascii="Times New Roman" w:hAnsi="Times New Roman"/>
          <w:i/>
          <w:sz w:val="24"/>
          <w:szCs w:val="24"/>
        </w:rPr>
        <w:t>Jurnal</w:t>
      </w:r>
      <w:proofErr w:type="spellEnd"/>
      <w:r w:rsidRPr="0014655B">
        <w:rPr>
          <w:rFonts w:ascii="Times New Roman" w:hAnsi="Times New Roman"/>
          <w:sz w:val="24"/>
          <w:szCs w:val="24"/>
        </w:rPr>
        <w:t xml:space="preserve">. Malang: </w:t>
      </w:r>
      <w:proofErr w:type="spellStart"/>
      <w:r w:rsidRPr="0014655B">
        <w:rPr>
          <w:rFonts w:ascii="Times New Roman" w:hAnsi="Times New Roman"/>
          <w:sz w:val="24"/>
          <w:szCs w:val="24"/>
        </w:rPr>
        <w:t>Inteligensia</w:t>
      </w:r>
      <w:proofErr w:type="spellEnd"/>
      <w:r w:rsidRPr="0014655B">
        <w:rPr>
          <w:rFonts w:ascii="Times New Roman" w:hAnsi="Times New Roman"/>
          <w:sz w:val="24"/>
          <w:szCs w:val="24"/>
        </w:rPr>
        <w:t xml:space="preserve"> Media.</w:t>
      </w:r>
    </w:p>
    <w:p w:rsidR="00AD2EEE" w:rsidRPr="0014655B" w:rsidRDefault="006F3145" w:rsidP="00AD2EEE">
      <w:pPr>
        <w:ind w:left="567" w:hanging="567"/>
        <w:jc w:val="both"/>
        <w:rPr>
          <w:rFonts w:ascii="Times New Roman" w:hAnsi="Times New Roman" w:cs="Times New Roman"/>
          <w:sz w:val="24"/>
          <w:szCs w:val="24"/>
          <w:lang w:val="id-ID"/>
        </w:rPr>
      </w:pPr>
      <w:proofErr w:type="spellStart"/>
      <w:proofErr w:type="gramStart"/>
      <w:r w:rsidRPr="0014655B">
        <w:rPr>
          <w:rFonts w:ascii="Times New Roman" w:hAnsi="Times New Roman" w:cs="Times New Roman"/>
          <w:sz w:val="24"/>
          <w:szCs w:val="24"/>
        </w:rPr>
        <w:t>Supriyanto</w:t>
      </w:r>
      <w:proofErr w:type="spellEnd"/>
      <w:r w:rsidRPr="0014655B">
        <w:rPr>
          <w:rFonts w:ascii="Times New Roman" w:hAnsi="Times New Roman" w:cs="Times New Roman"/>
          <w:sz w:val="24"/>
          <w:szCs w:val="24"/>
        </w:rPr>
        <w:t xml:space="preserve">, </w:t>
      </w:r>
      <w:proofErr w:type="spellStart"/>
      <w:r w:rsidRPr="0014655B">
        <w:rPr>
          <w:rFonts w:ascii="Times New Roman" w:hAnsi="Times New Roman" w:cs="Times New Roman"/>
          <w:sz w:val="24"/>
          <w:szCs w:val="24"/>
        </w:rPr>
        <w:t>Sani</w:t>
      </w:r>
      <w:proofErr w:type="spellEnd"/>
      <w:r w:rsidRPr="0014655B">
        <w:rPr>
          <w:rFonts w:ascii="Times New Roman" w:hAnsi="Times New Roman" w:cs="Times New Roman"/>
          <w:sz w:val="24"/>
          <w:szCs w:val="24"/>
        </w:rPr>
        <w:t xml:space="preserve">, A., and </w:t>
      </w:r>
      <w:proofErr w:type="spellStart"/>
      <w:r w:rsidRPr="0014655B">
        <w:rPr>
          <w:rFonts w:ascii="Times New Roman" w:hAnsi="Times New Roman" w:cs="Times New Roman"/>
          <w:sz w:val="24"/>
          <w:szCs w:val="24"/>
        </w:rPr>
        <w:t>Ekowati</w:t>
      </w:r>
      <w:proofErr w:type="spellEnd"/>
      <w:r w:rsidRPr="0014655B">
        <w:rPr>
          <w:rFonts w:ascii="Times New Roman" w:hAnsi="Times New Roman" w:cs="Times New Roman"/>
          <w:sz w:val="24"/>
          <w:szCs w:val="24"/>
        </w:rPr>
        <w:t>, V.M</w:t>
      </w:r>
      <w:r w:rsidR="00B47148">
        <w:rPr>
          <w:rFonts w:ascii="Times New Roman" w:hAnsi="Times New Roman" w:cs="Times New Roman"/>
          <w:sz w:val="24"/>
          <w:szCs w:val="24"/>
          <w:lang w:val="id-ID"/>
        </w:rPr>
        <w:t xml:space="preserve"> </w:t>
      </w:r>
      <w:r w:rsidRPr="0014655B">
        <w:rPr>
          <w:rFonts w:ascii="Times New Roman" w:hAnsi="Times New Roman" w:cs="Times New Roman"/>
          <w:sz w:val="24"/>
          <w:szCs w:val="24"/>
          <w:lang w:val="id-ID"/>
        </w:rPr>
        <w:t>&amp; Maghfuroh, U. (2020).</w:t>
      </w:r>
      <w:proofErr w:type="gramEnd"/>
      <w:r w:rsidRPr="0014655B">
        <w:rPr>
          <w:rFonts w:ascii="Times New Roman" w:hAnsi="Times New Roman" w:cs="Times New Roman"/>
          <w:sz w:val="24"/>
          <w:szCs w:val="24"/>
          <w:lang w:val="id-ID"/>
        </w:rPr>
        <w:t xml:space="preserve"> </w:t>
      </w:r>
      <w:hyperlink r:id="rId27" w:history="1">
        <w:r w:rsidRPr="0014655B">
          <w:rPr>
            <w:rStyle w:val="Hyperlink"/>
            <w:rFonts w:ascii="Times New Roman" w:hAnsi="Times New Roman" w:cs="Times New Roman"/>
            <w:color w:val="auto"/>
            <w:sz w:val="24"/>
            <w:szCs w:val="24"/>
            <w:u w:val="none"/>
          </w:rPr>
          <w:t>Do organizational citizenship behaviour and work satisfaction mediates the relationship between spiritual leadership and employee performance?</w:t>
        </w:r>
      </w:hyperlink>
      <w:r w:rsidRPr="0014655B">
        <w:rPr>
          <w:rFonts w:ascii="Times New Roman" w:hAnsi="Times New Roman" w:cs="Times New Roman"/>
          <w:sz w:val="24"/>
          <w:szCs w:val="24"/>
          <w:lang w:val="id-ID"/>
        </w:rPr>
        <w:t xml:space="preserve">, </w:t>
      </w:r>
      <w:r w:rsidRPr="0014655B">
        <w:rPr>
          <w:rFonts w:ascii="Times New Roman" w:hAnsi="Times New Roman" w:cs="Times New Roman"/>
          <w:i/>
          <w:sz w:val="24"/>
          <w:szCs w:val="24"/>
        </w:rPr>
        <w:t xml:space="preserve">Management Science Letters, </w:t>
      </w:r>
      <w:r w:rsidRPr="0014655B">
        <w:rPr>
          <w:rFonts w:ascii="Times New Roman" w:hAnsi="Times New Roman" w:cs="Times New Roman"/>
          <w:i/>
          <w:sz w:val="24"/>
          <w:szCs w:val="24"/>
          <w:lang w:val="id-ID"/>
        </w:rPr>
        <w:t>10</w:t>
      </w:r>
      <w:r w:rsidRPr="0014655B">
        <w:rPr>
          <w:rFonts w:ascii="Times New Roman" w:hAnsi="Times New Roman" w:cs="Times New Roman"/>
          <w:sz w:val="24"/>
          <w:szCs w:val="24"/>
          <w:lang w:val="id-ID"/>
        </w:rPr>
        <w:t xml:space="preserve">(5), </w:t>
      </w:r>
      <w:r w:rsidRPr="0014655B">
        <w:rPr>
          <w:rFonts w:ascii="Times New Roman" w:hAnsi="Times New Roman" w:cs="Times New Roman"/>
          <w:sz w:val="24"/>
          <w:szCs w:val="24"/>
        </w:rPr>
        <w:t>1107-1114</w:t>
      </w:r>
      <w:r w:rsidRPr="0014655B">
        <w:rPr>
          <w:rFonts w:ascii="Times New Roman" w:hAnsi="Times New Roman" w:cs="Times New Roman"/>
          <w:sz w:val="24"/>
          <w:szCs w:val="24"/>
          <w:lang w:val="id-ID"/>
        </w:rPr>
        <w:t xml:space="preserve">. </w:t>
      </w:r>
      <w:r w:rsidRPr="0014655B">
        <w:rPr>
          <w:rFonts w:ascii="Times New Roman" w:hAnsi="Times New Roman" w:cs="Times New Roman"/>
          <w:sz w:val="24"/>
          <w:szCs w:val="24"/>
          <w:u w:val="single"/>
          <w:lang w:val="id-ID"/>
        </w:rPr>
        <w:t>https://doi.org/</w:t>
      </w:r>
      <w:hyperlink r:id="rId28" w:history="1">
        <w:r w:rsidRPr="0014655B">
          <w:rPr>
            <w:rStyle w:val="Hyperlink"/>
            <w:rFonts w:ascii="Times New Roman" w:hAnsi="Times New Roman" w:cs="Times New Roman"/>
            <w:bCs/>
            <w:iCs/>
            <w:color w:val="auto"/>
            <w:sz w:val="24"/>
            <w:szCs w:val="24"/>
          </w:rPr>
          <w:t>10.5267/j.msl.2019.10.031</w:t>
        </w:r>
      </w:hyperlink>
    </w:p>
    <w:p w:rsidR="00822747" w:rsidRPr="0014655B" w:rsidRDefault="006F3145" w:rsidP="00152226">
      <w:pPr>
        <w:spacing w:line="240" w:lineRule="auto"/>
        <w:ind w:left="567" w:hanging="567"/>
        <w:jc w:val="both"/>
        <w:rPr>
          <w:rFonts w:ascii="Times New Roman" w:hAnsi="Times New Roman" w:cs="Times New Roman"/>
          <w:sz w:val="24"/>
          <w:szCs w:val="24"/>
          <w:lang w:val="id-ID"/>
        </w:rPr>
      </w:pPr>
      <w:proofErr w:type="spellStart"/>
      <w:r w:rsidRPr="0014655B">
        <w:rPr>
          <w:rFonts w:ascii="Times New Roman" w:hAnsi="Times New Roman" w:cs="Times New Roman"/>
          <w:sz w:val="24"/>
          <w:szCs w:val="24"/>
        </w:rPr>
        <w:t>Timpe</w:t>
      </w:r>
      <w:proofErr w:type="spellEnd"/>
      <w:r w:rsidRPr="0014655B">
        <w:rPr>
          <w:rFonts w:ascii="Times New Roman" w:hAnsi="Times New Roman" w:cs="Times New Roman"/>
          <w:sz w:val="24"/>
          <w:szCs w:val="24"/>
        </w:rPr>
        <w:t xml:space="preserve">, D. (2002). </w:t>
      </w:r>
      <w:proofErr w:type="gramStart"/>
      <w:r w:rsidRPr="0014655B">
        <w:rPr>
          <w:rFonts w:ascii="Times New Roman" w:hAnsi="Times New Roman" w:cs="Times New Roman"/>
          <w:sz w:val="24"/>
          <w:szCs w:val="24"/>
        </w:rPr>
        <w:t xml:space="preserve">Leadership, Seri </w:t>
      </w:r>
      <w:proofErr w:type="spellStart"/>
      <w:r w:rsidRPr="0014655B">
        <w:rPr>
          <w:rFonts w:ascii="Times New Roman" w:hAnsi="Times New Roman" w:cs="Times New Roman"/>
          <w:sz w:val="24"/>
          <w:szCs w:val="24"/>
        </w:rPr>
        <w:t>Manajemen</w:t>
      </w:r>
      <w:proofErr w:type="spellEnd"/>
      <w:r w:rsidR="00887A0E">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Sumberdaya</w:t>
      </w:r>
      <w:proofErr w:type="spellEnd"/>
      <w:r w:rsidR="00887A0E">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Manusia</w:t>
      </w:r>
      <w:proofErr w:type="spellEnd"/>
      <w:r w:rsidRPr="0014655B">
        <w:rPr>
          <w:rFonts w:ascii="Times New Roman" w:hAnsi="Times New Roman" w:cs="Times New Roman"/>
          <w:sz w:val="24"/>
          <w:szCs w:val="24"/>
        </w:rPr>
        <w:t>.</w:t>
      </w:r>
      <w:proofErr w:type="gramEnd"/>
      <w:r w:rsidRPr="0014655B">
        <w:rPr>
          <w:rFonts w:ascii="Times New Roman" w:hAnsi="Times New Roman" w:cs="Times New Roman"/>
          <w:sz w:val="24"/>
          <w:szCs w:val="24"/>
        </w:rPr>
        <w:t xml:space="preserve"> Jakarta: </w:t>
      </w:r>
      <w:proofErr w:type="spellStart"/>
      <w:r w:rsidRPr="0014655B">
        <w:rPr>
          <w:rFonts w:ascii="Times New Roman" w:hAnsi="Times New Roman" w:cs="Times New Roman"/>
          <w:sz w:val="24"/>
          <w:szCs w:val="24"/>
        </w:rPr>
        <w:t>alih</w:t>
      </w:r>
      <w:proofErr w:type="spellEnd"/>
      <w:r w:rsidR="00887A0E">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bahasa</w:t>
      </w:r>
      <w:proofErr w:type="spellEnd"/>
      <w:r w:rsidR="00887A0E">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Susanto</w:t>
      </w:r>
      <w:proofErr w:type="spellEnd"/>
      <w:r w:rsidRPr="0014655B">
        <w:rPr>
          <w:rFonts w:ascii="Times New Roman" w:hAnsi="Times New Roman" w:cs="Times New Roman"/>
          <w:sz w:val="24"/>
          <w:szCs w:val="24"/>
        </w:rPr>
        <w:t xml:space="preserve"> B, PT </w:t>
      </w:r>
      <w:proofErr w:type="spellStart"/>
      <w:r w:rsidRPr="0014655B">
        <w:rPr>
          <w:rFonts w:ascii="Times New Roman" w:hAnsi="Times New Roman" w:cs="Times New Roman"/>
          <w:sz w:val="24"/>
          <w:szCs w:val="24"/>
        </w:rPr>
        <w:t>Elex</w:t>
      </w:r>
      <w:proofErr w:type="spellEnd"/>
      <w:r w:rsidRPr="0014655B">
        <w:rPr>
          <w:rFonts w:ascii="Times New Roman" w:hAnsi="Times New Roman" w:cs="Times New Roman"/>
          <w:sz w:val="24"/>
          <w:szCs w:val="24"/>
        </w:rPr>
        <w:t xml:space="preserve"> Media </w:t>
      </w:r>
      <w:proofErr w:type="spellStart"/>
      <w:r w:rsidRPr="0014655B">
        <w:rPr>
          <w:rFonts w:ascii="Times New Roman" w:hAnsi="Times New Roman" w:cs="Times New Roman"/>
          <w:sz w:val="24"/>
          <w:szCs w:val="24"/>
        </w:rPr>
        <w:t>Komputindo</w:t>
      </w:r>
      <w:proofErr w:type="spellEnd"/>
      <w:r w:rsidRPr="0014655B">
        <w:rPr>
          <w:rFonts w:ascii="Times New Roman" w:hAnsi="Times New Roman" w:cs="Times New Roman"/>
          <w:sz w:val="24"/>
          <w:szCs w:val="24"/>
        </w:rPr>
        <w:t>.</w:t>
      </w:r>
    </w:p>
    <w:p w:rsidR="006469B5" w:rsidRPr="0014655B" w:rsidRDefault="006F3145" w:rsidP="006469B5">
      <w:pPr>
        <w:spacing w:before="60"/>
        <w:ind w:left="567" w:right="22" w:hanging="567"/>
        <w:contextualSpacing/>
        <w:jc w:val="both"/>
        <w:rPr>
          <w:rFonts w:ascii="Times New Roman" w:hAnsi="Times New Roman" w:cs="Times New Roman"/>
          <w:sz w:val="24"/>
          <w:szCs w:val="24"/>
          <w:lang w:val="sv-SE"/>
        </w:rPr>
      </w:pPr>
      <w:proofErr w:type="spellStart"/>
      <w:r w:rsidRPr="0014655B">
        <w:rPr>
          <w:rFonts w:ascii="Times New Roman" w:hAnsi="Times New Roman" w:cs="Times New Roman"/>
          <w:sz w:val="24"/>
          <w:szCs w:val="24"/>
        </w:rPr>
        <w:t>Tjiabrata</w:t>
      </w:r>
      <w:proofErr w:type="spellEnd"/>
      <w:r w:rsidRPr="0014655B">
        <w:rPr>
          <w:rFonts w:ascii="Times New Roman" w:hAnsi="Times New Roman" w:cs="Times New Roman"/>
          <w:sz w:val="24"/>
          <w:szCs w:val="24"/>
        </w:rPr>
        <w:t>, F. R.</w:t>
      </w:r>
      <w:proofErr w:type="gramStart"/>
      <w:r w:rsidRPr="0014655B">
        <w:rPr>
          <w:rFonts w:ascii="Times New Roman" w:hAnsi="Times New Roman" w:cs="Times New Roman"/>
          <w:sz w:val="24"/>
          <w:szCs w:val="24"/>
        </w:rPr>
        <w:t>,  Bode</w:t>
      </w:r>
      <w:proofErr w:type="gramEnd"/>
      <w:r w:rsidRPr="0014655B">
        <w:rPr>
          <w:rFonts w:ascii="Times New Roman" w:hAnsi="Times New Roman" w:cs="Times New Roman"/>
          <w:sz w:val="24"/>
          <w:szCs w:val="24"/>
        </w:rPr>
        <w:t xml:space="preserve">, L., Lucky, O.H.D. (2017). </w:t>
      </w:r>
      <w:proofErr w:type="spellStart"/>
      <w:proofErr w:type="gramStart"/>
      <w:r w:rsidRPr="0014655B">
        <w:rPr>
          <w:rFonts w:ascii="Times New Roman" w:hAnsi="Times New Roman" w:cs="Times New Roman"/>
          <w:sz w:val="24"/>
          <w:szCs w:val="24"/>
        </w:rPr>
        <w:t>Pengaruh</w:t>
      </w:r>
      <w:proofErr w:type="spellEnd"/>
      <w:r w:rsidR="00887A0E">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Beban</w:t>
      </w:r>
      <w:proofErr w:type="spellEnd"/>
      <w:r w:rsidR="00887A0E">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Kerja</w:t>
      </w:r>
      <w:proofErr w:type="spellEnd"/>
      <w:r w:rsidR="00887A0E">
        <w:rPr>
          <w:rFonts w:ascii="Times New Roman" w:hAnsi="Times New Roman" w:cs="Times New Roman"/>
          <w:sz w:val="24"/>
          <w:szCs w:val="24"/>
          <w:lang w:val="id-ID"/>
        </w:rPr>
        <w:t xml:space="preserve"> </w:t>
      </w:r>
      <w:r w:rsidRPr="0014655B">
        <w:rPr>
          <w:rFonts w:ascii="Times New Roman" w:hAnsi="Times New Roman" w:cs="Times New Roman"/>
          <w:sz w:val="24"/>
          <w:szCs w:val="24"/>
        </w:rPr>
        <w:t>&amp;</w:t>
      </w:r>
      <w:r w:rsidR="00887A0E">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Lingkungan</w:t>
      </w:r>
      <w:proofErr w:type="spellEnd"/>
      <w:r w:rsidR="00887A0E">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Kerja</w:t>
      </w:r>
      <w:proofErr w:type="spellEnd"/>
      <w:r w:rsidR="00887A0E">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terhadap</w:t>
      </w:r>
      <w:proofErr w:type="spellEnd"/>
      <w:r w:rsidR="00887A0E">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Kinerja</w:t>
      </w:r>
      <w:proofErr w:type="spellEnd"/>
      <w:r w:rsidR="00887A0E">
        <w:rPr>
          <w:rFonts w:ascii="Times New Roman" w:hAnsi="Times New Roman" w:cs="Times New Roman"/>
          <w:sz w:val="24"/>
          <w:szCs w:val="24"/>
          <w:lang w:val="id-ID"/>
        </w:rPr>
        <w:t xml:space="preserve"> </w:t>
      </w:r>
      <w:proofErr w:type="spellStart"/>
      <w:r w:rsidRPr="0014655B">
        <w:rPr>
          <w:rFonts w:ascii="Times New Roman" w:hAnsi="Times New Roman" w:cs="Times New Roman"/>
          <w:sz w:val="24"/>
          <w:szCs w:val="24"/>
        </w:rPr>
        <w:t>Karyawan</w:t>
      </w:r>
      <w:proofErr w:type="spellEnd"/>
      <w:r w:rsidRPr="0014655B">
        <w:rPr>
          <w:rFonts w:ascii="Times New Roman" w:hAnsi="Times New Roman" w:cs="Times New Roman"/>
          <w:sz w:val="24"/>
          <w:szCs w:val="24"/>
        </w:rPr>
        <w:t xml:space="preserve"> PT. </w:t>
      </w:r>
      <w:proofErr w:type="spellStart"/>
      <w:r w:rsidRPr="0014655B">
        <w:rPr>
          <w:rFonts w:ascii="Times New Roman" w:hAnsi="Times New Roman" w:cs="Times New Roman"/>
          <w:sz w:val="24"/>
          <w:szCs w:val="24"/>
        </w:rPr>
        <w:t>Sabar</w:t>
      </w:r>
      <w:proofErr w:type="spellEnd"/>
      <w:r w:rsidRPr="0014655B">
        <w:rPr>
          <w:rFonts w:ascii="Times New Roman" w:hAnsi="Times New Roman" w:cs="Times New Roman"/>
          <w:sz w:val="24"/>
          <w:szCs w:val="24"/>
        </w:rPr>
        <w:t xml:space="preserve"> Garda Manado.</w:t>
      </w:r>
      <w:proofErr w:type="gramEnd"/>
      <w:r w:rsidR="00887A0E">
        <w:rPr>
          <w:rFonts w:ascii="Times New Roman" w:hAnsi="Times New Roman" w:cs="Times New Roman"/>
          <w:sz w:val="24"/>
          <w:szCs w:val="24"/>
          <w:lang w:val="id-ID"/>
        </w:rPr>
        <w:t xml:space="preserve"> </w:t>
      </w:r>
      <w:r w:rsidRPr="0014655B">
        <w:rPr>
          <w:rFonts w:ascii="Times New Roman" w:hAnsi="Times New Roman" w:cs="Times New Roman"/>
          <w:i/>
          <w:sz w:val="24"/>
          <w:szCs w:val="24"/>
          <w:lang w:val="sv-SE"/>
        </w:rPr>
        <w:t>Jurnal Riset Ekonomi, Manajemen, Bisnis dan Akuntansi</w:t>
      </w:r>
      <w:r w:rsidR="001C48D2">
        <w:rPr>
          <w:rFonts w:ascii="Times New Roman" w:hAnsi="Times New Roman" w:cs="Times New Roman"/>
          <w:sz w:val="24"/>
          <w:szCs w:val="24"/>
          <w:lang w:val="id-ID"/>
        </w:rPr>
        <w:t>,</w:t>
      </w:r>
      <w:r w:rsidRPr="0014655B">
        <w:rPr>
          <w:rFonts w:ascii="Times New Roman" w:hAnsi="Times New Roman" w:cs="Times New Roman"/>
          <w:sz w:val="24"/>
          <w:szCs w:val="24"/>
          <w:lang w:val="sv-SE"/>
        </w:rPr>
        <w:t xml:space="preserve"> </w:t>
      </w:r>
      <w:r w:rsidRPr="0014655B">
        <w:rPr>
          <w:rFonts w:ascii="Times New Roman" w:hAnsi="Times New Roman" w:cs="Times New Roman"/>
          <w:i/>
          <w:sz w:val="24"/>
          <w:szCs w:val="24"/>
          <w:lang w:val="sv-SE"/>
        </w:rPr>
        <w:t>5</w:t>
      </w:r>
      <w:r w:rsidRPr="0014655B">
        <w:rPr>
          <w:rFonts w:ascii="Times New Roman" w:hAnsi="Times New Roman" w:cs="Times New Roman"/>
          <w:sz w:val="24"/>
          <w:szCs w:val="24"/>
          <w:lang w:val="sv-SE"/>
        </w:rPr>
        <w:t xml:space="preserve"> (2),  1570-1580.</w:t>
      </w:r>
      <w:r w:rsidR="006F6BEA" w:rsidRPr="0014655B">
        <w:br/>
      </w:r>
      <w:hyperlink r:id="rId29" w:history="1">
        <w:r w:rsidR="006F6BEA" w:rsidRPr="0014655B">
          <w:rPr>
            <w:rStyle w:val="Hyperlink"/>
            <w:rFonts w:ascii="Times New Roman" w:hAnsi="Times New Roman" w:cs="Times New Roman"/>
            <w:color w:val="auto"/>
            <w:sz w:val="24"/>
            <w:szCs w:val="24"/>
          </w:rPr>
          <w:t>https://doi.org/10.35794/emba.v5i2.16227</w:t>
        </w:r>
      </w:hyperlink>
    </w:p>
    <w:p w:rsidR="00152226" w:rsidRPr="0014655B" w:rsidRDefault="006F3145" w:rsidP="00152226">
      <w:pPr>
        <w:spacing w:line="240" w:lineRule="auto"/>
        <w:ind w:left="540" w:hanging="540"/>
        <w:jc w:val="both"/>
        <w:rPr>
          <w:rFonts w:ascii="Times New Roman" w:hAnsi="Times New Roman" w:cs="Times New Roman"/>
          <w:sz w:val="24"/>
          <w:szCs w:val="24"/>
        </w:rPr>
      </w:pPr>
      <w:proofErr w:type="spellStart"/>
      <w:r w:rsidRPr="0014655B">
        <w:rPr>
          <w:rFonts w:ascii="Times New Roman" w:hAnsi="Times New Roman"/>
          <w:sz w:val="24"/>
          <w:szCs w:val="24"/>
        </w:rPr>
        <w:t>Wijaya</w:t>
      </w:r>
      <w:proofErr w:type="spellEnd"/>
      <w:r w:rsidRPr="0014655B">
        <w:rPr>
          <w:rFonts w:ascii="Times New Roman" w:hAnsi="Times New Roman"/>
          <w:sz w:val="24"/>
          <w:szCs w:val="24"/>
        </w:rPr>
        <w:t>, H. and</w:t>
      </w:r>
      <w:r w:rsidR="00887A0E">
        <w:rPr>
          <w:rFonts w:ascii="Times New Roman" w:hAnsi="Times New Roman"/>
          <w:sz w:val="24"/>
          <w:szCs w:val="24"/>
          <w:lang w:val="id-ID"/>
        </w:rPr>
        <w:t xml:space="preserve"> </w:t>
      </w:r>
      <w:proofErr w:type="spellStart"/>
      <w:r w:rsidRPr="0014655B">
        <w:rPr>
          <w:rFonts w:ascii="Times New Roman" w:hAnsi="Times New Roman"/>
          <w:sz w:val="24"/>
          <w:szCs w:val="24"/>
        </w:rPr>
        <w:t>Susanty</w:t>
      </w:r>
      <w:proofErr w:type="spellEnd"/>
      <w:r w:rsidRPr="0014655B">
        <w:rPr>
          <w:rFonts w:ascii="Times New Roman" w:hAnsi="Times New Roman"/>
          <w:sz w:val="24"/>
          <w:szCs w:val="24"/>
        </w:rPr>
        <w:t xml:space="preserve">, E. </w:t>
      </w:r>
      <w:r w:rsidRPr="0014655B">
        <w:rPr>
          <w:rFonts w:ascii="Times New Roman" w:hAnsi="Times New Roman"/>
          <w:sz w:val="24"/>
          <w:szCs w:val="24"/>
          <w:lang w:val="id-ID"/>
        </w:rPr>
        <w:t>(</w:t>
      </w:r>
      <w:r w:rsidRPr="0014655B">
        <w:rPr>
          <w:rFonts w:ascii="Times New Roman" w:hAnsi="Times New Roman"/>
          <w:sz w:val="24"/>
          <w:szCs w:val="24"/>
        </w:rPr>
        <w:t>2017</w:t>
      </w:r>
      <w:r w:rsidRPr="0014655B">
        <w:rPr>
          <w:rFonts w:ascii="Times New Roman" w:hAnsi="Times New Roman"/>
          <w:sz w:val="24"/>
          <w:szCs w:val="24"/>
          <w:lang w:val="id-ID"/>
        </w:rPr>
        <w:t>)</w:t>
      </w:r>
      <w:r w:rsidRPr="0014655B">
        <w:rPr>
          <w:rFonts w:ascii="Times New Roman" w:hAnsi="Times New Roman"/>
          <w:sz w:val="24"/>
          <w:szCs w:val="24"/>
        </w:rPr>
        <w:t>.</w:t>
      </w:r>
      <w:proofErr w:type="spellStart"/>
      <w:r w:rsidRPr="0014655B">
        <w:rPr>
          <w:rFonts w:ascii="Times New Roman" w:hAnsi="Times New Roman"/>
          <w:sz w:val="24"/>
          <w:szCs w:val="24"/>
        </w:rPr>
        <w:t>Wijaya</w:t>
      </w:r>
      <w:proofErr w:type="spellEnd"/>
      <w:r w:rsidR="00887A0E">
        <w:rPr>
          <w:rFonts w:ascii="Times New Roman" w:hAnsi="Times New Roman"/>
          <w:sz w:val="24"/>
          <w:szCs w:val="24"/>
          <w:lang w:val="id-ID"/>
        </w:rPr>
        <w:t xml:space="preserve"> </w:t>
      </w:r>
      <w:proofErr w:type="spellStart"/>
      <w:r w:rsidRPr="0014655B">
        <w:rPr>
          <w:rFonts w:ascii="Times New Roman" w:hAnsi="Times New Roman"/>
          <w:sz w:val="24"/>
          <w:szCs w:val="24"/>
        </w:rPr>
        <w:t>Pengaruh</w:t>
      </w:r>
      <w:proofErr w:type="spellEnd"/>
      <w:r w:rsidR="00887A0E">
        <w:rPr>
          <w:rFonts w:ascii="Times New Roman" w:hAnsi="Times New Roman"/>
          <w:sz w:val="24"/>
          <w:szCs w:val="24"/>
          <w:lang w:val="id-ID"/>
        </w:rPr>
        <w:t xml:space="preserve"> </w:t>
      </w:r>
      <w:proofErr w:type="spellStart"/>
      <w:r w:rsidRPr="0014655B">
        <w:rPr>
          <w:rFonts w:ascii="Times New Roman" w:hAnsi="Times New Roman"/>
          <w:sz w:val="24"/>
          <w:szCs w:val="24"/>
        </w:rPr>
        <w:t>Lingkungan</w:t>
      </w:r>
      <w:proofErr w:type="spellEnd"/>
      <w:r w:rsidR="00887A0E">
        <w:rPr>
          <w:rFonts w:ascii="Times New Roman" w:hAnsi="Times New Roman"/>
          <w:sz w:val="24"/>
          <w:szCs w:val="24"/>
          <w:lang w:val="id-ID"/>
        </w:rPr>
        <w:t xml:space="preserve"> </w:t>
      </w:r>
      <w:proofErr w:type="spellStart"/>
      <w:r w:rsidRPr="0014655B">
        <w:rPr>
          <w:rFonts w:ascii="Times New Roman" w:hAnsi="Times New Roman"/>
          <w:sz w:val="24"/>
          <w:szCs w:val="24"/>
        </w:rPr>
        <w:t>Kerja</w:t>
      </w:r>
      <w:proofErr w:type="spellEnd"/>
      <w:r w:rsidR="00887A0E">
        <w:rPr>
          <w:rFonts w:ascii="Times New Roman" w:hAnsi="Times New Roman"/>
          <w:sz w:val="24"/>
          <w:szCs w:val="24"/>
          <w:lang w:val="id-ID"/>
        </w:rPr>
        <w:t xml:space="preserve"> </w:t>
      </w:r>
      <w:proofErr w:type="spellStart"/>
      <w:r w:rsidRPr="0014655B">
        <w:rPr>
          <w:rFonts w:ascii="Times New Roman" w:hAnsi="Times New Roman"/>
          <w:sz w:val="24"/>
          <w:szCs w:val="24"/>
        </w:rPr>
        <w:t>terhadap</w:t>
      </w:r>
      <w:proofErr w:type="spellEnd"/>
      <w:r w:rsidR="00887A0E">
        <w:rPr>
          <w:rFonts w:ascii="Times New Roman" w:hAnsi="Times New Roman"/>
          <w:sz w:val="24"/>
          <w:szCs w:val="24"/>
          <w:lang w:val="id-ID"/>
        </w:rPr>
        <w:t xml:space="preserve"> </w:t>
      </w:r>
      <w:proofErr w:type="spellStart"/>
      <w:r w:rsidRPr="0014655B">
        <w:rPr>
          <w:rFonts w:ascii="Times New Roman" w:hAnsi="Times New Roman"/>
          <w:sz w:val="24"/>
          <w:szCs w:val="24"/>
        </w:rPr>
        <w:t>Kinerja</w:t>
      </w:r>
      <w:proofErr w:type="spellEnd"/>
      <w:r w:rsidR="00887A0E">
        <w:rPr>
          <w:rFonts w:ascii="Times New Roman" w:hAnsi="Times New Roman"/>
          <w:sz w:val="24"/>
          <w:szCs w:val="24"/>
          <w:lang w:val="id-ID"/>
        </w:rPr>
        <w:t xml:space="preserve"> </w:t>
      </w:r>
      <w:proofErr w:type="spellStart"/>
      <w:r w:rsidRPr="0014655B">
        <w:rPr>
          <w:rFonts w:ascii="Times New Roman" w:hAnsi="Times New Roman"/>
          <w:sz w:val="24"/>
          <w:szCs w:val="24"/>
        </w:rPr>
        <w:t>Pegawai</w:t>
      </w:r>
      <w:proofErr w:type="spellEnd"/>
      <w:r w:rsidR="00887A0E">
        <w:rPr>
          <w:rFonts w:ascii="Times New Roman" w:hAnsi="Times New Roman"/>
          <w:sz w:val="24"/>
          <w:szCs w:val="24"/>
          <w:lang w:val="id-ID"/>
        </w:rPr>
        <w:t xml:space="preserve"> </w:t>
      </w:r>
      <w:proofErr w:type="spellStart"/>
      <w:r w:rsidRPr="0014655B">
        <w:rPr>
          <w:rFonts w:ascii="Times New Roman" w:hAnsi="Times New Roman"/>
          <w:sz w:val="24"/>
          <w:szCs w:val="24"/>
        </w:rPr>
        <w:t>pada</w:t>
      </w:r>
      <w:proofErr w:type="spellEnd"/>
      <w:r w:rsidR="00887A0E">
        <w:rPr>
          <w:rFonts w:ascii="Times New Roman" w:hAnsi="Times New Roman"/>
          <w:sz w:val="24"/>
          <w:szCs w:val="24"/>
          <w:lang w:val="id-ID"/>
        </w:rPr>
        <w:t xml:space="preserve"> </w:t>
      </w:r>
      <w:proofErr w:type="spellStart"/>
      <w:r w:rsidRPr="0014655B">
        <w:rPr>
          <w:rFonts w:ascii="Times New Roman" w:hAnsi="Times New Roman"/>
          <w:sz w:val="24"/>
          <w:szCs w:val="24"/>
        </w:rPr>
        <w:t>Instansi</w:t>
      </w:r>
      <w:proofErr w:type="spellEnd"/>
      <w:r w:rsidR="00887A0E">
        <w:rPr>
          <w:rFonts w:ascii="Times New Roman" w:hAnsi="Times New Roman"/>
          <w:sz w:val="24"/>
          <w:szCs w:val="24"/>
          <w:lang w:val="id-ID"/>
        </w:rPr>
        <w:t xml:space="preserve"> </w:t>
      </w:r>
      <w:proofErr w:type="spellStart"/>
      <w:r w:rsidRPr="0014655B">
        <w:rPr>
          <w:rFonts w:ascii="Times New Roman" w:hAnsi="Times New Roman"/>
          <w:sz w:val="24"/>
          <w:szCs w:val="24"/>
        </w:rPr>
        <w:t>Pemerintah</w:t>
      </w:r>
      <w:proofErr w:type="spellEnd"/>
      <w:r w:rsidRPr="0014655B">
        <w:rPr>
          <w:rFonts w:ascii="Times New Roman" w:hAnsi="Times New Roman"/>
          <w:sz w:val="24"/>
          <w:szCs w:val="24"/>
        </w:rPr>
        <w:t xml:space="preserve"> Daerah </w:t>
      </w:r>
      <w:proofErr w:type="spellStart"/>
      <w:r w:rsidRPr="0014655B">
        <w:rPr>
          <w:rFonts w:ascii="Times New Roman" w:hAnsi="Times New Roman"/>
          <w:sz w:val="24"/>
          <w:szCs w:val="24"/>
        </w:rPr>
        <w:t>Kabupaten</w:t>
      </w:r>
      <w:proofErr w:type="spellEnd"/>
      <w:r w:rsidR="00887A0E">
        <w:rPr>
          <w:rFonts w:ascii="Times New Roman" w:hAnsi="Times New Roman"/>
          <w:sz w:val="24"/>
          <w:szCs w:val="24"/>
          <w:lang w:val="id-ID"/>
        </w:rPr>
        <w:t xml:space="preserve"> </w:t>
      </w:r>
      <w:proofErr w:type="spellStart"/>
      <w:r w:rsidRPr="0014655B">
        <w:rPr>
          <w:rFonts w:ascii="Times New Roman" w:hAnsi="Times New Roman"/>
          <w:sz w:val="24"/>
          <w:szCs w:val="24"/>
        </w:rPr>
        <w:t>Musi</w:t>
      </w:r>
      <w:proofErr w:type="spellEnd"/>
      <w:r w:rsidR="00887A0E">
        <w:rPr>
          <w:rFonts w:ascii="Times New Roman" w:hAnsi="Times New Roman"/>
          <w:sz w:val="24"/>
          <w:szCs w:val="24"/>
          <w:lang w:val="id-ID"/>
        </w:rPr>
        <w:t xml:space="preserve"> </w:t>
      </w:r>
      <w:proofErr w:type="spellStart"/>
      <w:r w:rsidRPr="0014655B">
        <w:rPr>
          <w:rFonts w:ascii="Times New Roman" w:hAnsi="Times New Roman"/>
          <w:sz w:val="24"/>
          <w:szCs w:val="24"/>
        </w:rPr>
        <w:t>Banyuasin</w:t>
      </w:r>
      <w:proofErr w:type="spellEnd"/>
      <w:r w:rsidR="00887A0E">
        <w:rPr>
          <w:rFonts w:ascii="Times New Roman" w:hAnsi="Times New Roman"/>
          <w:sz w:val="24"/>
          <w:szCs w:val="24"/>
          <w:lang w:val="id-ID"/>
        </w:rPr>
        <w:t xml:space="preserve"> </w:t>
      </w:r>
      <w:r w:rsidRPr="0014655B">
        <w:rPr>
          <w:rFonts w:ascii="Times New Roman" w:hAnsi="Times New Roman"/>
          <w:sz w:val="24"/>
          <w:szCs w:val="24"/>
        </w:rPr>
        <w:t>(</w:t>
      </w:r>
      <w:proofErr w:type="spellStart"/>
      <w:r w:rsidRPr="0014655B">
        <w:rPr>
          <w:rFonts w:ascii="Times New Roman" w:hAnsi="Times New Roman"/>
          <w:sz w:val="24"/>
          <w:szCs w:val="24"/>
        </w:rPr>
        <w:t>Studi</w:t>
      </w:r>
      <w:proofErr w:type="spellEnd"/>
      <w:r w:rsidR="00887A0E">
        <w:rPr>
          <w:rFonts w:ascii="Times New Roman" w:hAnsi="Times New Roman"/>
          <w:sz w:val="24"/>
          <w:szCs w:val="24"/>
          <w:lang w:val="id-ID"/>
        </w:rPr>
        <w:t xml:space="preserve"> </w:t>
      </w:r>
      <w:proofErr w:type="spellStart"/>
      <w:r w:rsidRPr="0014655B">
        <w:rPr>
          <w:rFonts w:ascii="Times New Roman" w:hAnsi="Times New Roman"/>
          <w:sz w:val="24"/>
          <w:szCs w:val="24"/>
        </w:rPr>
        <w:t>Kasus</w:t>
      </w:r>
      <w:proofErr w:type="spellEnd"/>
      <w:r w:rsidR="00887A0E">
        <w:rPr>
          <w:rFonts w:ascii="Times New Roman" w:hAnsi="Times New Roman"/>
          <w:sz w:val="24"/>
          <w:szCs w:val="24"/>
          <w:lang w:val="id-ID"/>
        </w:rPr>
        <w:t xml:space="preserve"> </w:t>
      </w:r>
      <w:proofErr w:type="spellStart"/>
      <w:r w:rsidRPr="0014655B">
        <w:rPr>
          <w:rFonts w:ascii="Times New Roman" w:hAnsi="Times New Roman"/>
          <w:sz w:val="24"/>
          <w:szCs w:val="24"/>
        </w:rPr>
        <w:t>Dinas</w:t>
      </w:r>
      <w:proofErr w:type="spellEnd"/>
      <w:r w:rsidR="00887A0E">
        <w:rPr>
          <w:rFonts w:ascii="Times New Roman" w:hAnsi="Times New Roman"/>
          <w:sz w:val="24"/>
          <w:szCs w:val="24"/>
          <w:lang w:val="id-ID"/>
        </w:rPr>
        <w:t xml:space="preserve"> </w:t>
      </w:r>
      <w:proofErr w:type="spellStart"/>
      <w:r w:rsidRPr="0014655B">
        <w:rPr>
          <w:rFonts w:ascii="Times New Roman" w:hAnsi="Times New Roman"/>
          <w:sz w:val="24"/>
          <w:szCs w:val="24"/>
        </w:rPr>
        <w:t>Pertambangan</w:t>
      </w:r>
      <w:proofErr w:type="spellEnd"/>
      <w:r w:rsidRPr="0014655B">
        <w:rPr>
          <w:rFonts w:ascii="Times New Roman" w:hAnsi="Times New Roman"/>
          <w:sz w:val="24"/>
          <w:szCs w:val="24"/>
        </w:rPr>
        <w:t xml:space="preserve"> Dan </w:t>
      </w:r>
      <w:proofErr w:type="spellStart"/>
      <w:r w:rsidRPr="0014655B">
        <w:rPr>
          <w:rFonts w:ascii="Times New Roman" w:hAnsi="Times New Roman"/>
          <w:sz w:val="24"/>
          <w:szCs w:val="24"/>
        </w:rPr>
        <w:t>Energi</w:t>
      </w:r>
      <w:proofErr w:type="spellEnd"/>
      <w:r w:rsidR="00887A0E">
        <w:rPr>
          <w:rFonts w:ascii="Times New Roman" w:hAnsi="Times New Roman"/>
          <w:sz w:val="24"/>
          <w:szCs w:val="24"/>
          <w:lang w:val="id-ID"/>
        </w:rPr>
        <w:t xml:space="preserve"> </w:t>
      </w:r>
      <w:proofErr w:type="spellStart"/>
      <w:r w:rsidRPr="0014655B">
        <w:rPr>
          <w:rFonts w:ascii="Times New Roman" w:hAnsi="Times New Roman"/>
          <w:sz w:val="24"/>
          <w:szCs w:val="24"/>
        </w:rPr>
        <w:t>Kabupaten</w:t>
      </w:r>
      <w:proofErr w:type="spellEnd"/>
      <w:r w:rsidR="00887A0E">
        <w:rPr>
          <w:rFonts w:ascii="Times New Roman" w:hAnsi="Times New Roman"/>
          <w:sz w:val="24"/>
          <w:szCs w:val="24"/>
          <w:lang w:val="id-ID"/>
        </w:rPr>
        <w:t xml:space="preserve"> </w:t>
      </w:r>
      <w:proofErr w:type="spellStart"/>
      <w:r w:rsidRPr="0014655B">
        <w:rPr>
          <w:rFonts w:ascii="Times New Roman" w:hAnsi="Times New Roman"/>
          <w:sz w:val="24"/>
          <w:szCs w:val="24"/>
        </w:rPr>
        <w:t>Musi</w:t>
      </w:r>
      <w:proofErr w:type="spellEnd"/>
      <w:r w:rsidR="00887A0E">
        <w:rPr>
          <w:rFonts w:ascii="Times New Roman" w:hAnsi="Times New Roman"/>
          <w:sz w:val="24"/>
          <w:szCs w:val="24"/>
          <w:lang w:val="id-ID"/>
        </w:rPr>
        <w:t xml:space="preserve"> </w:t>
      </w:r>
      <w:proofErr w:type="spellStart"/>
      <w:r w:rsidRPr="0014655B">
        <w:rPr>
          <w:rFonts w:ascii="Times New Roman" w:hAnsi="Times New Roman"/>
          <w:sz w:val="24"/>
          <w:szCs w:val="24"/>
        </w:rPr>
        <w:lastRenderedPageBreak/>
        <w:t>Banyuasin</w:t>
      </w:r>
      <w:proofErr w:type="spellEnd"/>
      <w:r w:rsidRPr="0014655B">
        <w:rPr>
          <w:rFonts w:ascii="Times New Roman" w:hAnsi="Times New Roman"/>
          <w:sz w:val="24"/>
          <w:szCs w:val="24"/>
        </w:rPr>
        <w:t xml:space="preserve">) </w:t>
      </w:r>
      <w:proofErr w:type="spellStart"/>
      <w:r w:rsidRPr="0014655B">
        <w:rPr>
          <w:rFonts w:ascii="Times New Roman" w:hAnsi="Times New Roman"/>
          <w:i/>
          <w:sz w:val="24"/>
          <w:szCs w:val="24"/>
        </w:rPr>
        <w:t>Jurnal</w:t>
      </w:r>
      <w:proofErr w:type="spellEnd"/>
      <w:r w:rsidR="00887A0E">
        <w:rPr>
          <w:rFonts w:ascii="Times New Roman" w:hAnsi="Times New Roman"/>
          <w:i/>
          <w:sz w:val="24"/>
          <w:szCs w:val="24"/>
          <w:lang w:val="id-ID"/>
        </w:rPr>
        <w:t xml:space="preserve"> </w:t>
      </w:r>
      <w:proofErr w:type="spellStart"/>
      <w:r w:rsidRPr="0014655B">
        <w:rPr>
          <w:rFonts w:ascii="Times New Roman" w:hAnsi="Times New Roman"/>
          <w:i/>
          <w:sz w:val="24"/>
          <w:szCs w:val="24"/>
        </w:rPr>
        <w:t>ecoment</w:t>
      </w:r>
      <w:proofErr w:type="spellEnd"/>
      <w:r w:rsidRPr="0014655B">
        <w:rPr>
          <w:rFonts w:ascii="Times New Roman" w:hAnsi="Times New Roman"/>
          <w:i/>
          <w:sz w:val="24"/>
          <w:szCs w:val="24"/>
        </w:rPr>
        <w:t xml:space="preserve"> Global</w:t>
      </w:r>
      <w:r w:rsidRPr="0014655B">
        <w:rPr>
          <w:rFonts w:ascii="Times New Roman" w:hAnsi="Times New Roman"/>
          <w:sz w:val="24"/>
          <w:szCs w:val="24"/>
        </w:rPr>
        <w:t xml:space="preserve">,  </w:t>
      </w:r>
      <w:r w:rsidRPr="001C48D2">
        <w:rPr>
          <w:rFonts w:ascii="Times New Roman" w:hAnsi="Times New Roman"/>
          <w:i/>
          <w:sz w:val="24"/>
          <w:szCs w:val="24"/>
        </w:rPr>
        <w:t>2</w:t>
      </w:r>
      <w:r w:rsidRPr="0014655B">
        <w:rPr>
          <w:rFonts w:ascii="Times New Roman" w:hAnsi="Times New Roman"/>
          <w:sz w:val="24"/>
          <w:szCs w:val="24"/>
          <w:lang w:val="id-ID"/>
        </w:rPr>
        <w:t>(</w:t>
      </w:r>
      <w:r w:rsidRPr="0014655B">
        <w:rPr>
          <w:rFonts w:ascii="Times New Roman" w:hAnsi="Times New Roman"/>
          <w:sz w:val="24"/>
          <w:szCs w:val="24"/>
        </w:rPr>
        <w:t>1</w:t>
      </w:r>
      <w:r w:rsidRPr="0014655B">
        <w:rPr>
          <w:rFonts w:ascii="Times New Roman" w:hAnsi="Times New Roman"/>
          <w:sz w:val="24"/>
          <w:szCs w:val="24"/>
          <w:lang w:val="id-ID"/>
        </w:rPr>
        <w:t>)</w:t>
      </w:r>
      <w:r w:rsidR="006F6BEA" w:rsidRPr="0014655B">
        <w:rPr>
          <w:rFonts w:ascii="Times New Roman" w:hAnsi="Times New Roman"/>
          <w:sz w:val="24"/>
          <w:szCs w:val="24"/>
        </w:rPr>
        <w:t xml:space="preserve">, 40-50. </w:t>
      </w:r>
      <w:hyperlink r:id="rId30" w:history="1">
        <w:r w:rsidR="006F6BEA" w:rsidRPr="0014655B">
          <w:rPr>
            <w:rStyle w:val="Hyperlink"/>
            <w:rFonts w:ascii="Times New Roman" w:hAnsi="Times New Roman" w:cs="Times New Roman"/>
            <w:color w:val="auto"/>
            <w:sz w:val="24"/>
            <w:szCs w:val="24"/>
          </w:rPr>
          <w:t>http://dx.doi.org/10.35908/jeg.v2i1.213</w:t>
        </w:r>
      </w:hyperlink>
    </w:p>
    <w:p w:rsidR="00F16E1B" w:rsidRPr="0014655B" w:rsidRDefault="00F16E1B" w:rsidP="00152226">
      <w:pPr>
        <w:tabs>
          <w:tab w:val="left" w:pos="284"/>
        </w:tabs>
        <w:ind w:left="280" w:hanging="280"/>
        <w:jc w:val="both"/>
        <w:rPr>
          <w:rFonts w:ascii="Times New Roman" w:eastAsia="Times New Roman" w:hAnsi="Times New Roman" w:cs="Times New Roman"/>
          <w:b/>
          <w:bCs/>
          <w:sz w:val="24"/>
          <w:szCs w:val="24"/>
          <w:lang w:val="id-ID"/>
        </w:rPr>
      </w:pPr>
    </w:p>
    <w:sectPr w:rsidR="00F16E1B" w:rsidRPr="0014655B" w:rsidSect="00B52861">
      <w:headerReference w:type="even" r:id="rId31"/>
      <w:footerReference w:type="even" r:id="rId32"/>
      <w:footerReference w:type="default" r:id="rId33"/>
      <w:footerReference w:type="first" r:id="rId34"/>
      <w:pgSz w:w="11906" w:h="16838" w:code="9"/>
      <w:pgMar w:top="1701" w:right="1701" w:bottom="1701" w:left="2268" w:header="709" w:footer="709" w:gutter="0"/>
      <w:pgNumType w:start="1"/>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33FF12B9" w15:done="0"/>
  <w15:commentEx w15:paraId="554B424B" w15:done="0"/>
  <w15:commentEx w15:paraId="683EFAAC" w15:done="0"/>
  <w15:commentEx w15:paraId="6919C3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D5F" w:rsidRDefault="003F0D5F" w:rsidP="00F16E9B">
      <w:pPr>
        <w:spacing w:line="240" w:lineRule="auto"/>
      </w:pPr>
      <w:r>
        <w:separator/>
      </w:r>
    </w:p>
  </w:endnote>
  <w:endnote w:type="continuationSeparator" w:id="0">
    <w:p w:rsidR="003F0D5F" w:rsidRDefault="003F0D5F" w:rsidP="00F16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98" w:rsidRPr="00F16E1B" w:rsidRDefault="00150898" w:rsidP="00B52861">
    <w:pPr>
      <w:pStyle w:val="Footer"/>
      <w:tabs>
        <w:tab w:val="clear" w:pos="4513"/>
        <w:tab w:val="clear" w:pos="9026"/>
        <w:tab w:val="center" w:pos="6237"/>
      </w:tabs>
      <w:rPr>
        <w:rFonts w:ascii="Times New Roman" w:hAnsi="Times New Roman" w:cs="Times New Roman"/>
      </w:rPr>
    </w:pPr>
    <w:r w:rsidRPr="00F16E1B">
      <w:rPr>
        <w:rFonts w:ascii="Times New Roman" w:hAnsi="Times New Roman" w:cs="Times New Roman"/>
      </w:rPr>
      <w:fldChar w:fldCharType="begin"/>
    </w:r>
    <w:r w:rsidRPr="00F16E1B">
      <w:rPr>
        <w:rFonts w:ascii="Times New Roman" w:hAnsi="Times New Roman" w:cs="Times New Roman"/>
      </w:rPr>
      <w:instrText xml:space="preserve"> PAGE   \* MERGEFORMAT </w:instrText>
    </w:r>
    <w:r w:rsidRPr="00F16E1B">
      <w:rPr>
        <w:rFonts w:ascii="Times New Roman" w:hAnsi="Times New Roman" w:cs="Times New Roman"/>
      </w:rPr>
      <w:fldChar w:fldCharType="separate"/>
    </w:r>
    <w:r w:rsidR="00215E7D">
      <w:rPr>
        <w:rFonts w:ascii="Times New Roman" w:hAnsi="Times New Roman" w:cs="Times New Roman"/>
        <w:noProof/>
      </w:rPr>
      <w:t>14</w:t>
    </w:r>
    <w:r w:rsidRPr="00F16E1B">
      <w:rPr>
        <w:rFonts w:ascii="Times New Roman" w:hAnsi="Times New Roman" w:cs="Times New Roman"/>
        <w:noProof/>
      </w:rPr>
      <w:fldChar w:fldCharType="end"/>
    </w:r>
    <w:r w:rsidRPr="00F16E1B">
      <w:rPr>
        <w:rFonts w:ascii="Times New Roman" w:hAnsi="Times New Roman" w:cs="Times New Roman"/>
        <w:noProof/>
      </w:rPr>
      <w:tab/>
    </w:r>
    <w:hyperlink r:id="rId1" w:history="1">
      <w:r w:rsidRPr="00F16E1B">
        <w:rPr>
          <w:rStyle w:val="Hyperlink"/>
          <w:rFonts w:ascii="Times New Roman" w:hAnsi="Times New Roman" w:cs="Times New Roman"/>
        </w:rPr>
        <w:t>https://journal.unesa.ac.id/index.php/bisma/index</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98" w:rsidRPr="00F16E1B" w:rsidRDefault="003F0D5F" w:rsidP="00F16E1B">
    <w:pPr>
      <w:pStyle w:val="Footer"/>
      <w:tabs>
        <w:tab w:val="right" w:pos="7938"/>
      </w:tabs>
      <w:jc w:val="center"/>
      <w:rPr>
        <w:rFonts w:ascii="Times New Roman" w:hAnsi="Times New Roman" w:cs="Times New Roman"/>
        <w:vanish/>
      </w:rPr>
    </w:pPr>
    <w:hyperlink r:id="rId1" w:history="1">
      <w:r w:rsidR="00150898" w:rsidRPr="00F16E1B">
        <w:rPr>
          <w:rStyle w:val="Hyperlink"/>
          <w:rFonts w:ascii="Times New Roman" w:hAnsi="Times New Roman" w:cs="Times New Roman"/>
        </w:rPr>
        <w:t>https://journal.unesa.ac.id/index.php/bisma/index</w:t>
      </w:r>
    </w:hyperlink>
    <w:r w:rsidR="00150898" w:rsidRPr="00F16E1B">
      <w:rPr>
        <w:rFonts w:ascii="Times New Roman" w:hAnsi="Times New Roman" w:cs="Times New Roman"/>
      </w:rPr>
      <w:tab/>
    </w:r>
    <w:r w:rsidR="00150898" w:rsidRPr="00F16E1B">
      <w:rPr>
        <w:rFonts w:ascii="Times New Roman" w:hAnsi="Times New Roman" w:cs="Times New Roman"/>
      </w:rPr>
      <w:tab/>
    </w:r>
    <w:r w:rsidR="00150898" w:rsidRPr="00F16E1B">
      <w:rPr>
        <w:rFonts w:ascii="Times New Roman" w:hAnsi="Times New Roman" w:cs="Times New Roman"/>
      </w:rPr>
      <w:fldChar w:fldCharType="begin"/>
    </w:r>
    <w:r w:rsidR="00150898" w:rsidRPr="00F16E1B">
      <w:rPr>
        <w:rFonts w:ascii="Times New Roman" w:hAnsi="Times New Roman" w:cs="Times New Roman"/>
      </w:rPr>
      <w:instrText xml:space="preserve"> PAGE   \* MERGEFORMAT </w:instrText>
    </w:r>
    <w:r w:rsidR="00150898" w:rsidRPr="00F16E1B">
      <w:rPr>
        <w:rFonts w:ascii="Times New Roman" w:hAnsi="Times New Roman" w:cs="Times New Roman"/>
      </w:rPr>
      <w:fldChar w:fldCharType="separate"/>
    </w:r>
    <w:r w:rsidR="00215E7D">
      <w:rPr>
        <w:rFonts w:ascii="Times New Roman" w:hAnsi="Times New Roman" w:cs="Times New Roman"/>
        <w:noProof/>
      </w:rPr>
      <w:t>13</w:t>
    </w:r>
    <w:r w:rsidR="00150898" w:rsidRPr="00F16E1B">
      <w:rPr>
        <w:rFonts w:ascii="Times New Roman" w:hAnsi="Times New Roman" w:cs="Times New Roman"/>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98" w:rsidRPr="00B763C4" w:rsidRDefault="00150898" w:rsidP="00F573EC">
    <w:pPr>
      <w:spacing w:line="240" w:lineRule="auto"/>
      <w:jc w:val="both"/>
      <w:rPr>
        <w:rFonts w:ascii="Times New Roman" w:eastAsia="Times New Roman" w:hAnsi="Times New Roman" w:cs="Times New Roman"/>
        <w:b/>
        <w:iCs/>
        <w:sz w:val="24"/>
        <w:szCs w:val="24"/>
        <w:lang w:val="id-ID"/>
      </w:rPr>
    </w:pPr>
    <w:r>
      <w:rPr>
        <w:rFonts w:ascii="Times New Roman" w:eastAsia="Times New Roman" w:hAnsi="Times New Roman" w:cs="Times New Roman"/>
        <w:b/>
        <w:iCs/>
        <w:sz w:val="24"/>
        <w:szCs w:val="24"/>
        <w:lang w:val="id-ID"/>
      </w:rPr>
      <w:t>To c</w:t>
    </w:r>
    <w:r w:rsidRPr="00B763C4">
      <w:rPr>
        <w:rFonts w:ascii="Times New Roman" w:eastAsia="Times New Roman" w:hAnsi="Times New Roman" w:cs="Times New Roman"/>
        <w:b/>
        <w:iCs/>
        <w:sz w:val="24"/>
        <w:szCs w:val="24"/>
        <w:lang w:val="id-ID"/>
      </w:rPr>
      <w:t>ite</w:t>
    </w:r>
    <w:r>
      <w:rPr>
        <w:rFonts w:ascii="Times New Roman" w:eastAsia="Times New Roman" w:hAnsi="Times New Roman" w:cs="Times New Roman"/>
        <w:b/>
        <w:iCs/>
        <w:sz w:val="24"/>
        <w:szCs w:val="24"/>
        <w:lang w:val="id-ID"/>
      </w:rPr>
      <w:t xml:space="preserve"> this document</w:t>
    </w:r>
    <w:r w:rsidRPr="00B763C4">
      <w:rPr>
        <w:rFonts w:ascii="Times New Roman" w:eastAsia="Times New Roman" w:hAnsi="Times New Roman" w:cs="Times New Roman"/>
        <w:b/>
        <w:iCs/>
        <w:sz w:val="24"/>
        <w:szCs w:val="24"/>
        <w:lang w:val="id-ID"/>
      </w:rPr>
      <w:t xml:space="preserve">: </w:t>
    </w:r>
  </w:p>
  <w:p w:rsidR="00150898" w:rsidRPr="00F573EC" w:rsidRDefault="00150898" w:rsidP="00F70BC7">
    <w:pPr>
      <w:spacing w:after="100" w:afterAutospacing="1" w:line="240" w:lineRule="auto"/>
      <w:ind w:left="567" w:hanging="567"/>
      <w:jc w:val="both"/>
      <w:rPr>
        <w:rFonts w:ascii="Times New Roman" w:hAnsi="Times New Roman" w:cs="Times New Roman"/>
        <w:sz w:val="24"/>
        <w:szCs w:val="24"/>
        <w:lang w:val="id-ID" w:eastAsia="id-ID"/>
      </w:rPr>
    </w:pPr>
    <w:r>
      <w:rPr>
        <w:rFonts w:ascii="Times New Roman" w:hAnsi="Times New Roman" w:cs="Times New Roman"/>
        <w:sz w:val="24"/>
        <w:szCs w:val="24"/>
        <w:lang w:val="id-ID" w:eastAsia="id-ID"/>
      </w:rPr>
      <w:t>Supriyanto, A.S., Ekowati, V.M</w:t>
    </w:r>
    <w:r w:rsidR="00CF18A3">
      <w:rPr>
        <w:rFonts w:ascii="Times New Roman" w:hAnsi="Times New Roman" w:cs="Times New Roman"/>
        <w:sz w:val="24"/>
        <w:szCs w:val="24"/>
        <w:lang w:val="id-ID" w:eastAsia="id-ID"/>
      </w:rPr>
      <w:t xml:space="preserve"> </w:t>
    </w:r>
    <w:r>
      <w:rPr>
        <w:rFonts w:ascii="Times New Roman" w:hAnsi="Times New Roman" w:cs="Times New Roman"/>
        <w:sz w:val="24"/>
        <w:szCs w:val="24"/>
        <w:lang w:val="id-ID" w:eastAsia="id-ID"/>
      </w:rPr>
      <w:t>&amp;Vironika, H</w:t>
    </w:r>
    <w:r w:rsidRPr="00F16E1B">
      <w:rPr>
        <w:rFonts w:ascii="Times New Roman" w:hAnsi="Times New Roman" w:cs="Times New Roman"/>
        <w:sz w:val="24"/>
        <w:szCs w:val="24"/>
        <w:lang w:val="id-ID" w:eastAsia="id-ID"/>
      </w:rPr>
      <w:t xml:space="preserve"> (20</w:t>
    </w:r>
    <w:r>
      <w:rPr>
        <w:rFonts w:ascii="Times New Roman" w:hAnsi="Times New Roman" w:cs="Times New Roman"/>
        <w:sz w:val="24"/>
        <w:szCs w:val="24"/>
        <w:lang w:val="id-ID" w:eastAsia="id-ID"/>
      </w:rPr>
      <w:t>20</w:t>
    </w:r>
    <w:r w:rsidRPr="00F16E1B">
      <w:rPr>
        <w:rFonts w:ascii="Times New Roman" w:hAnsi="Times New Roman" w:cs="Times New Roman"/>
        <w:sz w:val="24"/>
        <w:szCs w:val="24"/>
        <w:lang w:val="id-ID" w:eastAsia="id-ID"/>
      </w:rPr>
      <w:t xml:space="preserve">). </w:t>
    </w:r>
    <w:r>
      <w:rPr>
        <w:rFonts w:ascii="Times New Roman" w:hAnsi="Times New Roman" w:cs="Times New Roman"/>
        <w:sz w:val="24"/>
        <w:szCs w:val="24"/>
        <w:lang w:val="id-ID" w:eastAsia="id-ID"/>
      </w:rPr>
      <w:t>The mediator role of work discipline in the relationship of the.....</w:t>
    </w:r>
    <w:r w:rsidRPr="00F16E1B">
      <w:rPr>
        <w:rFonts w:ascii="Times New Roman" w:hAnsi="Times New Roman" w:cs="Times New Roman"/>
        <w:sz w:val="24"/>
        <w:szCs w:val="24"/>
        <w:lang w:val="id-ID" w:eastAsia="id-ID"/>
      </w:rPr>
      <w:t xml:space="preserve">. </w:t>
    </w:r>
    <w:r w:rsidRPr="00F16E1B">
      <w:rPr>
        <w:rFonts w:ascii="Times New Roman" w:hAnsi="Times New Roman" w:cs="Times New Roman"/>
        <w:i/>
        <w:iCs/>
        <w:sz w:val="24"/>
        <w:szCs w:val="24"/>
        <w:lang w:val="id-ID" w:eastAsia="id-ID"/>
      </w:rPr>
      <w:t>BISMA (Bisnis dan Manajemen)</w:t>
    </w:r>
    <w:r w:rsidRPr="00F16E1B">
      <w:rPr>
        <w:rFonts w:ascii="Times New Roman" w:hAnsi="Times New Roman" w:cs="Times New Roman"/>
        <w:sz w:val="24"/>
        <w:szCs w:val="24"/>
        <w:lang w:val="id-ID" w:eastAsia="id-ID"/>
      </w:rPr>
      <w:t xml:space="preserve">, </w:t>
    </w:r>
    <w:r w:rsidRPr="00F16E1B">
      <w:rPr>
        <w:rFonts w:ascii="Times New Roman" w:hAnsi="Times New Roman" w:cs="Times New Roman"/>
        <w:i/>
        <w:iCs/>
        <w:sz w:val="24"/>
        <w:szCs w:val="24"/>
        <w:lang w:val="id-ID" w:eastAsia="id-ID"/>
      </w:rPr>
      <w:t>12</w:t>
    </w:r>
    <w:r w:rsidRPr="00F16E1B">
      <w:rPr>
        <w:rFonts w:ascii="Times New Roman" w:hAnsi="Times New Roman" w:cs="Times New Roman"/>
        <w:sz w:val="24"/>
        <w:szCs w:val="24"/>
        <w:lang w:val="id-ID" w:eastAsia="id-ID"/>
      </w:rPr>
      <w:t>(Oktober), 1-14. https://doi.org/10.26740/bisma.v12n1.p1-14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D5F" w:rsidRDefault="003F0D5F" w:rsidP="00F16E9B">
      <w:pPr>
        <w:spacing w:line="240" w:lineRule="auto"/>
      </w:pPr>
      <w:r>
        <w:separator/>
      </w:r>
    </w:p>
  </w:footnote>
  <w:footnote w:type="continuationSeparator" w:id="0">
    <w:p w:rsidR="003F0D5F" w:rsidRDefault="003F0D5F" w:rsidP="00F16E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98" w:rsidRPr="00D468CA" w:rsidRDefault="003F0D5F" w:rsidP="00CA3C80">
    <w:pPr>
      <w:spacing w:line="0" w:lineRule="atLeast"/>
      <w:ind w:left="142"/>
      <w:rPr>
        <w:rFonts w:ascii="Times New Roman" w:hAnsi="Times New Roman" w:cs="Times New Roman"/>
      </w:rPr>
    </w:pPr>
    <w:bookmarkStart w:id="2" w:name="_Hlk22195467"/>
    <w:r>
      <w:rPr>
        <w:noProof/>
        <w:lang w:val="id-ID" w:eastAsia="id-ID"/>
      </w:rPr>
      <w:pict>
        <v:line id="Straight Connector 4" o:spid="_x0000_s2049" style="position:absolute;left:0;text-align:left;z-index:-251658752;visibility:visible" from="0,1.9pt" to="0,50.1pt" strokeweight=".72pt"/>
      </w:pict>
    </w:r>
    <w:r w:rsidR="00150898" w:rsidRPr="00D468CA">
      <w:rPr>
        <w:rFonts w:ascii="Times New Roman" w:hAnsi="Times New Roman" w:cs="Times New Roman"/>
      </w:rPr>
      <w:t>BISMA (</w:t>
    </w:r>
    <w:proofErr w:type="spellStart"/>
    <w:r w:rsidR="00150898" w:rsidRPr="00D468CA">
      <w:rPr>
        <w:rFonts w:ascii="Times New Roman" w:hAnsi="Times New Roman" w:cs="Times New Roman"/>
      </w:rPr>
      <w:t>Bisnis</w:t>
    </w:r>
    <w:proofErr w:type="spellEnd"/>
    <w:r w:rsidR="00CF18A3">
      <w:rPr>
        <w:rFonts w:ascii="Times New Roman" w:hAnsi="Times New Roman" w:cs="Times New Roman"/>
        <w:lang w:val="id-ID"/>
      </w:rPr>
      <w:t xml:space="preserve"> </w:t>
    </w:r>
    <w:proofErr w:type="spellStart"/>
    <w:r w:rsidR="00150898" w:rsidRPr="00D468CA">
      <w:rPr>
        <w:rFonts w:ascii="Times New Roman" w:hAnsi="Times New Roman" w:cs="Times New Roman"/>
      </w:rPr>
      <w:t>danManajemen</w:t>
    </w:r>
    <w:proofErr w:type="spellEnd"/>
    <w:r w:rsidR="00150898" w:rsidRPr="00D468CA">
      <w:rPr>
        <w:rFonts w:ascii="Times New Roman" w:hAnsi="Times New Roman" w:cs="Times New Roman"/>
      </w:rPr>
      <w:t>)</w:t>
    </w:r>
  </w:p>
  <w:p w:rsidR="00150898" w:rsidRPr="00D468CA" w:rsidRDefault="00150898" w:rsidP="00CA3C80">
    <w:pPr>
      <w:spacing w:line="20" w:lineRule="exact"/>
      <w:ind w:left="1134"/>
      <w:rPr>
        <w:rFonts w:ascii="Times New Roman" w:hAnsi="Times New Roman" w:cs="Times New Roman"/>
      </w:rPr>
    </w:pPr>
  </w:p>
  <w:p w:rsidR="00150898" w:rsidRPr="004D4AC4" w:rsidRDefault="00150898" w:rsidP="00CA3C80">
    <w:pPr>
      <w:spacing w:line="0" w:lineRule="atLeast"/>
      <w:ind w:left="142"/>
      <w:rPr>
        <w:rFonts w:ascii="Times New Roman" w:hAnsi="Times New Roman" w:cs="Times New Roman"/>
        <w:lang w:val="id-ID"/>
      </w:rPr>
    </w:pPr>
    <w:r w:rsidRPr="00D468CA">
      <w:rPr>
        <w:rFonts w:ascii="Times New Roman" w:hAnsi="Times New Roman" w:cs="Times New Roman"/>
      </w:rPr>
      <w:t xml:space="preserve">Volume </w:t>
    </w:r>
    <w:r>
      <w:rPr>
        <w:rFonts w:ascii="Times New Roman" w:hAnsi="Times New Roman" w:cs="Times New Roman"/>
        <w:lang w:val="id-ID"/>
      </w:rPr>
      <w:t>xx</w:t>
    </w:r>
    <w:r w:rsidRPr="00CA3C80">
      <w:rPr>
        <w:rFonts w:ascii="Times New Roman" w:hAnsi="Times New Roman" w:cs="Times New Roman"/>
      </w:rPr>
      <w:t>Issue</w:t>
    </w:r>
    <w:r>
      <w:rPr>
        <w:rFonts w:ascii="Times New Roman" w:hAnsi="Times New Roman" w:cs="Times New Roman"/>
        <w:lang w:val="id-ID"/>
      </w:rPr>
      <w:t>x</w:t>
    </w:r>
    <w:r w:rsidRPr="00D468CA">
      <w:rPr>
        <w:rFonts w:ascii="Times New Roman" w:hAnsi="Times New Roman" w:cs="Times New Roman"/>
      </w:rPr>
      <w:t xml:space="preserve">, </w:t>
    </w:r>
    <w:r>
      <w:rPr>
        <w:rFonts w:ascii="Times New Roman" w:hAnsi="Times New Roman" w:cs="Times New Roman"/>
        <w:lang w:val="id-ID"/>
      </w:rPr>
      <w:t>xxxxxxxxx</w:t>
    </w:r>
  </w:p>
  <w:p w:rsidR="00150898" w:rsidRPr="00D468CA" w:rsidRDefault="00150898" w:rsidP="00CA3C80">
    <w:pPr>
      <w:spacing w:line="0" w:lineRule="atLeast"/>
      <w:ind w:left="142"/>
      <w:rPr>
        <w:rFonts w:ascii="Times New Roman" w:hAnsi="Times New Roman" w:cs="Times New Roman"/>
      </w:rPr>
    </w:pPr>
    <w:r w:rsidRPr="00D468CA">
      <w:rPr>
        <w:rFonts w:ascii="Times New Roman" w:hAnsi="Times New Roman" w:cs="Times New Roman"/>
      </w:rPr>
      <w:t>E-ISSN 2549-7790, P-ISSN 1979-7192</w:t>
    </w:r>
  </w:p>
  <w:p w:rsidR="00150898" w:rsidRPr="00B52861" w:rsidRDefault="00150898" w:rsidP="00CA3C80">
    <w:pPr>
      <w:spacing w:line="0" w:lineRule="atLeast"/>
      <w:ind w:left="142"/>
      <w:rPr>
        <w:rFonts w:ascii="Times New Roman" w:hAnsi="Times New Roman" w:cs="Times New Roman"/>
        <w:lang w:val="id-ID"/>
      </w:rPr>
    </w:pPr>
    <w:r w:rsidRPr="00CA3C80">
      <w:rPr>
        <w:rFonts w:ascii="Times New Roman" w:hAnsi="Times New Roman" w:cs="Times New Roman"/>
      </w:rPr>
      <w:t>Page</w:t>
    </w:r>
    <w:r>
      <w:rPr>
        <w:rFonts w:ascii="Times New Roman" w:hAnsi="Times New Roman" w:cs="Times New Roman"/>
        <w:lang w:val="id-ID"/>
      </w:rPr>
      <w:t xml:space="preserve"> xxx-xxx</w:t>
    </w:r>
    <w:bookmarkEnd w:id="2"/>
  </w:p>
  <w:p w:rsidR="00150898" w:rsidRPr="00B52861" w:rsidRDefault="00150898" w:rsidP="00CA3C80">
    <w:pPr>
      <w:spacing w:line="0" w:lineRule="atLeast"/>
      <w:ind w:left="1134"/>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6597A"/>
    <w:multiLevelType w:val="hybridMultilevel"/>
    <w:tmpl w:val="476C552C"/>
    <w:lvl w:ilvl="0" w:tplc="3AAEB434">
      <w:start w:val="1"/>
      <w:numFmt w:val="decimal"/>
      <w:lvlText w:val="%1."/>
      <w:lvlJc w:val="left"/>
      <w:pPr>
        <w:ind w:left="720" w:hanging="360"/>
      </w:pPr>
      <w:rPr>
        <w:rFonts w:hint="default"/>
      </w:rPr>
    </w:lvl>
    <w:lvl w:ilvl="1" w:tplc="D840B9FA" w:tentative="1">
      <w:start w:val="1"/>
      <w:numFmt w:val="lowerLetter"/>
      <w:lvlText w:val="%2."/>
      <w:lvlJc w:val="left"/>
      <w:pPr>
        <w:ind w:left="1440" w:hanging="360"/>
      </w:pPr>
    </w:lvl>
    <w:lvl w:ilvl="2" w:tplc="4BD0FC94" w:tentative="1">
      <w:start w:val="1"/>
      <w:numFmt w:val="lowerRoman"/>
      <w:lvlText w:val="%3."/>
      <w:lvlJc w:val="right"/>
      <w:pPr>
        <w:ind w:left="2160" w:hanging="180"/>
      </w:pPr>
    </w:lvl>
    <w:lvl w:ilvl="3" w:tplc="81FADF8A" w:tentative="1">
      <w:start w:val="1"/>
      <w:numFmt w:val="decimal"/>
      <w:lvlText w:val="%4."/>
      <w:lvlJc w:val="left"/>
      <w:pPr>
        <w:ind w:left="2880" w:hanging="360"/>
      </w:pPr>
    </w:lvl>
    <w:lvl w:ilvl="4" w:tplc="508A3278" w:tentative="1">
      <w:start w:val="1"/>
      <w:numFmt w:val="lowerLetter"/>
      <w:lvlText w:val="%5."/>
      <w:lvlJc w:val="left"/>
      <w:pPr>
        <w:ind w:left="3600" w:hanging="360"/>
      </w:pPr>
    </w:lvl>
    <w:lvl w:ilvl="5" w:tplc="A080E746" w:tentative="1">
      <w:start w:val="1"/>
      <w:numFmt w:val="lowerRoman"/>
      <w:lvlText w:val="%6."/>
      <w:lvlJc w:val="right"/>
      <w:pPr>
        <w:ind w:left="4320" w:hanging="180"/>
      </w:pPr>
    </w:lvl>
    <w:lvl w:ilvl="6" w:tplc="1F36C25E" w:tentative="1">
      <w:start w:val="1"/>
      <w:numFmt w:val="decimal"/>
      <w:lvlText w:val="%7."/>
      <w:lvlJc w:val="left"/>
      <w:pPr>
        <w:ind w:left="5040" w:hanging="360"/>
      </w:pPr>
    </w:lvl>
    <w:lvl w:ilvl="7" w:tplc="397C98B8" w:tentative="1">
      <w:start w:val="1"/>
      <w:numFmt w:val="lowerLetter"/>
      <w:lvlText w:val="%8."/>
      <w:lvlJc w:val="left"/>
      <w:pPr>
        <w:ind w:left="5760" w:hanging="360"/>
      </w:pPr>
    </w:lvl>
    <w:lvl w:ilvl="8" w:tplc="6128B9FE" w:tentative="1">
      <w:start w:val="1"/>
      <w:numFmt w:val="lowerRoman"/>
      <w:lvlText w:val="%9."/>
      <w:lvlJc w:val="right"/>
      <w:pPr>
        <w:ind w:left="6480" w:hanging="180"/>
      </w:pPr>
    </w:lvl>
  </w:abstractNum>
  <w:abstractNum w:abstractNumId="1">
    <w:nsid w:val="16EF753C"/>
    <w:multiLevelType w:val="hybridMultilevel"/>
    <w:tmpl w:val="10504B20"/>
    <w:lvl w:ilvl="0" w:tplc="C146117E">
      <w:start w:val="1"/>
      <w:numFmt w:val="decimal"/>
      <w:lvlText w:val="[%1]"/>
      <w:lvlJc w:val="left"/>
      <w:pPr>
        <w:ind w:left="720" w:hanging="360"/>
      </w:pPr>
      <w:rPr>
        <w:rFonts w:hint="default"/>
        <w:b w:val="0"/>
        <w:i w:val="0"/>
        <w:sz w:val="24"/>
      </w:rPr>
    </w:lvl>
    <w:lvl w:ilvl="1" w:tplc="6A1E8D38" w:tentative="1">
      <w:start w:val="1"/>
      <w:numFmt w:val="lowerLetter"/>
      <w:lvlText w:val="%2."/>
      <w:lvlJc w:val="left"/>
      <w:pPr>
        <w:ind w:left="1440" w:hanging="360"/>
      </w:pPr>
    </w:lvl>
    <w:lvl w:ilvl="2" w:tplc="44E0B33C" w:tentative="1">
      <w:start w:val="1"/>
      <w:numFmt w:val="lowerRoman"/>
      <w:lvlText w:val="%3."/>
      <w:lvlJc w:val="right"/>
      <w:pPr>
        <w:ind w:left="2160" w:hanging="180"/>
      </w:pPr>
    </w:lvl>
    <w:lvl w:ilvl="3" w:tplc="88301814" w:tentative="1">
      <w:start w:val="1"/>
      <w:numFmt w:val="decimal"/>
      <w:lvlText w:val="%4."/>
      <w:lvlJc w:val="left"/>
      <w:pPr>
        <w:ind w:left="2880" w:hanging="360"/>
      </w:pPr>
    </w:lvl>
    <w:lvl w:ilvl="4" w:tplc="2D601CAA" w:tentative="1">
      <w:start w:val="1"/>
      <w:numFmt w:val="lowerLetter"/>
      <w:lvlText w:val="%5."/>
      <w:lvlJc w:val="left"/>
      <w:pPr>
        <w:ind w:left="3600" w:hanging="360"/>
      </w:pPr>
    </w:lvl>
    <w:lvl w:ilvl="5" w:tplc="FE382D46" w:tentative="1">
      <w:start w:val="1"/>
      <w:numFmt w:val="lowerRoman"/>
      <w:lvlText w:val="%6."/>
      <w:lvlJc w:val="right"/>
      <w:pPr>
        <w:ind w:left="4320" w:hanging="180"/>
      </w:pPr>
    </w:lvl>
    <w:lvl w:ilvl="6" w:tplc="3930632A" w:tentative="1">
      <w:start w:val="1"/>
      <w:numFmt w:val="decimal"/>
      <w:lvlText w:val="%7."/>
      <w:lvlJc w:val="left"/>
      <w:pPr>
        <w:ind w:left="5040" w:hanging="360"/>
      </w:pPr>
    </w:lvl>
    <w:lvl w:ilvl="7" w:tplc="9D8EB8D0" w:tentative="1">
      <w:start w:val="1"/>
      <w:numFmt w:val="lowerLetter"/>
      <w:lvlText w:val="%8."/>
      <w:lvlJc w:val="left"/>
      <w:pPr>
        <w:ind w:left="5760" w:hanging="360"/>
      </w:pPr>
    </w:lvl>
    <w:lvl w:ilvl="8" w:tplc="8806F684" w:tentative="1">
      <w:start w:val="1"/>
      <w:numFmt w:val="lowerRoman"/>
      <w:lvlText w:val="%9."/>
      <w:lvlJc w:val="right"/>
      <w:pPr>
        <w:ind w:left="6480" w:hanging="180"/>
      </w:pPr>
    </w:lvl>
  </w:abstractNum>
  <w:abstractNum w:abstractNumId="2">
    <w:nsid w:val="1BED06F2"/>
    <w:multiLevelType w:val="hybridMultilevel"/>
    <w:tmpl w:val="E8A0CABE"/>
    <w:lvl w:ilvl="0" w:tplc="82A6910E">
      <w:start w:val="1"/>
      <w:numFmt w:val="lowerLetter"/>
      <w:lvlText w:val="%1."/>
      <w:lvlJc w:val="left"/>
      <w:pPr>
        <w:ind w:left="720" w:hanging="360"/>
      </w:pPr>
      <w:rPr>
        <w:rFonts w:hint="default"/>
      </w:rPr>
    </w:lvl>
    <w:lvl w:ilvl="1" w:tplc="495CD26E" w:tentative="1">
      <w:start w:val="1"/>
      <w:numFmt w:val="lowerLetter"/>
      <w:lvlText w:val="%2."/>
      <w:lvlJc w:val="left"/>
      <w:pPr>
        <w:ind w:left="1440" w:hanging="360"/>
      </w:pPr>
    </w:lvl>
    <w:lvl w:ilvl="2" w:tplc="3D8A5B12" w:tentative="1">
      <w:start w:val="1"/>
      <w:numFmt w:val="lowerRoman"/>
      <w:lvlText w:val="%3."/>
      <w:lvlJc w:val="right"/>
      <w:pPr>
        <w:ind w:left="2160" w:hanging="180"/>
      </w:pPr>
    </w:lvl>
    <w:lvl w:ilvl="3" w:tplc="17DE2608" w:tentative="1">
      <w:start w:val="1"/>
      <w:numFmt w:val="decimal"/>
      <w:lvlText w:val="%4."/>
      <w:lvlJc w:val="left"/>
      <w:pPr>
        <w:ind w:left="2880" w:hanging="360"/>
      </w:pPr>
    </w:lvl>
    <w:lvl w:ilvl="4" w:tplc="7FFA014A" w:tentative="1">
      <w:start w:val="1"/>
      <w:numFmt w:val="lowerLetter"/>
      <w:lvlText w:val="%5."/>
      <w:lvlJc w:val="left"/>
      <w:pPr>
        <w:ind w:left="3600" w:hanging="360"/>
      </w:pPr>
    </w:lvl>
    <w:lvl w:ilvl="5" w:tplc="C360CE1E" w:tentative="1">
      <w:start w:val="1"/>
      <w:numFmt w:val="lowerRoman"/>
      <w:lvlText w:val="%6."/>
      <w:lvlJc w:val="right"/>
      <w:pPr>
        <w:ind w:left="4320" w:hanging="180"/>
      </w:pPr>
    </w:lvl>
    <w:lvl w:ilvl="6" w:tplc="F544DCAE" w:tentative="1">
      <w:start w:val="1"/>
      <w:numFmt w:val="decimal"/>
      <w:lvlText w:val="%7."/>
      <w:lvlJc w:val="left"/>
      <w:pPr>
        <w:ind w:left="5040" w:hanging="360"/>
      </w:pPr>
    </w:lvl>
    <w:lvl w:ilvl="7" w:tplc="81AC09FA" w:tentative="1">
      <w:start w:val="1"/>
      <w:numFmt w:val="lowerLetter"/>
      <w:lvlText w:val="%8."/>
      <w:lvlJc w:val="left"/>
      <w:pPr>
        <w:ind w:left="5760" w:hanging="360"/>
      </w:pPr>
    </w:lvl>
    <w:lvl w:ilvl="8" w:tplc="FD24FABC" w:tentative="1">
      <w:start w:val="1"/>
      <w:numFmt w:val="lowerRoman"/>
      <w:lvlText w:val="%9."/>
      <w:lvlJc w:val="right"/>
      <w:pPr>
        <w:ind w:left="6480" w:hanging="180"/>
      </w:pPr>
    </w:lvl>
  </w:abstractNum>
  <w:abstractNum w:abstractNumId="3">
    <w:nsid w:val="325F2C9C"/>
    <w:multiLevelType w:val="hybridMultilevel"/>
    <w:tmpl w:val="558657E4"/>
    <w:lvl w:ilvl="0" w:tplc="F2F0784A">
      <w:start w:val="1"/>
      <w:numFmt w:val="decimal"/>
      <w:lvlText w:val="%1."/>
      <w:lvlJc w:val="left"/>
      <w:pPr>
        <w:ind w:left="720" w:hanging="360"/>
      </w:pPr>
      <w:rPr>
        <w:rFonts w:hint="default"/>
      </w:rPr>
    </w:lvl>
    <w:lvl w:ilvl="1" w:tplc="15AE3B9E" w:tentative="1">
      <w:start w:val="1"/>
      <w:numFmt w:val="lowerLetter"/>
      <w:lvlText w:val="%2."/>
      <w:lvlJc w:val="left"/>
      <w:pPr>
        <w:ind w:left="1440" w:hanging="360"/>
      </w:pPr>
    </w:lvl>
    <w:lvl w:ilvl="2" w:tplc="84C02392" w:tentative="1">
      <w:start w:val="1"/>
      <w:numFmt w:val="lowerRoman"/>
      <w:lvlText w:val="%3."/>
      <w:lvlJc w:val="right"/>
      <w:pPr>
        <w:ind w:left="2160" w:hanging="180"/>
      </w:pPr>
    </w:lvl>
    <w:lvl w:ilvl="3" w:tplc="FBF81E7E" w:tentative="1">
      <w:start w:val="1"/>
      <w:numFmt w:val="decimal"/>
      <w:lvlText w:val="%4."/>
      <w:lvlJc w:val="left"/>
      <w:pPr>
        <w:ind w:left="2880" w:hanging="360"/>
      </w:pPr>
    </w:lvl>
    <w:lvl w:ilvl="4" w:tplc="0D48C780" w:tentative="1">
      <w:start w:val="1"/>
      <w:numFmt w:val="lowerLetter"/>
      <w:lvlText w:val="%5."/>
      <w:lvlJc w:val="left"/>
      <w:pPr>
        <w:ind w:left="3600" w:hanging="360"/>
      </w:pPr>
    </w:lvl>
    <w:lvl w:ilvl="5" w:tplc="2C9E2750" w:tentative="1">
      <w:start w:val="1"/>
      <w:numFmt w:val="lowerRoman"/>
      <w:lvlText w:val="%6."/>
      <w:lvlJc w:val="right"/>
      <w:pPr>
        <w:ind w:left="4320" w:hanging="180"/>
      </w:pPr>
    </w:lvl>
    <w:lvl w:ilvl="6" w:tplc="7A92B5D6" w:tentative="1">
      <w:start w:val="1"/>
      <w:numFmt w:val="decimal"/>
      <w:lvlText w:val="%7."/>
      <w:lvlJc w:val="left"/>
      <w:pPr>
        <w:ind w:left="5040" w:hanging="360"/>
      </w:pPr>
    </w:lvl>
    <w:lvl w:ilvl="7" w:tplc="88D8370E" w:tentative="1">
      <w:start w:val="1"/>
      <w:numFmt w:val="lowerLetter"/>
      <w:lvlText w:val="%8."/>
      <w:lvlJc w:val="left"/>
      <w:pPr>
        <w:ind w:left="5760" w:hanging="360"/>
      </w:pPr>
    </w:lvl>
    <w:lvl w:ilvl="8" w:tplc="8A9E646E" w:tentative="1">
      <w:start w:val="1"/>
      <w:numFmt w:val="lowerRoman"/>
      <w:lvlText w:val="%9."/>
      <w:lvlJc w:val="right"/>
      <w:pPr>
        <w:ind w:left="6480" w:hanging="180"/>
      </w:pPr>
    </w:lvl>
  </w:abstractNum>
  <w:abstractNum w:abstractNumId="4">
    <w:nsid w:val="43D91156"/>
    <w:multiLevelType w:val="hybridMultilevel"/>
    <w:tmpl w:val="CE7E4D66"/>
    <w:lvl w:ilvl="0" w:tplc="D7488196">
      <w:start w:val="1"/>
      <w:numFmt w:val="decimal"/>
      <w:lvlText w:val="%1."/>
      <w:lvlJc w:val="left"/>
      <w:pPr>
        <w:ind w:left="720" w:hanging="360"/>
      </w:pPr>
      <w:rPr>
        <w:rFonts w:hint="default"/>
      </w:rPr>
    </w:lvl>
    <w:lvl w:ilvl="1" w:tplc="FA2616B6" w:tentative="1">
      <w:start w:val="1"/>
      <w:numFmt w:val="lowerLetter"/>
      <w:lvlText w:val="%2."/>
      <w:lvlJc w:val="left"/>
      <w:pPr>
        <w:ind w:left="1440" w:hanging="360"/>
      </w:pPr>
    </w:lvl>
    <w:lvl w:ilvl="2" w:tplc="B92407C4" w:tentative="1">
      <w:start w:val="1"/>
      <w:numFmt w:val="lowerRoman"/>
      <w:lvlText w:val="%3."/>
      <w:lvlJc w:val="right"/>
      <w:pPr>
        <w:ind w:left="2160" w:hanging="180"/>
      </w:pPr>
    </w:lvl>
    <w:lvl w:ilvl="3" w:tplc="55B46356" w:tentative="1">
      <w:start w:val="1"/>
      <w:numFmt w:val="decimal"/>
      <w:lvlText w:val="%4."/>
      <w:lvlJc w:val="left"/>
      <w:pPr>
        <w:ind w:left="2880" w:hanging="360"/>
      </w:pPr>
    </w:lvl>
    <w:lvl w:ilvl="4" w:tplc="4F584858" w:tentative="1">
      <w:start w:val="1"/>
      <w:numFmt w:val="lowerLetter"/>
      <w:lvlText w:val="%5."/>
      <w:lvlJc w:val="left"/>
      <w:pPr>
        <w:ind w:left="3600" w:hanging="360"/>
      </w:pPr>
    </w:lvl>
    <w:lvl w:ilvl="5" w:tplc="E43A1F0E" w:tentative="1">
      <w:start w:val="1"/>
      <w:numFmt w:val="lowerRoman"/>
      <w:lvlText w:val="%6."/>
      <w:lvlJc w:val="right"/>
      <w:pPr>
        <w:ind w:left="4320" w:hanging="180"/>
      </w:pPr>
    </w:lvl>
    <w:lvl w:ilvl="6" w:tplc="D2967C2A" w:tentative="1">
      <w:start w:val="1"/>
      <w:numFmt w:val="decimal"/>
      <w:lvlText w:val="%7."/>
      <w:lvlJc w:val="left"/>
      <w:pPr>
        <w:ind w:left="5040" w:hanging="360"/>
      </w:pPr>
    </w:lvl>
    <w:lvl w:ilvl="7" w:tplc="CC28D27E" w:tentative="1">
      <w:start w:val="1"/>
      <w:numFmt w:val="lowerLetter"/>
      <w:lvlText w:val="%8."/>
      <w:lvlJc w:val="left"/>
      <w:pPr>
        <w:ind w:left="5760" w:hanging="360"/>
      </w:pPr>
    </w:lvl>
    <w:lvl w:ilvl="8" w:tplc="CC989386" w:tentative="1">
      <w:start w:val="1"/>
      <w:numFmt w:val="lowerRoman"/>
      <w:lvlText w:val="%9."/>
      <w:lvlJc w:val="right"/>
      <w:pPr>
        <w:ind w:left="6480" w:hanging="180"/>
      </w:pPr>
    </w:lvl>
  </w:abstractNum>
  <w:abstractNum w:abstractNumId="5">
    <w:nsid w:val="47B530D4"/>
    <w:multiLevelType w:val="hybridMultilevel"/>
    <w:tmpl w:val="BA307832"/>
    <w:lvl w:ilvl="0" w:tplc="A8E4A776">
      <w:start w:val="1"/>
      <w:numFmt w:val="decimal"/>
      <w:lvlText w:val="%1."/>
      <w:lvlJc w:val="left"/>
      <w:pPr>
        <w:ind w:left="720" w:hanging="360"/>
      </w:pPr>
      <w:rPr>
        <w:rFonts w:hint="default"/>
      </w:rPr>
    </w:lvl>
    <w:lvl w:ilvl="1" w:tplc="028281F0" w:tentative="1">
      <w:start w:val="1"/>
      <w:numFmt w:val="lowerLetter"/>
      <w:lvlText w:val="%2."/>
      <w:lvlJc w:val="left"/>
      <w:pPr>
        <w:ind w:left="1440" w:hanging="360"/>
      </w:pPr>
    </w:lvl>
    <w:lvl w:ilvl="2" w:tplc="337A2E26" w:tentative="1">
      <w:start w:val="1"/>
      <w:numFmt w:val="lowerRoman"/>
      <w:lvlText w:val="%3."/>
      <w:lvlJc w:val="right"/>
      <w:pPr>
        <w:ind w:left="2160" w:hanging="180"/>
      </w:pPr>
    </w:lvl>
    <w:lvl w:ilvl="3" w:tplc="B478E1C4" w:tentative="1">
      <w:start w:val="1"/>
      <w:numFmt w:val="decimal"/>
      <w:lvlText w:val="%4."/>
      <w:lvlJc w:val="left"/>
      <w:pPr>
        <w:ind w:left="2880" w:hanging="360"/>
      </w:pPr>
    </w:lvl>
    <w:lvl w:ilvl="4" w:tplc="BA06225E" w:tentative="1">
      <w:start w:val="1"/>
      <w:numFmt w:val="lowerLetter"/>
      <w:lvlText w:val="%5."/>
      <w:lvlJc w:val="left"/>
      <w:pPr>
        <w:ind w:left="3600" w:hanging="360"/>
      </w:pPr>
    </w:lvl>
    <w:lvl w:ilvl="5" w:tplc="D1680B8C" w:tentative="1">
      <w:start w:val="1"/>
      <w:numFmt w:val="lowerRoman"/>
      <w:lvlText w:val="%6."/>
      <w:lvlJc w:val="right"/>
      <w:pPr>
        <w:ind w:left="4320" w:hanging="180"/>
      </w:pPr>
    </w:lvl>
    <w:lvl w:ilvl="6" w:tplc="7B26DD18" w:tentative="1">
      <w:start w:val="1"/>
      <w:numFmt w:val="decimal"/>
      <w:lvlText w:val="%7."/>
      <w:lvlJc w:val="left"/>
      <w:pPr>
        <w:ind w:left="5040" w:hanging="360"/>
      </w:pPr>
    </w:lvl>
    <w:lvl w:ilvl="7" w:tplc="8584B308" w:tentative="1">
      <w:start w:val="1"/>
      <w:numFmt w:val="lowerLetter"/>
      <w:lvlText w:val="%8."/>
      <w:lvlJc w:val="left"/>
      <w:pPr>
        <w:ind w:left="5760" w:hanging="360"/>
      </w:pPr>
    </w:lvl>
    <w:lvl w:ilvl="8" w:tplc="AC8CE1CE" w:tentative="1">
      <w:start w:val="1"/>
      <w:numFmt w:val="lowerRoman"/>
      <w:lvlText w:val="%9."/>
      <w:lvlJc w:val="right"/>
      <w:pPr>
        <w:ind w:left="6480" w:hanging="180"/>
      </w:pPr>
    </w:lvl>
  </w:abstractNum>
  <w:abstractNum w:abstractNumId="6">
    <w:nsid w:val="4DE75EE5"/>
    <w:multiLevelType w:val="hybridMultilevel"/>
    <w:tmpl w:val="15166448"/>
    <w:lvl w:ilvl="0" w:tplc="4634B138">
      <w:start w:val="1"/>
      <w:numFmt w:val="lowerLetter"/>
      <w:lvlText w:val="%1."/>
      <w:lvlJc w:val="left"/>
      <w:pPr>
        <w:ind w:left="720" w:hanging="360"/>
      </w:pPr>
      <w:rPr>
        <w:rFonts w:hint="default"/>
      </w:rPr>
    </w:lvl>
    <w:lvl w:ilvl="1" w:tplc="6616C9C2" w:tentative="1">
      <w:start w:val="1"/>
      <w:numFmt w:val="lowerLetter"/>
      <w:lvlText w:val="%2."/>
      <w:lvlJc w:val="left"/>
      <w:pPr>
        <w:ind w:left="1440" w:hanging="360"/>
      </w:pPr>
    </w:lvl>
    <w:lvl w:ilvl="2" w:tplc="8B744910" w:tentative="1">
      <w:start w:val="1"/>
      <w:numFmt w:val="lowerRoman"/>
      <w:lvlText w:val="%3."/>
      <w:lvlJc w:val="right"/>
      <w:pPr>
        <w:ind w:left="2160" w:hanging="180"/>
      </w:pPr>
    </w:lvl>
    <w:lvl w:ilvl="3" w:tplc="7F984B58" w:tentative="1">
      <w:start w:val="1"/>
      <w:numFmt w:val="decimal"/>
      <w:lvlText w:val="%4."/>
      <w:lvlJc w:val="left"/>
      <w:pPr>
        <w:ind w:left="2880" w:hanging="360"/>
      </w:pPr>
    </w:lvl>
    <w:lvl w:ilvl="4" w:tplc="D97263E6" w:tentative="1">
      <w:start w:val="1"/>
      <w:numFmt w:val="lowerLetter"/>
      <w:lvlText w:val="%5."/>
      <w:lvlJc w:val="left"/>
      <w:pPr>
        <w:ind w:left="3600" w:hanging="360"/>
      </w:pPr>
    </w:lvl>
    <w:lvl w:ilvl="5" w:tplc="FCD4E0DE" w:tentative="1">
      <w:start w:val="1"/>
      <w:numFmt w:val="lowerRoman"/>
      <w:lvlText w:val="%6."/>
      <w:lvlJc w:val="right"/>
      <w:pPr>
        <w:ind w:left="4320" w:hanging="180"/>
      </w:pPr>
    </w:lvl>
    <w:lvl w:ilvl="6" w:tplc="61D22242" w:tentative="1">
      <w:start w:val="1"/>
      <w:numFmt w:val="decimal"/>
      <w:lvlText w:val="%7."/>
      <w:lvlJc w:val="left"/>
      <w:pPr>
        <w:ind w:left="5040" w:hanging="360"/>
      </w:pPr>
    </w:lvl>
    <w:lvl w:ilvl="7" w:tplc="7F44BF32" w:tentative="1">
      <w:start w:val="1"/>
      <w:numFmt w:val="lowerLetter"/>
      <w:lvlText w:val="%8."/>
      <w:lvlJc w:val="left"/>
      <w:pPr>
        <w:ind w:left="5760" w:hanging="360"/>
      </w:pPr>
    </w:lvl>
    <w:lvl w:ilvl="8" w:tplc="838AEC64" w:tentative="1">
      <w:start w:val="1"/>
      <w:numFmt w:val="lowerRoman"/>
      <w:lvlText w:val="%9."/>
      <w:lvlJc w:val="right"/>
      <w:pPr>
        <w:ind w:left="6480" w:hanging="180"/>
      </w:pPr>
    </w:lvl>
  </w:abstractNum>
  <w:abstractNum w:abstractNumId="7">
    <w:nsid w:val="57BE4B32"/>
    <w:multiLevelType w:val="hybridMultilevel"/>
    <w:tmpl w:val="7EBA2DA4"/>
    <w:lvl w:ilvl="0" w:tplc="E9DE9EEC">
      <w:start w:val="1"/>
      <w:numFmt w:val="decimal"/>
      <w:lvlText w:val="%1."/>
      <w:lvlJc w:val="left"/>
      <w:pPr>
        <w:ind w:left="720" w:hanging="360"/>
      </w:pPr>
      <w:rPr>
        <w:rFonts w:hint="default"/>
      </w:rPr>
    </w:lvl>
    <w:lvl w:ilvl="1" w:tplc="5126868E" w:tentative="1">
      <w:start w:val="1"/>
      <w:numFmt w:val="lowerLetter"/>
      <w:lvlText w:val="%2."/>
      <w:lvlJc w:val="left"/>
      <w:pPr>
        <w:ind w:left="1440" w:hanging="360"/>
      </w:pPr>
    </w:lvl>
    <w:lvl w:ilvl="2" w:tplc="7A1C08CA" w:tentative="1">
      <w:start w:val="1"/>
      <w:numFmt w:val="lowerRoman"/>
      <w:lvlText w:val="%3."/>
      <w:lvlJc w:val="right"/>
      <w:pPr>
        <w:ind w:left="2160" w:hanging="180"/>
      </w:pPr>
    </w:lvl>
    <w:lvl w:ilvl="3" w:tplc="7AEC55A8" w:tentative="1">
      <w:start w:val="1"/>
      <w:numFmt w:val="decimal"/>
      <w:lvlText w:val="%4."/>
      <w:lvlJc w:val="left"/>
      <w:pPr>
        <w:ind w:left="2880" w:hanging="360"/>
      </w:pPr>
    </w:lvl>
    <w:lvl w:ilvl="4" w:tplc="863661C6" w:tentative="1">
      <w:start w:val="1"/>
      <w:numFmt w:val="lowerLetter"/>
      <w:lvlText w:val="%5."/>
      <w:lvlJc w:val="left"/>
      <w:pPr>
        <w:ind w:left="3600" w:hanging="360"/>
      </w:pPr>
    </w:lvl>
    <w:lvl w:ilvl="5" w:tplc="867EFE26" w:tentative="1">
      <w:start w:val="1"/>
      <w:numFmt w:val="lowerRoman"/>
      <w:lvlText w:val="%6."/>
      <w:lvlJc w:val="right"/>
      <w:pPr>
        <w:ind w:left="4320" w:hanging="180"/>
      </w:pPr>
    </w:lvl>
    <w:lvl w:ilvl="6" w:tplc="8D1AA16C" w:tentative="1">
      <w:start w:val="1"/>
      <w:numFmt w:val="decimal"/>
      <w:lvlText w:val="%7."/>
      <w:lvlJc w:val="left"/>
      <w:pPr>
        <w:ind w:left="5040" w:hanging="360"/>
      </w:pPr>
    </w:lvl>
    <w:lvl w:ilvl="7" w:tplc="12BCFE0C" w:tentative="1">
      <w:start w:val="1"/>
      <w:numFmt w:val="lowerLetter"/>
      <w:lvlText w:val="%8."/>
      <w:lvlJc w:val="left"/>
      <w:pPr>
        <w:ind w:left="5760" w:hanging="360"/>
      </w:pPr>
    </w:lvl>
    <w:lvl w:ilvl="8" w:tplc="D28619C6" w:tentative="1">
      <w:start w:val="1"/>
      <w:numFmt w:val="lowerRoman"/>
      <w:lvlText w:val="%9."/>
      <w:lvlJc w:val="right"/>
      <w:pPr>
        <w:ind w:left="6480" w:hanging="180"/>
      </w:pPr>
    </w:lvl>
  </w:abstractNum>
  <w:abstractNum w:abstractNumId="8">
    <w:nsid w:val="6ACA07F5"/>
    <w:multiLevelType w:val="hybridMultilevel"/>
    <w:tmpl w:val="558657E4"/>
    <w:lvl w:ilvl="0" w:tplc="22347910">
      <w:start w:val="1"/>
      <w:numFmt w:val="decimal"/>
      <w:lvlText w:val="%1."/>
      <w:lvlJc w:val="left"/>
      <w:pPr>
        <w:ind w:left="720" w:hanging="360"/>
      </w:pPr>
      <w:rPr>
        <w:rFonts w:hint="default"/>
      </w:rPr>
    </w:lvl>
    <w:lvl w:ilvl="1" w:tplc="EDC8C7B2" w:tentative="1">
      <w:start w:val="1"/>
      <w:numFmt w:val="lowerLetter"/>
      <w:lvlText w:val="%2."/>
      <w:lvlJc w:val="left"/>
      <w:pPr>
        <w:ind w:left="1440" w:hanging="360"/>
      </w:pPr>
    </w:lvl>
    <w:lvl w:ilvl="2" w:tplc="76E83D88" w:tentative="1">
      <w:start w:val="1"/>
      <w:numFmt w:val="lowerRoman"/>
      <w:lvlText w:val="%3."/>
      <w:lvlJc w:val="right"/>
      <w:pPr>
        <w:ind w:left="2160" w:hanging="180"/>
      </w:pPr>
    </w:lvl>
    <w:lvl w:ilvl="3" w:tplc="D90055F0" w:tentative="1">
      <w:start w:val="1"/>
      <w:numFmt w:val="decimal"/>
      <w:lvlText w:val="%4."/>
      <w:lvlJc w:val="left"/>
      <w:pPr>
        <w:ind w:left="2880" w:hanging="360"/>
      </w:pPr>
    </w:lvl>
    <w:lvl w:ilvl="4" w:tplc="2F96F7C6" w:tentative="1">
      <w:start w:val="1"/>
      <w:numFmt w:val="lowerLetter"/>
      <w:lvlText w:val="%5."/>
      <w:lvlJc w:val="left"/>
      <w:pPr>
        <w:ind w:left="3600" w:hanging="360"/>
      </w:pPr>
    </w:lvl>
    <w:lvl w:ilvl="5" w:tplc="FCB07B46" w:tentative="1">
      <w:start w:val="1"/>
      <w:numFmt w:val="lowerRoman"/>
      <w:lvlText w:val="%6."/>
      <w:lvlJc w:val="right"/>
      <w:pPr>
        <w:ind w:left="4320" w:hanging="180"/>
      </w:pPr>
    </w:lvl>
    <w:lvl w:ilvl="6" w:tplc="C3E25320" w:tentative="1">
      <w:start w:val="1"/>
      <w:numFmt w:val="decimal"/>
      <w:lvlText w:val="%7."/>
      <w:lvlJc w:val="left"/>
      <w:pPr>
        <w:ind w:left="5040" w:hanging="360"/>
      </w:pPr>
    </w:lvl>
    <w:lvl w:ilvl="7" w:tplc="47366E0C" w:tentative="1">
      <w:start w:val="1"/>
      <w:numFmt w:val="lowerLetter"/>
      <w:lvlText w:val="%8."/>
      <w:lvlJc w:val="left"/>
      <w:pPr>
        <w:ind w:left="5760" w:hanging="360"/>
      </w:pPr>
    </w:lvl>
    <w:lvl w:ilvl="8" w:tplc="60C27AB8" w:tentative="1">
      <w:start w:val="1"/>
      <w:numFmt w:val="lowerRoman"/>
      <w:lvlText w:val="%9."/>
      <w:lvlJc w:val="right"/>
      <w:pPr>
        <w:ind w:left="6480" w:hanging="180"/>
      </w:pPr>
    </w:lvl>
  </w:abstractNum>
  <w:abstractNum w:abstractNumId="9">
    <w:nsid w:val="71910F34"/>
    <w:multiLevelType w:val="hybridMultilevel"/>
    <w:tmpl w:val="7EBA2DA4"/>
    <w:lvl w:ilvl="0" w:tplc="4BD82D82">
      <w:start w:val="1"/>
      <w:numFmt w:val="decimal"/>
      <w:lvlText w:val="%1."/>
      <w:lvlJc w:val="left"/>
      <w:pPr>
        <w:ind w:left="720" w:hanging="360"/>
      </w:pPr>
      <w:rPr>
        <w:rFonts w:hint="default"/>
      </w:rPr>
    </w:lvl>
    <w:lvl w:ilvl="1" w:tplc="5374F3C4" w:tentative="1">
      <w:start w:val="1"/>
      <w:numFmt w:val="lowerLetter"/>
      <w:lvlText w:val="%2."/>
      <w:lvlJc w:val="left"/>
      <w:pPr>
        <w:ind w:left="1440" w:hanging="360"/>
      </w:pPr>
    </w:lvl>
    <w:lvl w:ilvl="2" w:tplc="58344C2A" w:tentative="1">
      <w:start w:val="1"/>
      <w:numFmt w:val="lowerRoman"/>
      <w:lvlText w:val="%3."/>
      <w:lvlJc w:val="right"/>
      <w:pPr>
        <w:ind w:left="2160" w:hanging="180"/>
      </w:pPr>
    </w:lvl>
    <w:lvl w:ilvl="3" w:tplc="3E8850F0" w:tentative="1">
      <w:start w:val="1"/>
      <w:numFmt w:val="decimal"/>
      <w:lvlText w:val="%4."/>
      <w:lvlJc w:val="left"/>
      <w:pPr>
        <w:ind w:left="2880" w:hanging="360"/>
      </w:pPr>
    </w:lvl>
    <w:lvl w:ilvl="4" w:tplc="9D8C7138" w:tentative="1">
      <w:start w:val="1"/>
      <w:numFmt w:val="lowerLetter"/>
      <w:lvlText w:val="%5."/>
      <w:lvlJc w:val="left"/>
      <w:pPr>
        <w:ind w:left="3600" w:hanging="360"/>
      </w:pPr>
    </w:lvl>
    <w:lvl w:ilvl="5" w:tplc="CE4CBE42" w:tentative="1">
      <w:start w:val="1"/>
      <w:numFmt w:val="lowerRoman"/>
      <w:lvlText w:val="%6."/>
      <w:lvlJc w:val="right"/>
      <w:pPr>
        <w:ind w:left="4320" w:hanging="180"/>
      </w:pPr>
    </w:lvl>
    <w:lvl w:ilvl="6" w:tplc="8758C7FA" w:tentative="1">
      <w:start w:val="1"/>
      <w:numFmt w:val="decimal"/>
      <w:lvlText w:val="%7."/>
      <w:lvlJc w:val="left"/>
      <w:pPr>
        <w:ind w:left="5040" w:hanging="360"/>
      </w:pPr>
    </w:lvl>
    <w:lvl w:ilvl="7" w:tplc="4A8655A6" w:tentative="1">
      <w:start w:val="1"/>
      <w:numFmt w:val="lowerLetter"/>
      <w:lvlText w:val="%8."/>
      <w:lvlJc w:val="left"/>
      <w:pPr>
        <w:ind w:left="5760" w:hanging="360"/>
      </w:pPr>
    </w:lvl>
    <w:lvl w:ilvl="8" w:tplc="4D54EBDA" w:tentative="1">
      <w:start w:val="1"/>
      <w:numFmt w:val="lowerRoman"/>
      <w:lvlText w:val="%9."/>
      <w:lvlJc w:val="right"/>
      <w:pPr>
        <w:ind w:left="6480" w:hanging="180"/>
      </w:pPr>
    </w:lvl>
  </w:abstractNum>
  <w:abstractNum w:abstractNumId="10">
    <w:nsid w:val="76016170"/>
    <w:multiLevelType w:val="hybridMultilevel"/>
    <w:tmpl w:val="CE7E4D66"/>
    <w:lvl w:ilvl="0" w:tplc="8BE8DEB4">
      <w:start w:val="1"/>
      <w:numFmt w:val="decimal"/>
      <w:lvlText w:val="%1."/>
      <w:lvlJc w:val="left"/>
      <w:pPr>
        <w:ind w:left="720" w:hanging="360"/>
      </w:pPr>
      <w:rPr>
        <w:rFonts w:hint="default"/>
      </w:rPr>
    </w:lvl>
    <w:lvl w:ilvl="1" w:tplc="5EAC5020" w:tentative="1">
      <w:start w:val="1"/>
      <w:numFmt w:val="lowerLetter"/>
      <w:lvlText w:val="%2."/>
      <w:lvlJc w:val="left"/>
      <w:pPr>
        <w:ind w:left="1440" w:hanging="360"/>
      </w:pPr>
    </w:lvl>
    <w:lvl w:ilvl="2" w:tplc="5B8A4996" w:tentative="1">
      <w:start w:val="1"/>
      <w:numFmt w:val="lowerRoman"/>
      <w:lvlText w:val="%3."/>
      <w:lvlJc w:val="right"/>
      <w:pPr>
        <w:ind w:left="2160" w:hanging="180"/>
      </w:pPr>
    </w:lvl>
    <w:lvl w:ilvl="3" w:tplc="8954E264" w:tentative="1">
      <w:start w:val="1"/>
      <w:numFmt w:val="decimal"/>
      <w:lvlText w:val="%4."/>
      <w:lvlJc w:val="left"/>
      <w:pPr>
        <w:ind w:left="2880" w:hanging="360"/>
      </w:pPr>
    </w:lvl>
    <w:lvl w:ilvl="4" w:tplc="95882420" w:tentative="1">
      <w:start w:val="1"/>
      <w:numFmt w:val="lowerLetter"/>
      <w:lvlText w:val="%5."/>
      <w:lvlJc w:val="left"/>
      <w:pPr>
        <w:ind w:left="3600" w:hanging="360"/>
      </w:pPr>
    </w:lvl>
    <w:lvl w:ilvl="5" w:tplc="237CB936" w:tentative="1">
      <w:start w:val="1"/>
      <w:numFmt w:val="lowerRoman"/>
      <w:lvlText w:val="%6."/>
      <w:lvlJc w:val="right"/>
      <w:pPr>
        <w:ind w:left="4320" w:hanging="180"/>
      </w:pPr>
    </w:lvl>
    <w:lvl w:ilvl="6" w:tplc="F76CB3D2" w:tentative="1">
      <w:start w:val="1"/>
      <w:numFmt w:val="decimal"/>
      <w:lvlText w:val="%7."/>
      <w:lvlJc w:val="left"/>
      <w:pPr>
        <w:ind w:left="5040" w:hanging="360"/>
      </w:pPr>
    </w:lvl>
    <w:lvl w:ilvl="7" w:tplc="EF147994" w:tentative="1">
      <w:start w:val="1"/>
      <w:numFmt w:val="lowerLetter"/>
      <w:lvlText w:val="%8."/>
      <w:lvlJc w:val="left"/>
      <w:pPr>
        <w:ind w:left="5760" w:hanging="360"/>
      </w:pPr>
    </w:lvl>
    <w:lvl w:ilvl="8" w:tplc="BDDE9C0E"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10"/>
  </w:num>
  <w:num w:numId="5">
    <w:abstractNumId w:val="7"/>
  </w:num>
  <w:num w:numId="6">
    <w:abstractNumId w:val="8"/>
  </w:num>
  <w:num w:numId="7">
    <w:abstractNumId w:val="4"/>
  </w:num>
  <w:num w:numId="8">
    <w:abstractNumId w:val="1"/>
  </w:num>
  <w:num w:numId="9">
    <w:abstractNumId w:val="2"/>
  </w:num>
  <w:num w:numId="10">
    <w:abstractNumId w:val="6"/>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ika diyah">
    <w15:presenceInfo w15:providerId="Windows Live" w15:userId="5a163d3976390663"/>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F3EB6"/>
    <w:rsid w:val="000079F8"/>
    <w:rsid w:val="00040D0E"/>
    <w:rsid w:val="00042A95"/>
    <w:rsid w:val="00047622"/>
    <w:rsid w:val="00047C97"/>
    <w:rsid w:val="00056EEA"/>
    <w:rsid w:val="000673B2"/>
    <w:rsid w:val="000703AB"/>
    <w:rsid w:val="000A1DEA"/>
    <w:rsid w:val="000B72F2"/>
    <w:rsid w:val="000D06DD"/>
    <w:rsid w:val="000D2819"/>
    <w:rsid w:val="000E3089"/>
    <w:rsid w:val="000E38F4"/>
    <w:rsid w:val="000E4831"/>
    <w:rsid w:val="000E6D41"/>
    <w:rsid w:val="000F3491"/>
    <w:rsid w:val="000F3EB6"/>
    <w:rsid w:val="001044B2"/>
    <w:rsid w:val="00104886"/>
    <w:rsid w:val="00120A04"/>
    <w:rsid w:val="00120DF9"/>
    <w:rsid w:val="0013067F"/>
    <w:rsid w:val="001414C4"/>
    <w:rsid w:val="00142761"/>
    <w:rsid w:val="0014655B"/>
    <w:rsid w:val="00150898"/>
    <w:rsid w:val="00152226"/>
    <w:rsid w:val="0015253A"/>
    <w:rsid w:val="0017007B"/>
    <w:rsid w:val="00187A7C"/>
    <w:rsid w:val="001A15DB"/>
    <w:rsid w:val="001C48D2"/>
    <w:rsid w:val="001D2838"/>
    <w:rsid w:val="001F205E"/>
    <w:rsid w:val="001F6CF0"/>
    <w:rsid w:val="002036CF"/>
    <w:rsid w:val="00214D56"/>
    <w:rsid w:val="00215E7D"/>
    <w:rsid w:val="00221523"/>
    <w:rsid w:val="00242BC9"/>
    <w:rsid w:val="00260694"/>
    <w:rsid w:val="002817E6"/>
    <w:rsid w:val="00287095"/>
    <w:rsid w:val="002D0987"/>
    <w:rsid w:val="002F02FF"/>
    <w:rsid w:val="002F5867"/>
    <w:rsid w:val="002F7E47"/>
    <w:rsid w:val="00303F57"/>
    <w:rsid w:val="003167E1"/>
    <w:rsid w:val="00323804"/>
    <w:rsid w:val="003308EC"/>
    <w:rsid w:val="00361CE7"/>
    <w:rsid w:val="003775AC"/>
    <w:rsid w:val="00386059"/>
    <w:rsid w:val="0039355B"/>
    <w:rsid w:val="00394683"/>
    <w:rsid w:val="003A10EA"/>
    <w:rsid w:val="003B136D"/>
    <w:rsid w:val="003B3AA8"/>
    <w:rsid w:val="003B4F0F"/>
    <w:rsid w:val="003C6F54"/>
    <w:rsid w:val="003D4AD8"/>
    <w:rsid w:val="003E169D"/>
    <w:rsid w:val="003E26CC"/>
    <w:rsid w:val="003E62B7"/>
    <w:rsid w:val="003F0D5F"/>
    <w:rsid w:val="003F25EE"/>
    <w:rsid w:val="003F3E8E"/>
    <w:rsid w:val="0040085F"/>
    <w:rsid w:val="00400C39"/>
    <w:rsid w:val="00402F81"/>
    <w:rsid w:val="004055E8"/>
    <w:rsid w:val="0043008F"/>
    <w:rsid w:val="004337DF"/>
    <w:rsid w:val="004A10BE"/>
    <w:rsid w:val="004B5C38"/>
    <w:rsid w:val="004C2D08"/>
    <w:rsid w:val="004D4AC4"/>
    <w:rsid w:val="004E694D"/>
    <w:rsid w:val="004F0A1A"/>
    <w:rsid w:val="004F2E7C"/>
    <w:rsid w:val="004F6BC2"/>
    <w:rsid w:val="0050153B"/>
    <w:rsid w:val="00507553"/>
    <w:rsid w:val="005213F5"/>
    <w:rsid w:val="0054223B"/>
    <w:rsid w:val="0054260C"/>
    <w:rsid w:val="00552B22"/>
    <w:rsid w:val="00576E85"/>
    <w:rsid w:val="005C0A7F"/>
    <w:rsid w:val="005C4446"/>
    <w:rsid w:val="005C4B8B"/>
    <w:rsid w:val="005D03AF"/>
    <w:rsid w:val="005D33E8"/>
    <w:rsid w:val="005E2A13"/>
    <w:rsid w:val="005F5BD6"/>
    <w:rsid w:val="00613CFB"/>
    <w:rsid w:val="006168AB"/>
    <w:rsid w:val="00625774"/>
    <w:rsid w:val="00625BFB"/>
    <w:rsid w:val="00626822"/>
    <w:rsid w:val="006469B5"/>
    <w:rsid w:val="00660799"/>
    <w:rsid w:val="00663A4E"/>
    <w:rsid w:val="00683CC2"/>
    <w:rsid w:val="006845CE"/>
    <w:rsid w:val="00685435"/>
    <w:rsid w:val="006913CB"/>
    <w:rsid w:val="00695E9F"/>
    <w:rsid w:val="006A10CE"/>
    <w:rsid w:val="006A3EFE"/>
    <w:rsid w:val="006A5FBF"/>
    <w:rsid w:val="006D3EBD"/>
    <w:rsid w:val="006F3145"/>
    <w:rsid w:val="006F6BEA"/>
    <w:rsid w:val="00705E10"/>
    <w:rsid w:val="007065F9"/>
    <w:rsid w:val="00710370"/>
    <w:rsid w:val="00722F6D"/>
    <w:rsid w:val="00762216"/>
    <w:rsid w:val="00765EE8"/>
    <w:rsid w:val="00766349"/>
    <w:rsid w:val="0077209E"/>
    <w:rsid w:val="00782FA2"/>
    <w:rsid w:val="007904AC"/>
    <w:rsid w:val="00791F8D"/>
    <w:rsid w:val="00794C2E"/>
    <w:rsid w:val="00796AAE"/>
    <w:rsid w:val="007A465D"/>
    <w:rsid w:val="007C360D"/>
    <w:rsid w:val="007D5A69"/>
    <w:rsid w:val="007D7329"/>
    <w:rsid w:val="00812A8A"/>
    <w:rsid w:val="0082043A"/>
    <w:rsid w:val="00822747"/>
    <w:rsid w:val="00830950"/>
    <w:rsid w:val="00832480"/>
    <w:rsid w:val="00832C86"/>
    <w:rsid w:val="008370F4"/>
    <w:rsid w:val="0086121C"/>
    <w:rsid w:val="00887A0E"/>
    <w:rsid w:val="008944A1"/>
    <w:rsid w:val="00897E86"/>
    <w:rsid w:val="008A5DE9"/>
    <w:rsid w:val="008A6A99"/>
    <w:rsid w:val="008B4D78"/>
    <w:rsid w:val="008B6877"/>
    <w:rsid w:val="008D0DB4"/>
    <w:rsid w:val="008D1851"/>
    <w:rsid w:val="008D2830"/>
    <w:rsid w:val="008E43F0"/>
    <w:rsid w:val="008F6DCE"/>
    <w:rsid w:val="0091708F"/>
    <w:rsid w:val="00937351"/>
    <w:rsid w:val="009379E0"/>
    <w:rsid w:val="00962E1D"/>
    <w:rsid w:val="00973763"/>
    <w:rsid w:val="0097739F"/>
    <w:rsid w:val="00985B3D"/>
    <w:rsid w:val="009A0A36"/>
    <w:rsid w:val="009B185D"/>
    <w:rsid w:val="009E695C"/>
    <w:rsid w:val="00A158F0"/>
    <w:rsid w:val="00A32F1C"/>
    <w:rsid w:val="00A44A15"/>
    <w:rsid w:val="00A5193D"/>
    <w:rsid w:val="00A670C6"/>
    <w:rsid w:val="00A70BF9"/>
    <w:rsid w:val="00A812C5"/>
    <w:rsid w:val="00A931C1"/>
    <w:rsid w:val="00AB3901"/>
    <w:rsid w:val="00AB5485"/>
    <w:rsid w:val="00AC2277"/>
    <w:rsid w:val="00AC29EF"/>
    <w:rsid w:val="00AC3F63"/>
    <w:rsid w:val="00AD2EEE"/>
    <w:rsid w:val="00AE5527"/>
    <w:rsid w:val="00AF126F"/>
    <w:rsid w:val="00B03F55"/>
    <w:rsid w:val="00B0773E"/>
    <w:rsid w:val="00B10BC2"/>
    <w:rsid w:val="00B13194"/>
    <w:rsid w:val="00B323F7"/>
    <w:rsid w:val="00B422EE"/>
    <w:rsid w:val="00B47148"/>
    <w:rsid w:val="00B5069D"/>
    <w:rsid w:val="00B52861"/>
    <w:rsid w:val="00B5562E"/>
    <w:rsid w:val="00B5671F"/>
    <w:rsid w:val="00B6066D"/>
    <w:rsid w:val="00B763C4"/>
    <w:rsid w:val="00B81515"/>
    <w:rsid w:val="00BA6310"/>
    <w:rsid w:val="00BB093A"/>
    <w:rsid w:val="00BB097C"/>
    <w:rsid w:val="00BC1952"/>
    <w:rsid w:val="00BD67B6"/>
    <w:rsid w:val="00BF2E81"/>
    <w:rsid w:val="00BF3D43"/>
    <w:rsid w:val="00C01C01"/>
    <w:rsid w:val="00C3755D"/>
    <w:rsid w:val="00C37767"/>
    <w:rsid w:val="00C60903"/>
    <w:rsid w:val="00C66B44"/>
    <w:rsid w:val="00C87B9E"/>
    <w:rsid w:val="00C905FE"/>
    <w:rsid w:val="00CA3C80"/>
    <w:rsid w:val="00CB18B9"/>
    <w:rsid w:val="00CB3F77"/>
    <w:rsid w:val="00CC2E39"/>
    <w:rsid w:val="00CF0ABC"/>
    <w:rsid w:val="00CF18A3"/>
    <w:rsid w:val="00CF4B77"/>
    <w:rsid w:val="00D07957"/>
    <w:rsid w:val="00D13B57"/>
    <w:rsid w:val="00D35A1D"/>
    <w:rsid w:val="00D376F2"/>
    <w:rsid w:val="00D43E24"/>
    <w:rsid w:val="00D468CA"/>
    <w:rsid w:val="00D50470"/>
    <w:rsid w:val="00D53E07"/>
    <w:rsid w:val="00D60266"/>
    <w:rsid w:val="00D84A88"/>
    <w:rsid w:val="00D85792"/>
    <w:rsid w:val="00D91F7C"/>
    <w:rsid w:val="00DA46ED"/>
    <w:rsid w:val="00DA6945"/>
    <w:rsid w:val="00DB336F"/>
    <w:rsid w:val="00DB49F0"/>
    <w:rsid w:val="00DB4DD3"/>
    <w:rsid w:val="00DB5348"/>
    <w:rsid w:val="00DB5616"/>
    <w:rsid w:val="00DC06CE"/>
    <w:rsid w:val="00DC5E6E"/>
    <w:rsid w:val="00DD6E22"/>
    <w:rsid w:val="00DF544D"/>
    <w:rsid w:val="00DF6727"/>
    <w:rsid w:val="00E00C84"/>
    <w:rsid w:val="00E04736"/>
    <w:rsid w:val="00E04A34"/>
    <w:rsid w:val="00E14966"/>
    <w:rsid w:val="00E24C86"/>
    <w:rsid w:val="00E24FEC"/>
    <w:rsid w:val="00E32213"/>
    <w:rsid w:val="00E37E49"/>
    <w:rsid w:val="00E47E14"/>
    <w:rsid w:val="00E62116"/>
    <w:rsid w:val="00E64F3B"/>
    <w:rsid w:val="00E82874"/>
    <w:rsid w:val="00EA082E"/>
    <w:rsid w:val="00EB551F"/>
    <w:rsid w:val="00EC49FE"/>
    <w:rsid w:val="00ED040D"/>
    <w:rsid w:val="00EE5D47"/>
    <w:rsid w:val="00F00A0A"/>
    <w:rsid w:val="00F16E1B"/>
    <w:rsid w:val="00F16E9B"/>
    <w:rsid w:val="00F24F1A"/>
    <w:rsid w:val="00F265EF"/>
    <w:rsid w:val="00F34890"/>
    <w:rsid w:val="00F36F48"/>
    <w:rsid w:val="00F45845"/>
    <w:rsid w:val="00F50B4F"/>
    <w:rsid w:val="00F50E9C"/>
    <w:rsid w:val="00F5450B"/>
    <w:rsid w:val="00F571EC"/>
    <w:rsid w:val="00F573EC"/>
    <w:rsid w:val="00F705CE"/>
    <w:rsid w:val="00F70BC7"/>
    <w:rsid w:val="00F74EEE"/>
    <w:rsid w:val="00F83FA7"/>
    <w:rsid w:val="00F90318"/>
    <w:rsid w:val="00F9438F"/>
    <w:rsid w:val="00F953B8"/>
    <w:rsid w:val="00FA1519"/>
    <w:rsid w:val="00FB0BA0"/>
    <w:rsid w:val="00FB5A77"/>
    <w:rsid w:val="00FC2844"/>
    <w:rsid w:val="00FC32DA"/>
    <w:rsid w:val="00FC3859"/>
    <w:rsid w:val="00FD58FB"/>
    <w:rsid w:val="00FF16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9"/>
        <o:r id="V:Rule2" type="connector" idref="#Straight Arrow Connector 28"/>
        <o:r id="V:Rule3" type="connector" idref="#Straight Arrow Connector 6"/>
        <o:r id="V:Rule4" type="connector" idref="#Straight Arrow Connector 14"/>
        <o:r id="V:Rule5" type="connector" idref="#Straight Arrow Connector 12"/>
        <o:r id="V:Rule6" type="connector" idref="#Straight Arrow Connector 15"/>
        <o:r id="V:Rule7" type="connector" idref="#Straight Arrow Connector 1"/>
        <o:r id="V:Rule8" type="connector" idref="#Straight Arrow Connector 13"/>
        <o:r id="V:Rule9" type="connector" idref="#Straight Arrow Connector 7"/>
        <o:r id="V:Rule10" type="connector" idref="#Straight Arrow Connector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0694"/>
  </w:style>
  <w:style w:type="paragraph" w:styleId="Heading1">
    <w:name w:val="heading 1"/>
    <w:basedOn w:val="Normal"/>
    <w:next w:val="Normal"/>
    <w:rsid w:val="00260694"/>
    <w:pPr>
      <w:keepNext/>
      <w:keepLines/>
      <w:spacing w:before="400" w:after="120"/>
      <w:outlineLvl w:val="0"/>
    </w:pPr>
    <w:rPr>
      <w:color w:val="000000"/>
      <w:sz w:val="40"/>
      <w:szCs w:val="40"/>
    </w:rPr>
  </w:style>
  <w:style w:type="paragraph" w:styleId="Heading2">
    <w:name w:val="heading 2"/>
    <w:basedOn w:val="Normal"/>
    <w:next w:val="Normal"/>
    <w:rsid w:val="00260694"/>
    <w:pPr>
      <w:keepNext/>
      <w:keepLines/>
      <w:spacing w:before="360" w:after="120"/>
      <w:outlineLvl w:val="1"/>
    </w:pPr>
    <w:rPr>
      <w:color w:val="000000"/>
      <w:sz w:val="32"/>
      <w:szCs w:val="32"/>
    </w:rPr>
  </w:style>
  <w:style w:type="paragraph" w:styleId="Heading3">
    <w:name w:val="heading 3"/>
    <w:basedOn w:val="Normal"/>
    <w:next w:val="Normal"/>
    <w:rsid w:val="00260694"/>
    <w:pPr>
      <w:keepNext/>
      <w:keepLines/>
      <w:spacing w:before="320" w:after="80"/>
      <w:outlineLvl w:val="2"/>
    </w:pPr>
    <w:rPr>
      <w:color w:val="434343"/>
      <w:sz w:val="28"/>
      <w:szCs w:val="28"/>
    </w:rPr>
  </w:style>
  <w:style w:type="paragraph" w:styleId="Heading4">
    <w:name w:val="heading 4"/>
    <w:basedOn w:val="Normal"/>
    <w:next w:val="Normal"/>
    <w:rsid w:val="00260694"/>
    <w:pPr>
      <w:keepNext/>
      <w:keepLines/>
      <w:spacing w:before="280" w:after="80"/>
      <w:outlineLvl w:val="3"/>
    </w:pPr>
    <w:rPr>
      <w:color w:val="666666"/>
      <w:sz w:val="24"/>
      <w:szCs w:val="24"/>
    </w:rPr>
  </w:style>
  <w:style w:type="paragraph" w:styleId="Heading5">
    <w:name w:val="heading 5"/>
    <w:basedOn w:val="Normal"/>
    <w:next w:val="Normal"/>
    <w:rsid w:val="00260694"/>
    <w:pPr>
      <w:keepNext/>
      <w:keepLines/>
      <w:spacing w:before="240" w:after="80"/>
      <w:outlineLvl w:val="4"/>
    </w:pPr>
    <w:rPr>
      <w:color w:val="666666"/>
    </w:rPr>
  </w:style>
  <w:style w:type="paragraph" w:styleId="Heading6">
    <w:name w:val="heading 6"/>
    <w:basedOn w:val="Normal"/>
    <w:next w:val="Normal"/>
    <w:rsid w:val="0026069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60694"/>
    <w:pPr>
      <w:keepNext/>
      <w:keepLines/>
      <w:spacing w:after="60"/>
    </w:pPr>
    <w:rPr>
      <w:color w:val="000000"/>
      <w:sz w:val="52"/>
      <w:szCs w:val="52"/>
    </w:rPr>
  </w:style>
  <w:style w:type="paragraph" w:styleId="Subtitle">
    <w:name w:val="Subtitle"/>
    <w:basedOn w:val="Normal"/>
    <w:next w:val="Normal"/>
    <w:rsid w:val="00260694"/>
    <w:pPr>
      <w:keepNext/>
      <w:keepLines/>
      <w:spacing w:after="320"/>
    </w:pPr>
    <w:rPr>
      <w:color w:val="666666"/>
      <w:sz w:val="30"/>
      <w:szCs w:val="30"/>
    </w:rPr>
  </w:style>
  <w:style w:type="table" w:customStyle="1" w:styleId="a">
    <w:name w:val="a"/>
    <w:basedOn w:val="TableNormal"/>
    <w:rsid w:val="00260694"/>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35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55B"/>
    <w:rPr>
      <w:rFonts w:ascii="Tahoma" w:hAnsi="Tahoma" w:cs="Tahoma"/>
      <w:sz w:val="16"/>
      <w:szCs w:val="16"/>
    </w:rPr>
  </w:style>
  <w:style w:type="character" w:styleId="Hyperlink">
    <w:name w:val="Hyperlink"/>
    <w:basedOn w:val="DefaultParagraphFont"/>
    <w:uiPriority w:val="99"/>
    <w:unhideWhenUsed/>
    <w:rsid w:val="00F705CE"/>
    <w:rPr>
      <w:color w:val="0000FF" w:themeColor="hyperlink"/>
      <w:u w:val="single"/>
    </w:rPr>
  </w:style>
  <w:style w:type="character" w:customStyle="1" w:styleId="AffiliationsChar">
    <w:name w:val="Affiliations Char"/>
    <w:basedOn w:val="DefaultParagraphFont"/>
    <w:link w:val="Affiliations"/>
    <w:locked/>
    <w:rsid w:val="00BF2E81"/>
    <w:rPr>
      <w:rFonts w:ascii="Times New Roman" w:eastAsia="Times New Roman" w:hAnsi="Times New Roman" w:cs="Times New Roman"/>
      <w:sz w:val="24"/>
    </w:rPr>
  </w:style>
  <w:style w:type="paragraph" w:customStyle="1" w:styleId="Affiliations">
    <w:name w:val="Affiliations"/>
    <w:basedOn w:val="Normal"/>
    <w:link w:val="AffiliationsChar"/>
    <w:rsid w:val="00BF2E81"/>
    <w:pPr>
      <w:widowControl w:val="0"/>
      <w:spacing w:line="360" w:lineRule="auto"/>
      <w:jc w:val="center"/>
    </w:pPr>
    <w:rPr>
      <w:rFonts w:ascii="Times New Roman" w:eastAsia="Times New Roman" w:hAnsi="Times New Roman" w:cs="Times New Roman"/>
      <w:sz w:val="24"/>
    </w:rPr>
  </w:style>
  <w:style w:type="character" w:customStyle="1" w:styleId="mceitemhidden">
    <w:name w:val="mceitemhidden"/>
    <w:basedOn w:val="DefaultParagraphFont"/>
    <w:rsid w:val="00F571EC"/>
  </w:style>
  <w:style w:type="paragraph" w:styleId="Header">
    <w:name w:val="header"/>
    <w:basedOn w:val="Normal"/>
    <w:link w:val="HeaderChar"/>
    <w:uiPriority w:val="99"/>
    <w:unhideWhenUsed/>
    <w:rsid w:val="0054260C"/>
    <w:pPr>
      <w:tabs>
        <w:tab w:val="center" w:pos="4513"/>
        <w:tab w:val="right" w:pos="9026"/>
      </w:tabs>
      <w:spacing w:line="240" w:lineRule="auto"/>
    </w:pPr>
  </w:style>
  <w:style w:type="character" w:customStyle="1" w:styleId="HeaderChar">
    <w:name w:val="Header Char"/>
    <w:basedOn w:val="DefaultParagraphFont"/>
    <w:link w:val="Header"/>
    <w:uiPriority w:val="99"/>
    <w:rsid w:val="0054260C"/>
  </w:style>
  <w:style w:type="paragraph" w:styleId="Footer">
    <w:name w:val="footer"/>
    <w:basedOn w:val="Normal"/>
    <w:link w:val="FooterChar"/>
    <w:uiPriority w:val="99"/>
    <w:unhideWhenUsed/>
    <w:rsid w:val="0054260C"/>
    <w:pPr>
      <w:tabs>
        <w:tab w:val="center" w:pos="4513"/>
        <w:tab w:val="right" w:pos="9026"/>
      </w:tabs>
      <w:spacing w:line="240" w:lineRule="auto"/>
    </w:pPr>
  </w:style>
  <w:style w:type="character" w:customStyle="1" w:styleId="FooterChar">
    <w:name w:val="Footer Char"/>
    <w:basedOn w:val="DefaultParagraphFont"/>
    <w:link w:val="Footer"/>
    <w:uiPriority w:val="99"/>
    <w:rsid w:val="0054260C"/>
  </w:style>
  <w:style w:type="paragraph" w:customStyle="1" w:styleId="BodyTable">
    <w:name w:val="Body Table"/>
    <w:basedOn w:val="Normal"/>
    <w:qFormat/>
    <w:rsid w:val="0054260C"/>
    <w:pPr>
      <w:spacing w:line="240" w:lineRule="auto"/>
      <w:jc w:val="both"/>
    </w:pPr>
    <w:rPr>
      <w:rFonts w:ascii="Times New Roman" w:eastAsiaTheme="minorEastAsia" w:hAnsi="Times New Roman" w:cs="Times New Roman"/>
      <w:szCs w:val="24"/>
      <w:lang w:val="en-GB" w:eastAsia="en-US"/>
    </w:rPr>
  </w:style>
  <w:style w:type="paragraph" w:styleId="NormalWeb">
    <w:name w:val="Normal (Web)"/>
    <w:basedOn w:val="Normal"/>
    <w:uiPriority w:val="99"/>
    <w:semiHidden/>
    <w:unhideWhenUsed/>
    <w:rsid w:val="00722F6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UnresolvedMention1">
    <w:name w:val="Unresolved Mention1"/>
    <w:basedOn w:val="DefaultParagraphFont"/>
    <w:uiPriority w:val="99"/>
    <w:rsid w:val="006168AB"/>
    <w:rPr>
      <w:color w:val="605E5C"/>
      <w:shd w:val="clear" w:color="auto" w:fill="E1DFDD"/>
    </w:rPr>
  </w:style>
  <w:style w:type="paragraph" w:styleId="BodyTextIndent">
    <w:name w:val="Body Text Indent"/>
    <w:basedOn w:val="Normal"/>
    <w:link w:val="BodyTextIndentChar"/>
    <w:rsid w:val="00152226"/>
    <w:pPr>
      <w:spacing w:line="240" w:lineRule="auto"/>
      <w:ind w:left="720"/>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152226"/>
    <w:rPr>
      <w:rFonts w:ascii="Times New Roman" w:eastAsia="Times New Roman" w:hAnsi="Times New Roman" w:cs="Times New Roman"/>
      <w:sz w:val="24"/>
      <w:szCs w:val="24"/>
      <w:lang w:eastAsia="en-US"/>
    </w:rPr>
  </w:style>
  <w:style w:type="paragraph" w:styleId="HTMLPreformatted">
    <w:name w:val="HTML Preformatted"/>
    <w:basedOn w:val="Normal"/>
    <w:link w:val="HTMLPreformattedChar"/>
    <w:uiPriority w:val="99"/>
    <w:unhideWhenUsed/>
    <w:rsid w:val="00152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152226"/>
    <w:rPr>
      <w:rFonts w:ascii="Courier New" w:eastAsia="Times New Roman" w:hAnsi="Courier New" w:cs="Courier New"/>
      <w:sz w:val="20"/>
      <w:szCs w:val="20"/>
      <w:lang w:val="id-ID" w:eastAsia="id-ID"/>
    </w:rPr>
  </w:style>
  <w:style w:type="character" w:styleId="CommentReference">
    <w:name w:val="annotation reference"/>
    <w:basedOn w:val="DefaultParagraphFont"/>
    <w:uiPriority w:val="99"/>
    <w:semiHidden/>
    <w:unhideWhenUsed/>
    <w:rsid w:val="00E62116"/>
    <w:rPr>
      <w:sz w:val="18"/>
      <w:szCs w:val="18"/>
    </w:rPr>
  </w:style>
  <w:style w:type="paragraph" w:styleId="CommentText">
    <w:name w:val="annotation text"/>
    <w:basedOn w:val="Normal"/>
    <w:link w:val="CommentTextChar"/>
    <w:uiPriority w:val="99"/>
    <w:unhideWhenUsed/>
    <w:rsid w:val="00E62116"/>
    <w:pPr>
      <w:spacing w:line="240" w:lineRule="auto"/>
    </w:pPr>
    <w:rPr>
      <w:sz w:val="24"/>
      <w:szCs w:val="24"/>
    </w:rPr>
  </w:style>
  <w:style w:type="character" w:customStyle="1" w:styleId="CommentTextChar">
    <w:name w:val="Comment Text Char"/>
    <w:basedOn w:val="DefaultParagraphFont"/>
    <w:link w:val="CommentText"/>
    <w:uiPriority w:val="99"/>
    <w:rsid w:val="00E62116"/>
    <w:rPr>
      <w:sz w:val="24"/>
      <w:szCs w:val="24"/>
    </w:rPr>
  </w:style>
  <w:style w:type="paragraph" w:styleId="CommentSubject">
    <w:name w:val="annotation subject"/>
    <w:basedOn w:val="CommentText"/>
    <w:next w:val="CommentText"/>
    <w:link w:val="CommentSubjectChar"/>
    <w:uiPriority w:val="99"/>
    <w:semiHidden/>
    <w:unhideWhenUsed/>
    <w:rsid w:val="00E62116"/>
    <w:rPr>
      <w:b/>
      <w:bCs/>
      <w:sz w:val="20"/>
      <w:szCs w:val="20"/>
    </w:rPr>
  </w:style>
  <w:style w:type="character" w:customStyle="1" w:styleId="CommentSubjectChar">
    <w:name w:val="Comment Subject Char"/>
    <w:basedOn w:val="CommentTextChar"/>
    <w:link w:val="CommentSubject"/>
    <w:uiPriority w:val="99"/>
    <w:semiHidden/>
    <w:rsid w:val="00E62116"/>
    <w:rPr>
      <w:b/>
      <w:bCs/>
      <w:sz w:val="20"/>
      <w:szCs w:val="20"/>
    </w:rPr>
  </w:style>
  <w:style w:type="paragraph" w:styleId="ListParagraph">
    <w:name w:val="List Paragraph"/>
    <w:basedOn w:val="Normal"/>
    <w:qFormat/>
    <w:rsid w:val="00AC29EF"/>
    <w:pPr>
      <w:widowControl w:val="0"/>
      <w:autoSpaceDE w:val="0"/>
      <w:autoSpaceDN w:val="0"/>
      <w:spacing w:line="240" w:lineRule="auto"/>
      <w:ind w:left="666" w:hanging="426"/>
      <w:jc w:val="both"/>
    </w:pPr>
    <w:rPr>
      <w:rFonts w:ascii="Times New Roman" w:eastAsia="Times New Roman" w:hAnsi="Times New Roman" w:cs="Times New Roman"/>
      <w:lang w:eastAsia="en-US"/>
    </w:rPr>
  </w:style>
  <w:style w:type="paragraph" w:styleId="BodyText">
    <w:name w:val="Body Text"/>
    <w:basedOn w:val="Normal"/>
    <w:link w:val="BodyTextChar"/>
    <w:uiPriority w:val="99"/>
    <w:semiHidden/>
    <w:unhideWhenUsed/>
    <w:rsid w:val="009A0A36"/>
    <w:pPr>
      <w:spacing w:after="120"/>
    </w:pPr>
  </w:style>
  <w:style w:type="character" w:customStyle="1" w:styleId="BodyTextChar">
    <w:name w:val="Body Text Char"/>
    <w:basedOn w:val="DefaultParagraphFont"/>
    <w:link w:val="BodyText"/>
    <w:uiPriority w:val="99"/>
    <w:semiHidden/>
    <w:rsid w:val="009A0A36"/>
  </w:style>
  <w:style w:type="table" w:styleId="TableGrid">
    <w:name w:val="Table Grid"/>
    <w:basedOn w:val="TableNormal"/>
    <w:uiPriority w:val="59"/>
    <w:rsid w:val="0054223B"/>
    <w:pPr>
      <w:spacing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0020text0020indent">
    <w:name w:val="body_0020text_0020indent"/>
    <w:basedOn w:val="Normal"/>
    <w:rsid w:val="006D3EB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body0020text0020indentchar">
    <w:name w:val="body_0020text_0020indent__char"/>
    <w:basedOn w:val="DefaultParagraphFont"/>
    <w:rsid w:val="006D3EBD"/>
  </w:style>
  <w:style w:type="character" w:styleId="Emphasis">
    <w:name w:val="Emphasis"/>
    <w:basedOn w:val="DefaultParagraphFont"/>
    <w:uiPriority w:val="20"/>
    <w:qFormat/>
    <w:rsid w:val="00FD58FB"/>
    <w:rPr>
      <w:i/>
      <w:iCs/>
    </w:rPr>
  </w:style>
  <w:style w:type="character" w:customStyle="1" w:styleId="doilabel">
    <w:name w:val="doi__label"/>
    <w:basedOn w:val="DefaultParagraphFont"/>
    <w:rsid w:val="00E32213"/>
  </w:style>
  <w:style w:type="character" w:styleId="FollowedHyperlink">
    <w:name w:val="FollowedHyperlink"/>
    <w:basedOn w:val="DefaultParagraphFont"/>
    <w:uiPriority w:val="99"/>
    <w:semiHidden/>
    <w:unhideWhenUsed/>
    <w:rsid w:val="00AD2E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merald.com/insight/search?q=Amro%20Alzghoul" TargetMode="External"/><Relationship Id="rId18" Type="http://schemas.openxmlformats.org/officeDocument/2006/relationships/hyperlink" Target="https://doi.org/10.1108/JWL-12-2017-0111" TargetMode="External"/><Relationship Id="rId26" Type="http://schemas.openxmlformats.org/officeDocument/2006/relationships/hyperlink" Target="https://www.emerald.com/insight/search?q=Vivin%20Maharani%20Ekowati" TargetMode="External"/><Relationship Id="rId3" Type="http://schemas.openxmlformats.org/officeDocument/2006/relationships/styles" Target="styles.xml"/><Relationship Id="rId21" Type="http://schemas.openxmlformats.org/officeDocument/2006/relationships/hyperlink" Target="https://doi.org/10.21512/bbr.v3i1.1344"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vivien.maharani@yahoo.com" TargetMode="External"/><Relationship Id="rId17" Type="http://schemas.openxmlformats.org/officeDocument/2006/relationships/hyperlink" Target="https://www.emerald.com/insight/publication/issn/1366-5626" TargetMode="External"/><Relationship Id="rId25" Type="http://schemas.openxmlformats.org/officeDocument/2006/relationships/hyperlink" Target="https://www.emerald.com/insight/search?q=Achmad%20Sani" TargetMode="External"/><Relationship Id="rId33" Type="http://schemas.openxmlformats.org/officeDocument/2006/relationships/footer" Target="footer2.xm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emerald.com/insight/search?q=Mohammad%20K.%20AlShboul" TargetMode="External"/><Relationship Id="rId20" Type="http://schemas.openxmlformats.org/officeDocument/2006/relationships/hyperlink" Target="https://psycnet.apa.org/doi/10.1037/0022-3514.51.6.1173" TargetMode="External"/><Relationship Id="rId29" Type="http://schemas.openxmlformats.org/officeDocument/2006/relationships/hyperlink" Target="https://doi.org/10.35794/emba.v5i2.1622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vien.maharani@yahoo.com" TargetMode="External"/><Relationship Id="rId24" Type="http://schemas.openxmlformats.org/officeDocument/2006/relationships/hyperlink" Target="http://dx.doi.org/10.20473/jmtt.v9i2.3019"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emerald.com/insight/search?q=Okechukwu%20Lawrence%20Emeagwali" TargetMode="External"/><Relationship Id="rId23" Type="http://schemas.openxmlformats.org/officeDocument/2006/relationships/hyperlink" Target="http://dx.doi.org/10.15548/al-masraf.v2i1.88" TargetMode="External"/><Relationship Id="rId28" Type="http://schemas.openxmlformats.org/officeDocument/2006/relationships/hyperlink" Target="http://dx.doi.org/10.5267/j.msl.2019.10.031" TargetMode="External"/><Relationship Id="rId36" Type="http://schemas.openxmlformats.org/officeDocument/2006/relationships/theme" Target="theme/theme1.xml"/><Relationship Id="rId10" Type="http://schemas.openxmlformats.org/officeDocument/2006/relationships/hyperlink" Target="mailto:achmad_sani72@yahoo.com" TargetMode="External"/><Relationship Id="rId19" Type="http://schemas.openxmlformats.org/officeDocument/2006/relationships/hyperlink" Target="http://dx.doi.org/10.32493/jk.v3i1.y2015.p%25p"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journal.unesa.ac.id/index.php/bisma/index" TargetMode="External"/><Relationship Id="rId14" Type="http://schemas.openxmlformats.org/officeDocument/2006/relationships/hyperlink" Target="https://www.emerald.com/insight/search?q=Hamzah%20Elrehail" TargetMode="External"/><Relationship Id="rId22" Type="http://schemas.openxmlformats.org/officeDocument/2006/relationships/hyperlink" Target="https://doi.org/10.18843/rwjasc%2Fv9i2%2F02" TargetMode="External"/><Relationship Id="rId27" Type="http://schemas.openxmlformats.org/officeDocument/2006/relationships/hyperlink" Target="https://scholar.google.co.id/scholar?oi=bibs&amp;cluster=18042966539182751159&amp;btnI=1&amp;hl=en" TargetMode="External"/><Relationship Id="rId30" Type="http://schemas.openxmlformats.org/officeDocument/2006/relationships/hyperlink" Target="http://dx.doi.org/10.35908/jeg.v2i1.213"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journal.unesa.ac.id/index.php/bisma/inde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journal.unesa.ac.id/index.php/bisma/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3910C-34BB-4DA7-8124-947C13962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15</Pages>
  <Words>5570</Words>
  <Characters>31752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manajemen-02</dc:creator>
  <cp:lastModifiedBy>pc</cp:lastModifiedBy>
  <cp:revision>35</cp:revision>
  <cp:lastPrinted>2020-08-04T00:30:00Z</cp:lastPrinted>
  <dcterms:created xsi:type="dcterms:W3CDTF">2020-08-01T09:03:00Z</dcterms:created>
  <dcterms:modified xsi:type="dcterms:W3CDTF">2020-09-12T13:50:00Z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http://www.zotero.org/styles/american-political-science-association</vt:lpwstr>
  </property>
  <property fmtid="{D5CDD505-2E9C-101B-9397-08002B2CF9AE}" pid="5" name="Mendeley Recent Style Id 1_1">
    <vt:lpwstr>http://www.zotero.org/styles/apa</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http://www.zotero.org/styles/chicago-author-date</vt:lpwstr>
  </property>
  <property fmtid="{D5CDD505-2E9C-101B-9397-08002B2CF9AE}" pid="8" name="Mendeley Recent Style Id 4_1">
    <vt:lpwstr>http://www.zotero.org/styles/harvard-cite-them-right</vt:lpwstr>
  </property>
  <property fmtid="{D5CDD505-2E9C-101B-9397-08002B2CF9AE}" pid="9" name="Mendeley Recent Style Id 5_1">
    <vt:lpwstr>http://www.zotero.org/styles/ieee</vt:lpwstr>
  </property>
  <property fmtid="{D5CDD505-2E9C-101B-9397-08002B2CF9AE}" pid="10" name="Mendeley Recent Style Id 6_1">
    <vt:lpwstr>http://www.zotero.org/styles/modern-humanities-research-association</vt:lpwstr>
  </property>
  <property fmtid="{D5CDD505-2E9C-101B-9397-08002B2CF9AE}" pid="11" name="Mendeley Recent Style Id 7_1">
    <vt:lpwstr>http://www.zotero.org/styles/modern-language-association</vt:lpwstr>
  </property>
  <property fmtid="{D5CDD505-2E9C-101B-9397-08002B2CF9AE}" pid="12" name="Mendeley Recent Style Id 8_1">
    <vt:lpwstr>http://www.zotero.org/styles/nature</vt:lpwstr>
  </property>
  <property fmtid="{D5CDD505-2E9C-101B-9397-08002B2CF9AE}" pid="13" name="Mendeley Recent Style Id 9_1">
    <vt:lpwstr>http://www.zotero.org/styles/vancouver</vt:lpwstr>
  </property>
  <property fmtid="{D5CDD505-2E9C-101B-9397-08002B2CF9AE}" pid="14" name="Mendeley Recent Style Name 0_1">
    <vt:lpwstr>American Political Science Association</vt:lpwstr>
  </property>
  <property fmtid="{D5CDD505-2E9C-101B-9397-08002B2CF9AE}" pid="15" name="Mendeley Recent Style Name 1_1">
    <vt:lpwstr>American Psychological Association 6th edition</vt:lpwstr>
  </property>
  <property fmtid="{D5CDD505-2E9C-101B-9397-08002B2CF9AE}" pid="16" name="Mendeley Recent Style Name 2_1">
    <vt:lpwstr>American Sociological Association</vt:lpwstr>
  </property>
  <property fmtid="{D5CDD505-2E9C-101B-9397-08002B2CF9AE}" pid="17" name="Mendeley Recent Style Name 3_1">
    <vt:lpwstr>Chicago Manual of Style 17th edition (author-date)</vt:lpwstr>
  </property>
  <property fmtid="{D5CDD505-2E9C-101B-9397-08002B2CF9AE}" pid="18" name="Mendeley Recent Style Name 4_1">
    <vt:lpwstr>Cite Them Right 10th edition - Harvard</vt:lpwstr>
  </property>
  <property fmtid="{D5CDD505-2E9C-101B-9397-08002B2CF9AE}" pid="19" name="Mendeley Recent Style Name 5_1">
    <vt:lpwstr>IEEE</vt:lpwstr>
  </property>
  <property fmtid="{D5CDD505-2E9C-101B-9397-08002B2CF9AE}" pid="20" name="Mendeley Recent Style Name 6_1">
    <vt:lpwstr>Modern Humanities Research Association 3rd edition (note with bibliography)</vt:lpwstr>
  </property>
  <property fmtid="{D5CDD505-2E9C-101B-9397-08002B2CF9AE}" pid="21" name="Mendeley Recent Style Name 7_1">
    <vt:lpwstr>Modern Language Association 8th edition</vt:lpwstr>
  </property>
  <property fmtid="{D5CDD505-2E9C-101B-9397-08002B2CF9AE}" pid="22" name="Mendeley Recent Style Name 8_1">
    <vt:lpwstr>Nature</vt:lpwstr>
  </property>
  <property fmtid="{D5CDD505-2E9C-101B-9397-08002B2CF9AE}" pid="23" name="Mendeley Recent Style Name 9_1">
    <vt:lpwstr>Vancouver</vt:lpwstr>
  </property>
  <property fmtid="{D5CDD505-2E9C-101B-9397-08002B2CF9AE}" pid="24" name="Mendeley Unique User Id_1">
    <vt:lpwstr>e8e26db1-25f1-3e79-8b23-22efba5637a8</vt:lpwstr>
  </property>
</Properties>
</file>