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1B7" w:rsidRDefault="00F861B7" w:rsidP="00F861B7">
      <w:pPr>
        <w:spacing w:before="100" w:beforeAutospacing="1" w:after="100" w:afterAutospacing="1" w:line="240" w:lineRule="auto"/>
        <w:jc w:val="center"/>
        <w:outlineLvl w:val="1"/>
        <w:rPr>
          <w:rFonts w:ascii="Times New Roman" w:eastAsia="Times New Roman" w:hAnsi="Times New Roman" w:cs="Times New Roman"/>
          <w:b/>
          <w:bCs/>
          <w:sz w:val="32"/>
          <w:szCs w:val="32"/>
          <w:lang w:eastAsia="id-ID"/>
        </w:rPr>
      </w:pPr>
      <w:r>
        <w:rPr>
          <w:rFonts w:ascii="Times New Roman" w:eastAsia="Times New Roman" w:hAnsi="Times New Roman" w:cs="Times New Roman"/>
          <w:b/>
          <w:bCs/>
          <w:sz w:val="32"/>
          <w:szCs w:val="32"/>
          <w:lang w:eastAsia="id-ID"/>
        </w:rPr>
        <w:t>ABSTRAK</w:t>
      </w:r>
    </w:p>
    <w:p w:rsidR="00910C9E" w:rsidRDefault="00F861B7"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ab/>
        <w:t xml:space="preserve">Penelitian ini mengangkat mengenai peran </w:t>
      </w:r>
      <w:r w:rsidR="000A22E0">
        <w:rPr>
          <w:rFonts w:ascii="Times New Roman" w:eastAsia="Times New Roman" w:hAnsi="Times New Roman" w:cs="Times New Roman"/>
          <w:bCs/>
          <w:sz w:val="24"/>
          <w:szCs w:val="24"/>
          <w:lang w:eastAsia="id-ID"/>
        </w:rPr>
        <w:t xml:space="preserve">dalam meningkatkan lembaga simpan pinjam berbasis masyarakat terhadap pembangunan ekonomi pedesaan . Tujuan penelitian ini adalah untuk mempelajari dan menganalisis kebutuhan dasar lembaga simpan pinjam berbasis masyarakat </w:t>
      </w:r>
      <w:r w:rsidR="00910C9E">
        <w:rPr>
          <w:rFonts w:ascii="Times New Roman" w:eastAsia="Times New Roman" w:hAnsi="Times New Roman" w:cs="Times New Roman"/>
          <w:bCs/>
          <w:sz w:val="24"/>
          <w:szCs w:val="24"/>
          <w:lang w:eastAsia="id-ID"/>
        </w:rPr>
        <w:t>serta upaya dalam pengembangan ekonomi lokal dan menentukan strategi yang diperlukan dalam mengembangkan kapasitas LSPBM dan UKM di Desa Siboang. Penelitian ini juga mempelajari peran LSPBM dalam bi</w:t>
      </w:r>
      <w:r w:rsidR="00A95188">
        <w:rPr>
          <w:rFonts w:ascii="Times New Roman" w:eastAsia="Times New Roman" w:hAnsi="Times New Roman" w:cs="Times New Roman"/>
          <w:bCs/>
          <w:sz w:val="24"/>
          <w:szCs w:val="24"/>
          <w:lang w:eastAsia="id-ID"/>
        </w:rPr>
        <w:t>d</w:t>
      </w:r>
      <w:r w:rsidR="00910C9E">
        <w:rPr>
          <w:rFonts w:ascii="Times New Roman" w:eastAsia="Times New Roman" w:hAnsi="Times New Roman" w:cs="Times New Roman"/>
          <w:bCs/>
          <w:sz w:val="24"/>
          <w:szCs w:val="24"/>
          <w:lang w:eastAsia="id-ID"/>
        </w:rPr>
        <w:t xml:space="preserve">ang sosial dan ekonomi serta faktor internal dan ekternal untuk menciptakan strategi guna menopang eksistensi LSPBM di desa Siboang agar dapat memberdayakan masyarakat lokal. </w:t>
      </w:r>
    </w:p>
    <w:p w:rsidR="003A52F9" w:rsidRDefault="00910C9E"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ab/>
        <w:t xml:space="preserve">Penelitian ini menggunkan pendekatan kualitatif didukung telaah data – data kuantitatif. Data yang dikumpulkan terdiri dari data primer dan data skunder. Data primer dikumpulkan dengan wawancara mendalam terhadap tokoh – tokoh kunci dan peneliti melakukan observasi, sedangkan data skunder diperoleh dari berbagai </w:t>
      </w:r>
      <w:r w:rsidR="00A33693">
        <w:rPr>
          <w:rFonts w:ascii="Times New Roman" w:eastAsia="Times New Roman" w:hAnsi="Times New Roman" w:cs="Times New Roman"/>
          <w:bCs/>
          <w:sz w:val="24"/>
          <w:szCs w:val="24"/>
          <w:lang w:eastAsia="id-ID"/>
        </w:rPr>
        <w:t>studi literatur meliputi dokumen kependudukan dari Kecamatan Sojol, Desa Siboang serta Laporan Tahunan LSPBM Usaha Bersama Tahun 2016. Informasi terdiri dari Pengurus LSPBM usaha Bersama Desa Siboang, Sekertaris Desa Siboang, Kepala Desa. Tehnik analisis data primer dan data skunder</w:t>
      </w:r>
      <w:r w:rsidR="003A52F9">
        <w:rPr>
          <w:rFonts w:ascii="Times New Roman" w:eastAsia="Times New Roman" w:hAnsi="Times New Roman" w:cs="Times New Roman"/>
          <w:bCs/>
          <w:sz w:val="24"/>
          <w:szCs w:val="24"/>
          <w:lang w:eastAsia="id-ID"/>
        </w:rPr>
        <w:t xml:space="preserve"> diolah melalui tiga tahapan kegiatan dan dilakukan secara bersamaan yaitu reduksi data, penyajian data dan penarikkan kesimpulan melalui verifikasi. Selanjutnya data kualitatif diolah menjadi data kuantitatif, peneliti menggunakan metode analisis SWOT yang mengenai faktor internal dan faktor ekternal dari penelitian kualitatif yang akan menghasilkan strategi pengembangan bagi LSPBM Usaha Bersama.</w:t>
      </w:r>
    </w:p>
    <w:p w:rsidR="00CB5768" w:rsidRDefault="003A52F9"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 xml:space="preserve">Hasil penelitian terhadap LSPBM menunjukan bahwa peran LSPBM cukup besar dalam mendorong ekonomi lokal dan mampu memberikan pinjaman kepada anggota LSPBM dalam rangka meningkatkan usaha, serta </w:t>
      </w:r>
      <w:r w:rsidR="00CB5768">
        <w:rPr>
          <w:rFonts w:ascii="Times New Roman" w:eastAsia="Times New Roman" w:hAnsi="Times New Roman" w:cs="Times New Roman"/>
          <w:bCs/>
          <w:sz w:val="24"/>
          <w:szCs w:val="24"/>
          <w:lang w:eastAsia="id-ID"/>
        </w:rPr>
        <w:t>dapat mengembangkan dan menguatkan LSPBM Usaha Bersama dengan UKM – UKM dalam kerjasama bisnis dan sharing untuk jangkauan layanan dan pelayanan. Meningkatkan modal usaha dengan pola simpanan untuk membiasakan menabung bagi anggota LSPBM Usaha Bersama. Mendorong Pendampingan LSPBM melalui Instansi terkait PEMDA Donggala untuk pengawasan dan pengembangan kelembangaan, peningkatan SDM pengelola agar lebih optimal dan profesional.</w:t>
      </w:r>
    </w:p>
    <w:p w:rsidR="00EC7E98" w:rsidRDefault="00CB5768"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 xml:space="preserve">Kata Kunci : </w:t>
      </w:r>
      <w:r w:rsidR="00EC7E98">
        <w:rPr>
          <w:rFonts w:ascii="Times New Roman" w:eastAsia="Times New Roman" w:hAnsi="Times New Roman" w:cs="Times New Roman"/>
          <w:bCs/>
          <w:sz w:val="24"/>
          <w:szCs w:val="24"/>
          <w:lang w:eastAsia="id-ID"/>
        </w:rPr>
        <w:t>Peran LSPBM, Pembangunan Ekonomi Pedesaan</w:t>
      </w:r>
    </w:p>
    <w:p w:rsidR="00EC7E98" w:rsidRDefault="00EC7E98"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p>
    <w:p w:rsidR="00EC7E98" w:rsidRDefault="00EC7E98"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p>
    <w:p w:rsidR="00EC7E98" w:rsidRDefault="00EC7E98"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p>
    <w:p w:rsidR="00EC7E98" w:rsidRDefault="00EC7E98"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p>
    <w:p w:rsidR="00EC7E98" w:rsidRDefault="00EC7E98"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p>
    <w:p w:rsidR="00EC7E98" w:rsidRDefault="00EC7E98"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p>
    <w:p w:rsidR="00EC7E98" w:rsidRDefault="00EC7E98"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p>
    <w:p w:rsidR="00910C9E" w:rsidRDefault="00910C9E" w:rsidP="00F861B7">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p>
    <w:p w:rsidR="00CC16A5" w:rsidRPr="00584FEA" w:rsidRDefault="00CC16A5" w:rsidP="00CC16A5">
      <w:pPr>
        <w:pStyle w:val="NoSpacing"/>
        <w:spacing w:line="480" w:lineRule="auto"/>
        <w:ind w:left="0" w:right="0"/>
        <w:jc w:val="center"/>
        <w:rPr>
          <w:rFonts w:ascii="Times New Roman" w:hAnsi="Times New Roman" w:cs="Times New Roman"/>
          <w:b/>
          <w:sz w:val="24"/>
          <w:szCs w:val="24"/>
          <w:lang w:val="id-ID"/>
        </w:rPr>
      </w:pPr>
      <w:r w:rsidRPr="00BB5FA4">
        <w:rPr>
          <w:rFonts w:ascii="Times New Roman" w:hAnsi="Times New Roman" w:cs="Times New Roman"/>
          <w:b/>
          <w:sz w:val="24"/>
          <w:szCs w:val="24"/>
        </w:rPr>
        <w:lastRenderedPageBreak/>
        <w:t>DAFTAR ISI</w:t>
      </w:r>
    </w:p>
    <w:p w:rsidR="00CC16A5" w:rsidRPr="00584FEA" w:rsidRDefault="00696077" w:rsidP="000B25FB">
      <w:pPr>
        <w:pStyle w:val="NoSpacing"/>
        <w:tabs>
          <w:tab w:val="right" w:pos="9190"/>
        </w:tabs>
        <w:spacing w:line="480" w:lineRule="auto"/>
        <w:ind w:left="0" w:righ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CC16A5" w:rsidRPr="00584FEA">
        <w:rPr>
          <w:rFonts w:ascii="Times New Roman" w:hAnsi="Times New Roman" w:cs="Times New Roman"/>
          <w:sz w:val="24"/>
          <w:szCs w:val="24"/>
          <w:lang w:val="id-ID"/>
        </w:rPr>
        <w:t>Halaman</w:t>
      </w:r>
    </w:p>
    <w:p w:rsidR="00CC16A5" w:rsidRPr="00584FEA" w:rsidRDefault="00CC16A5" w:rsidP="000B25FB">
      <w:pPr>
        <w:pStyle w:val="NoSpacing"/>
        <w:tabs>
          <w:tab w:val="right" w:pos="9190"/>
        </w:tabs>
        <w:spacing w:line="480" w:lineRule="auto"/>
        <w:ind w:left="0" w:right="0"/>
        <w:rPr>
          <w:rFonts w:ascii="Times New Roman" w:hAnsi="Times New Roman" w:cs="Times New Roman"/>
          <w:sz w:val="24"/>
          <w:szCs w:val="24"/>
          <w:lang w:val="id-ID"/>
        </w:rPr>
      </w:pPr>
      <w:r w:rsidRPr="005E1A3D">
        <w:rPr>
          <w:rFonts w:ascii="Times New Roman" w:hAnsi="Times New Roman" w:cs="Times New Roman"/>
          <w:b/>
          <w:sz w:val="24"/>
          <w:szCs w:val="24"/>
        </w:rPr>
        <w:t>JUDUL</w:t>
      </w:r>
      <w:r w:rsidR="000B25FB">
        <w:rPr>
          <w:rFonts w:ascii="Times New Roman" w:hAnsi="Times New Roman" w:cs="Times New Roman"/>
          <w:b/>
          <w:sz w:val="24"/>
          <w:szCs w:val="24"/>
          <w:lang w:val="id-ID"/>
        </w:rPr>
        <w:tab/>
      </w:r>
      <w:r w:rsidRPr="00584FEA">
        <w:rPr>
          <w:rFonts w:ascii="Times New Roman" w:hAnsi="Times New Roman" w:cs="Times New Roman"/>
          <w:sz w:val="24"/>
          <w:szCs w:val="24"/>
          <w:lang w:val="id-ID"/>
        </w:rPr>
        <w:t>i</w:t>
      </w:r>
    </w:p>
    <w:p w:rsidR="00CC16A5" w:rsidRPr="00584FEA" w:rsidRDefault="00CC16A5" w:rsidP="000B25FB">
      <w:pPr>
        <w:pStyle w:val="NoSpacing"/>
        <w:tabs>
          <w:tab w:val="right" w:pos="9190"/>
        </w:tabs>
        <w:spacing w:line="480" w:lineRule="auto"/>
        <w:ind w:left="0" w:right="0"/>
        <w:rPr>
          <w:rFonts w:ascii="Times New Roman" w:hAnsi="Times New Roman" w:cs="Times New Roman"/>
          <w:sz w:val="24"/>
          <w:szCs w:val="24"/>
          <w:lang w:val="id-ID"/>
        </w:rPr>
      </w:pPr>
      <w:r w:rsidRPr="005E1A3D">
        <w:rPr>
          <w:rFonts w:ascii="Times New Roman" w:hAnsi="Times New Roman" w:cs="Times New Roman"/>
          <w:b/>
          <w:sz w:val="24"/>
          <w:szCs w:val="24"/>
        </w:rPr>
        <w:t>PENGESAHAN</w:t>
      </w:r>
      <w:r w:rsidRPr="005E1A3D">
        <w:rPr>
          <w:rFonts w:ascii="Times New Roman" w:hAnsi="Times New Roman" w:cs="Times New Roman"/>
          <w:b/>
          <w:sz w:val="24"/>
          <w:szCs w:val="24"/>
          <w:lang w:val="id-ID"/>
        </w:rPr>
        <w:t xml:space="preserve"> </w:t>
      </w:r>
      <w:r w:rsidR="000B25FB">
        <w:rPr>
          <w:rFonts w:ascii="Times New Roman" w:hAnsi="Times New Roman" w:cs="Times New Roman"/>
          <w:b/>
          <w:sz w:val="24"/>
          <w:szCs w:val="24"/>
          <w:lang w:val="id-ID"/>
        </w:rPr>
        <w:tab/>
      </w:r>
      <w:r w:rsidRPr="00584FEA">
        <w:rPr>
          <w:rFonts w:ascii="Times New Roman" w:hAnsi="Times New Roman" w:cs="Times New Roman"/>
          <w:sz w:val="24"/>
          <w:szCs w:val="24"/>
          <w:lang w:val="id-ID"/>
        </w:rPr>
        <w:t>ii</w:t>
      </w:r>
    </w:p>
    <w:p w:rsidR="00CC16A5" w:rsidRPr="00584FEA" w:rsidRDefault="00CC16A5" w:rsidP="000B25FB">
      <w:pPr>
        <w:pStyle w:val="NoSpacing"/>
        <w:tabs>
          <w:tab w:val="right" w:pos="9190"/>
        </w:tabs>
        <w:spacing w:line="480" w:lineRule="auto"/>
        <w:ind w:left="0" w:right="0"/>
        <w:rPr>
          <w:rFonts w:ascii="Times New Roman" w:hAnsi="Times New Roman" w:cs="Times New Roman"/>
          <w:sz w:val="24"/>
          <w:szCs w:val="24"/>
          <w:lang w:val="id-ID"/>
        </w:rPr>
      </w:pPr>
      <w:r w:rsidRPr="005E1A3D">
        <w:rPr>
          <w:rFonts w:ascii="Times New Roman" w:hAnsi="Times New Roman" w:cs="Times New Roman"/>
          <w:b/>
          <w:sz w:val="24"/>
          <w:szCs w:val="24"/>
        </w:rPr>
        <w:t>DAFTAR ISI</w:t>
      </w:r>
      <w:r w:rsidRPr="005E1A3D">
        <w:rPr>
          <w:rFonts w:ascii="Times New Roman" w:hAnsi="Times New Roman" w:cs="Times New Roman"/>
          <w:b/>
          <w:sz w:val="24"/>
          <w:szCs w:val="24"/>
          <w:lang w:val="id-ID"/>
        </w:rPr>
        <w:t xml:space="preserve"> </w:t>
      </w:r>
      <w:r w:rsidR="000B25FB">
        <w:rPr>
          <w:rFonts w:ascii="Times New Roman" w:hAnsi="Times New Roman" w:cs="Times New Roman"/>
          <w:b/>
          <w:sz w:val="24"/>
          <w:szCs w:val="24"/>
          <w:lang w:val="id-ID"/>
        </w:rPr>
        <w:tab/>
      </w:r>
      <w:r>
        <w:rPr>
          <w:rFonts w:ascii="Times New Roman" w:hAnsi="Times New Roman" w:cs="Times New Roman"/>
          <w:sz w:val="24"/>
          <w:szCs w:val="24"/>
          <w:lang w:val="id-ID"/>
        </w:rPr>
        <w:t>iii</w:t>
      </w:r>
      <w:r w:rsidRPr="00584FEA">
        <w:rPr>
          <w:rFonts w:ascii="Times New Roman" w:hAnsi="Times New Roman" w:cs="Times New Roman"/>
          <w:sz w:val="24"/>
          <w:szCs w:val="24"/>
        </w:rPr>
        <w:t xml:space="preserve"> </w:t>
      </w:r>
    </w:p>
    <w:p w:rsidR="00CC16A5" w:rsidRPr="00584FEA" w:rsidRDefault="00CC16A5" w:rsidP="000B25FB">
      <w:pPr>
        <w:pStyle w:val="NoSpacing"/>
        <w:tabs>
          <w:tab w:val="right" w:pos="9190"/>
        </w:tabs>
        <w:spacing w:line="480" w:lineRule="auto"/>
        <w:ind w:left="0" w:right="0"/>
        <w:rPr>
          <w:rFonts w:ascii="Times New Roman" w:hAnsi="Times New Roman" w:cs="Times New Roman"/>
          <w:sz w:val="24"/>
          <w:szCs w:val="24"/>
          <w:lang w:val="id-ID"/>
        </w:rPr>
      </w:pPr>
      <w:r w:rsidRPr="005E1A3D">
        <w:rPr>
          <w:rFonts w:ascii="Times New Roman" w:hAnsi="Times New Roman" w:cs="Times New Roman"/>
          <w:b/>
          <w:sz w:val="24"/>
          <w:szCs w:val="24"/>
        </w:rPr>
        <w:t xml:space="preserve">DAFTAR </w:t>
      </w:r>
      <w:r w:rsidRPr="005E1A3D">
        <w:rPr>
          <w:rFonts w:ascii="Times New Roman" w:hAnsi="Times New Roman" w:cs="Times New Roman"/>
          <w:b/>
          <w:sz w:val="24"/>
          <w:szCs w:val="24"/>
          <w:lang w:val="id-ID"/>
        </w:rPr>
        <w:t>TABEL</w:t>
      </w:r>
      <w:r w:rsidR="000B25FB">
        <w:rPr>
          <w:rFonts w:ascii="Times New Roman" w:hAnsi="Times New Roman" w:cs="Times New Roman"/>
          <w:b/>
          <w:sz w:val="24"/>
          <w:szCs w:val="24"/>
          <w:lang w:val="id-ID"/>
        </w:rPr>
        <w:tab/>
      </w:r>
      <w:r>
        <w:rPr>
          <w:rFonts w:ascii="Times New Roman" w:hAnsi="Times New Roman" w:cs="Times New Roman"/>
          <w:sz w:val="24"/>
          <w:szCs w:val="24"/>
          <w:lang w:val="id-ID"/>
        </w:rPr>
        <w:t>i</w:t>
      </w:r>
      <w:r w:rsidRPr="00584FEA">
        <w:rPr>
          <w:rFonts w:ascii="Times New Roman" w:hAnsi="Times New Roman" w:cs="Times New Roman"/>
          <w:sz w:val="24"/>
          <w:szCs w:val="24"/>
          <w:lang w:val="id-ID"/>
        </w:rPr>
        <w:t>v</w:t>
      </w:r>
    </w:p>
    <w:p w:rsidR="00CC16A5" w:rsidRPr="00584FEA" w:rsidRDefault="00CC16A5" w:rsidP="000B25FB">
      <w:pPr>
        <w:pStyle w:val="NoSpacing"/>
        <w:tabs>
          <w:tab w:val="right" w:pos="9190"/>
        </w:tabs>
        <w:spacing w:line="480" w:lineRule="auto"/>
        <w:ind w:left="0" w:right="0"/>
        <w:rPr>
          <w:rFonts w:ascii="Times New Roman" w:hAnsi="Times New Roman" w:cs="Times New Roman"/>
          <w:sz w:val="24"/>
          <w:szCs w:val="24"/>
          <w:lang w:val="id-ID"/>
        </w:rPr>
      </w:pPr>
      <w:r w:rsidRPr="005E1A3D">
        <w:rPr>
          <w:rFonts w:ascii="Times New Roman" w:hAnsi="Times New Roman" w:cs="Times New Roman"/>
          <w:b/>
          <w:sz w:val="24"/>
          <w:szCs w:val="24"/>
        </w:rPr>
        <w:t xml:space="preserve">DAFTAR </w:t>
      </w:r>
      <w:r w:rsidRPr="005E1A3D">
        <w:rPr>
          <w:rFonts w:ascii="Times New Roman" w:hAnsi="Times New Roman" w:cs="Times New Roman"/>
          <w:b/>
          <w:sz w:val="24"/>
          <w:szCs w:val="24"/>
          <w:lang w:val="id-ID"/>
        </w:rPr>
        <w:t>GAMBAR</w:t>
      </w:r>
      <w:r w:rsidR="000B25FB">
        <w:rPr>
          <w:rFonts w:ascii="Times New Roman" w:hAnsi="Times New Roman" w:cs="Times New Roman"/>
          <w:b/>
          <w:sz w:val="24"/>
          <w:szCs w:val="24"/>
          <w:lang w:val="id-ID"/>
        </w:rPr>
        <w:tab/>
      </w:r>
      <w:r w:rsidRPr="00584FEA">
        <w:rPr>
          <w:rFonts w:ascii="Times New Roman" w:hAnsi="Times New Roman" w:cs="Times New Roman"/>
          <w:sz w:val="24"/>
          <w:szCs w:val="24"/>
          <w:lang w:val="id-ID"/>
        </w:rPr>
        <w:t>vi</w:t>
      </w:r>
      <w:r w:rsidRPr="00584FEA">
        <w:rPr>
          <w:rFonts w:ascii="Times New Roman" w:hAnsi="Times New Roman" w:cs="Times New Roman"/>
          <w:sz w:val="24"/>
          <w:szCs w:val="24"/>
        </w:rPr>
        <w:t xml:space="preserve"> </w:t>
      </w:r>
    </w:p>
    <w:p w:rsidR="00CC16A5" w:rsidRPr="008A269D" w:rsidRDefault="00CC16A5" w:rsidP="000B25FB">
      <w:pPr>
        <w:pStyle w:val="NoSpacing"/>
        <w:tabs>
          <w:tab w:val="right" w:pos="9190"/>
        </w:tabs>
        <w:spacing w:line="480" w:lineRule="auto"/>
        <w:ind w:left="0" w:right="0"/>
        <w:rPr>
          <w:rFonts w:ascii="Times New Roman" w:hAnsi="Times New Roman" w:cs="Times New Roman"/>
          <w:sz w:val="24"/>
          <w:szCs w:val="24"/>
        </w:rPr>
      </w:pPr>
      <w:r w:rsidRPr="005E1A3D">
        <w:rPr>
          <w:rFonts w:ascii="Times New Roman" w:hAnsi="Times New Roman" w:cs="Times New Roman"/>
          <w:b/>
          <w:sz w:val="24"/>
          <w:szCs w:val="24"/>
          <w:lang w:val="id-ID"/>
        </w:rPr>
        <w:t>DAFTAR LAMPIRAN</w:t>
      </w:r>
      <w:r w:rsidR="000B25FB">
        <w:rPr>
          <w:rFonts w:ascii="Times New Roman" w:hAnsi="Times New Roman" w:cs="Times New Roman"/>
          <w:b/>
          <w:sz w:val="24"/>
          <w:szCs w:val="24"/>
          <w:lang w:val="id-ID"/>
        </w:rPr>
        <w:tab/>
      </w:r>
      <w:r w:rsidRPr="00584FEA">
        <w:rPr>
          <w:rFonts w:ascii="Times New Roman" w:hAnsi="Times New Roman" w:cs="Times New Roman"/>
          <w:sz w:val="24"/>
          <w:szCs w:val="24"/>
          <w:lang w:val="id-ID"/>
        </w:rPr>
        <w:t>vi</w:t>
      </w:r>
      <w:r>
        <w:rPr>
          <w:rFonts w:ascii="Times New Roman" w:hAnsi="Times New Roman" w:cs="Times New Roman"/>
          <w:sz w:val="24"/>
          <w:szCs w:val="24"/>
          <w:lang w:val="id-ID"/>
        </w:rPr>
        <w:t>i</w:t>
      </w:r>
      <w:r w:rsidRPr="008A269D">
        <w:rPr>
          <w:rFonts w:ascii="Times New Roman" w:hAnsi="Times New Roman" w:cs="Times New Roman"/>
          <w:sz w:val="24"/>
          <w:szCs w:val="24"/>
        </w:rPr>
        <w:tab/>
        <w:t xml:space="preserve">      </w:t>
      </w:r>
    </w:p>
    <w:p w:rsidR="00CC16A5" w:rsidRPr="00AA2DD7" w:rsidRDefault="00CC16A5" w:rsidP="005037B5">
      <w:pPr>
        <w:pStyle w:val="NoSpacing"/>
        <w:tabs>
          <w:tab w:val="left" w:pos="1134"/>
          <w:tab w:val="right" w:pos="9190"/>
        </w:tabs>
        <w:spacing w:line="480" w:lineRule="auto"/>
        <w:ind w:left="0" w:right="0"/>
        <w:rPr>
          <w:rFonts w:ascii="Times New Roman" w:hAnsi="Times New Roman" w:cs="Times New Roman"/>
          <w:b/>
          <w:sz w:val="24"/>
          <w:szCs w:val="24"/>
        </w:rPr>
      </w:pPr>
      <w:smartTag w:uri="urn:schemas-microsoft-com:office:smarttags" w:element="stockticker">
        <w:r w:rsidRPr="00AA2DD7">
          <w:rPr>
            <w:rFonts w:ascii="Times New Roman" w:hAnsi="Times New Roman" w:cs="Times New Roman"/>
            <w:b/>
            <w:sz w:val="24"/>
            <w:szCs w:val="24"/>
          </w:rPr>
          <w:t>BAB</w:t>
        </w:r>
      </w:smartTag>
      <w:r w:rsidRPr="00AA2DD7">
        <w:rPr>
          <w:rFonts w:ascii="Times New Roman" w:hAnsi="Times New Roman" w:cs="Times New Roman"/>
          <w:b/>
          <w:sz w:val="24"/>
          <w:szCs w:val="24"/>
        </w:rPr>
        <w:t xml:space="preserve"> I</w:t>
      </w:r>
      <w:r w:rsidRPr="00AA2DD7">
        <w:rPr>
          <w:rFonts w:ascii="Times New Roman" w:hAnsi="Times New Roman" w:cs="Times New Roman"/>
          <w:b/>
          <w:sz w:val="24"/>
          <w:szCs w:val="24"/>
          <w:lang w:val="id-ID"/>
        </w:rPr>
        <w:t xml:space="preserve"> </w:t>
      </w:r>
      <w:r w:rsidR="005037B5">
        <w:rPr>
          <w:rFonts w:ascii="Times New Roman" w:hAnsi="Times New Roman" w:cs="Times New Roman"/>
          <w:b/>
          <w:sz w:val="24"/>
          <w:szCs w:val="24"/>
          <w:lang w:val="id-ID"/>
        </w:rPr>
        <w:tab/>
      </w:r>
      <w:r w:rsidRPr="00AA2DD7">
        <w:rPr>
          <w:rFonts w:ascii="Times New Roman" w:hAnsi="Times New Roman" w:cs="Times New Roman"/>
          <w:b/>
          <w:sz w:val="24"/>
          <w:szCs w:val="24"/>
        </w:rPr>
        <w:t>PENDAHULUAN</w:t>
      </w:r>
    </w:p>
    <w:p w:rsidR="00CC16A5" w:rsidRDefault="00CC16A5" w:rsidP="00696077">
      <w:pPr>
        <w:pStyle w:val="NoSpacing"/>
        <w:numPr>
          <w:ilvl w:val="1"/>
          <w:numId w:val="42"/>
        </w:numPr>
        <w:tabs>
          <w:tab w:val="left" w:pos="1134"/>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 xml:space="preserve">Latar Belakang             </w:t>
      </w:r>
      <w:r w:rsidR="00696077">
        <w:rPr>
          <w:rFonts w:ascii="Times New Roman" w:hAnsi="Times New Roman" w:cs="Times New Roman"/>
          <w:sz w:val="24"/>
          <w:szCs w:val="24"/>
          <w:lang w:val="id-ID"/>
        </w:rPr>
        <w:tab/>
      </w:r>
      <w:r>
        <w:rPr>
          <w:rFonts w:ascii="Times New Roman" w:hAnsi="Times New Roman" w:cs="Times New Roman"/>
          <w:sz w:val="24"/>
          <w:szCs w:val="24"/>
        </w:rPr>
        <w:t>1</w:t>
      </w:r>
    </w:p>
    <w:p w:rsidR="00CC16A5" w:rsidRPr="008A269D" w:rsidRDefault="00CC16A5" w:rsidP="00696077">
      <w:pPr>
        <w:pStyle w:val="NoSpacing"/>
        <w:numPr>
          <w:ilvl w:val="1"/>
          <w:numId w:val="42"/>
        </w:numPr>
        <w:tabs>
          <w:tab w:val="left" w:pos="993"/>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Perumusan</w:t>
      </w:r>
      <w:r w:rsidRPr="00584FEA">
        <w:rPr>
          <w:rFonts w:ascii="Times New Roman" w:hAnsi="Times New Roman" w:cs="Times New Roman"/>
          <w:sz w:val="24"/>
          <w:szCs w:val="24"/>
          <w:lang w:val="id-ID"/>
        </w:rPr>
        <w:t xml:space="preserve"> Masalah</w:t>
      </w:r>
      <w:r w:rsidR="00696077">
        <w:rPr>
          <w:rFonts w:ascii="Times New Roman" w:hAnsi="Times New Roman" w:cs="Times New Roman"/>
          <w:sz w:val="24"/>
          <w:szCs w:val="24"/>
          <w:lang w:val="id-ID"/>
        </w:rPr>
        <w:tab/>
      </w:r>
      <w:r w:rsidR="001E4FCB">
        <w:rPr>
          <w:rFonts w:ascii="Times New Roman" w:hAnsi="Times New Roman" w:cs="Times New Roman"/>
          <w:sz w:val="24"/>
          <w:szCs w:val="24"/>
          <w:lang w:val="id-ID"/>
        </w:rPr>
        <w:t>4</w:t>
      </w:r>
    </w:p>
    <w:p w:rsidR="00CC16A5" w:rsidRDefault="00CC16A5" w:rsidP="00696077">
      <w:pPr>
        <w:pStyle w:val="NoSpacing"/>
        <w:numPr>
          <w:ilvl w:val="1"/>
          <w:numId w:val="42"/>
        </w:numPr>
        <w:tabs>
          <w:tab w:val="left" w:pos="993"/>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Tujuan Penelitian</w:t>
      </w:r>
      <w:r w:rsidR="00696077">
        <w:rPr>
          <w:rFonts w:ascii="Times New Roman" w:hAnsi="Times New Roman" w:cs="Times New Roman"/>
          <w:sz w:val="24"/>
          <w:szCs w:val="24"/>
          <w:lang w:val="id-ID"/>
        </w:rPr>
        <w:tab/>
      </w:r>
      <w:r w:rsidR="001E4FCB">
        <w:rPr>
          <w:rFonts w:ascii="Times New Roman" w:hAnsi="Times New Roman" w:cs="Times New Roman"/>
          <w:sz w:val="24"/>
          <w:szCs w:val="24"/>
          <w:lang w:val="id-ID"/>
        </w:rPr>
        <w:t>4</w:t>
      </w:r>
    </w:p>
    <w:p w:rsidR="00CC16A5" w:rsidRPr="008A269D" w:rsidRDefault="00CC16A5" w:rsidP="00696077">
      <w:pPr>
        <w:pStyle w:val="NoSpacing"/>
        <w:numPr>
          <w:ilvl w:val="1"/>
          <w:numId w:val="42"/>
        </w:numPr>
        <w:tabs>
          <w:tab w:val="left" w:pos="993"/>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Keguanan Penelitian</w:t>
      </w:r>
      <w:r w:rsidRPr="008A269D">
        <w:rPr>
          <w:rFonts w:ascii="Times New Roman" w:hAnsi="Times New Roman" w:cs="Times New Roman"/>
          <w:sz w:val="24"/>
          <w:szCs w:val="24"/>
        </w:rPr>
        <w:t xml:space="preserve"> </w:t>
      </w:r>
      <w:r w:rsidR="00696077">
        <w:rPr>
          <w:rFonts w:ascii="Times New Roman" w:hAnsi="Times New Roman" w:cs="Times New Roman"/>
          <w:sz w:val="24"/>
          <w:szCs w:val="24"/>
          <w:lang w:val="id-ID"/>
        </w:rPr>
        <w:tab/>
      </w:r>
      <w:r w:rsidR="001E4FCB">
        <w:rPr>
          <w:rFonts w:ascii="Times New Roman" w:hAnsi="Times New Roman" w:cs="Times New Roman"/>
          <w:sz w:val="24"/>
          <w:szCs w:val="24"/>
          <w:lang w:val="id-ID"/>
        </w:rPr>
        <w:t>4</w:t>
      </w:r>
    </w:p>
    <w:p w:rsidR="00CC16A5" w:rsidRPr="003E2145" w:rsidRDefault="00CC16A5" w:rsidP="005037B5">
      <w:pPr>
        <w:pStyle w:val="NoSpacing"/>
        <w:tabs>
          <w:tab w:val="left" w:pos="993"/>
          <w:tab w:val="right" w:pos="9190"/>
        </w:tabs>
        <w:spacing w:line="480" w:lineRule="auto"/>
        <w:ind w:left="1276" w:right="0"/>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p>
    <w:p w:rsidR="00CC16A5" w:rsidRPr="00AA2DD7" w:rsidRDefault="00CC16A5" w:rsidP="005037B5">
      <w:pPr>
        <w:pStyle w:val="NoSpacing"/>
        <w:tabs>
          <w:tab w:val="left" w:pos="1134"/>
          <w:tab w:val="right" w:pos="9190"/>
        </w:tabs>
        <w:spacing w:line="480" w:lineRule="auto"/>
        <w:ind w:left="0" w:right="0"/>
        <w:rPr>
          <w:rFonts w:ascii="Times New Roman" w:hAnsi="Times New Roman" w:cs="Times New Roman"/>
          <w:b/>
          <w:sz w:val="24"/>
          <w:szCs w:val="24"/>
        </w:rPr>
      </w:pPr>
      <w:smartTag w:uri="urn:schemas-microsoft-com:office:smarttags" w:element="stockticker">
        <w:r w:rsidRPr="00AA2DD7">
          <w:rPr>
            <w:rFonts w:ascii="Times New Roman" w:hAnsi="Times New Roman" w:cs="Times New Roman"/>
            <w:b/>
            <w:sz w:val="24"/>
            <w:szCs w:val="24"/>
          </w:rPr>
          <w:t>BAB</w:t>
        </w:r>
        <w:r w:rsidR="005037B5">
          <w:rPr>
            <w:rFonts w:ascii="Times New Roman" w:hAnsi="Times New Roman" w:cs="Times New Roman"/>
            <w:b/>
            <w:sz w:val="24"/>
            <w:szCs w:val="24"/>
            <w:lang w:val="id-ID"/>
          </w:rPr>
          <w:t xml:space="preserve"> </w:t>
        </w:r>
      </w:smartTag>
      <w:r w:rsidRPr="00AA2DD7">
        <w:rPr>
          <w:rFonts w:ascii="Times New Roman" w:hAnsi="Times New Roman" w:cs="Times New Roman"/>
          <w:b/>
          <w:sz w:val="24"/>
          <w:szCs w:val="24"/>
        </w:rPr>
        <w:t>II</w:t>
      </w:r>
      <w:r w:rsidRPr="00AA2DD7">
        <w:rPr>
          <w:rFonts w:ascii="Times New Roman" w:hAnsi="Times New Roman" w:cs="Times New Roman"/>
          <w:b/>
          <w:sz w:val="24"/>
          <w:szCs w:val="24"/>
          <w:lang w:val="id-ID"/>
        </w:rPr>
        <w:t xml:space="preserve"> </w:t>
      </w:r>
      <w:r w:rsidR="005037B5">
        <w:rPr>
          <w:rFonts w:ascii="Times New Roman" w:hAnsi="Times New Roman" w:cs="Times New Roman"/>
          <w:b/>
          <w:sz w:val="24"/>
          <w:szCs w:val="24"/>
          <w:lang w:val="id-ID"/>
        </w:rPr>
        <w:tab/>
      </w:r>
      <w:r>
        <w:rPr>
          <w:rFonts w:ascii="Times New Roman" w:hAnsi="Times New Roman" w:cs="Times New Roman"/>
          <w:b/>
          <w:sz w:val="24"/>
          <w:szCs w:val="24"/>
          <w:lang w:val="id-ID"/>
        </w:rPr>
        <w:t>TINJAUAN TEORITIS</w:t>
      </w:r>
      <w:r w:rsidRPr="00AA2DD7">
        <w:rPr>
          <w:rFonts w:ascii="Times New Roman" w:hAnsi="Times New Roman" w:cs="Times New Roman"/>
          <w:b/>
          <w:sz w:val="24"/>
          <w:szCs w:val="24"/>
        </w:rPr>
        <w:tab/>
      </w:r>
    </w:p>
    <w:p w:rsidR="005037B5" w:rsidRPr="005037B5" w:rsidRDefault="00CC16A5" w:rsidP="005037B5">
      <w:pPr>
        <w:pStyle w:val="NoSpacing"/>
        <w:numPr>
          <w:ilvl w:val="1"/>
          <w:numId w:val="43"/>
        </w:numPr>
        <w:tabs>
          <w:tab w:val="left" w:pos="1134"/>
          <w:tab w:val="right" w:pos="9190"/>
        </w:tabs>
        <w:spacing w:line="480" w:lineRule="auto"/>
        <w:ind w:left="1560" w:right="0" w:hanging="426"/>
        <w:rPr>
          <w:rFonts w:ascii="Times New Roman" w:hAnsi="Times New Roman" w:cs="Times New Roman"/>
          <w:sz w:val="24"/>
          <w:szCs w:val="24"/>
        </w:rPr>
      </w:pPr>
      <w:r w:rsidRPr="005037B5">
        <w:rPr>
          <w:rFonts w:ascii="Times New Roman" w:hAnsi="Times New Roman" w:cs="Times New Roman"/>
          <w:sz w:val="24"/>
          <w:szCs w:val="24"/>
          <w:lang w:val="id-ID"/>
        </w:rPr>
        <w:t>Pembangunan Pedesaan dan Kelembagaan Finansil</w:t>
      </w:r>
      <w:r w:rsidR="00696077">
        <w:rPr>
          <w:rFonts w:ascii="Times New Roman" w:hAnsi="Times New Roman" w:cs="Times New Roman"/>
          <w:sz w:val="24"/>
          <w:szCs w:val="24"/>
          <w:lang w:val="id-ID"/>
        </w:rPr>
        <w:tab/>
      </w:r>
      <w:r w:rsidR="001E4FCB">
        <w:rPr>
          <w:rFonts w:ascii="Times New Roman" w:hAnsi="Times New Roman" w:cs="Times New Roman"/>
          <w:sz w:val="24"/>
          <w:szCs w:val="24"/>
          <w:lang w:val="id-ID"/>
        </w:rPr>
        <w:t>5</w:t>
      </w:r>
    </w:p>
    <w:p w:rsidR="005037B5" w:rsidRPr="005037B5" w:rsidRDefault="00CC16A5" w:rsidP="005037B5">
      <w:pPr>
        <w:pStyle w:val="NoSpacing"/>
        <w:numPr>
          <w:ilvl w:val="1"/>
          <w:numId w:val="43"/>
        </w:numPr>
        <w:tabs>
          <w:tab w:val="left" w:pos="1134"/>
          <w:tab w:val="right" w:pos="9190"/>
        </w:tabs>
        <w:spacing w:line="480" w:lineRule="auto"/>
        <w:ind w:left="1560" w:right="0" w:hanging="426"/>
        <w:rPr>
          <w:rFonts w:ascii="Times New Roman" w:hAnsi="Times New Roman" w:cs="Times New Roman"/>
          <w:sz w:val="24"/>
          <w:szCs w:val="24"/>
        </w:rPr>
      </w:pPr>
      <w:r w:rsidRPr="005037B5">
        <w:rPr>
          <w:rFonts w:ascii="Times New Roman" w:hAnsi="Times New Roman" w:cs="Times New Roman"/>
          <w:sz w:val="24"/>
          <w:szCs w:val="24"/>
          <w:lang w:val="id-ID"/>
        </w:rPr>
        <w:t>Eksistensi Usaha Kecil dan Menengah</w:t>
      </w:r>
      <w:r w:rsidR="00696077">
        <w:rPr>
          <w:rFonts w:ascii="Times New Roman" w:hAnsi="Times New Roman" w:cs="Times New Roman"/>
          <w:sz w:val="24"/>
          <w:szCs w:val="24"/>
          <w:lang w:val="id-ID"/>
        </w:rPr>
        <w:tab/>
      </w:r>
      <w:r w:rsidR="00BF31CE">
        <w:rPr>
          <w:rFonts w:ascii="Times New Roman" w:hAnsi="Times New Roman" w:cs="Times New Roman"/>
          <w:sz w:val="24"/>
          <w:szCs w:val="24"/>
          <w:lang w:val="id-ID"/>
        </w:rPr>
        <w:t>6</w:t>
      </w:r>
    </w:p>
    <w:p w:rsidR="005037B5" w:rsidRPr="005037B5" w:rsidRDefault="00CC16A5" w:rsidP="005037B5">
      <w:pPr>
        <w:pStyle w:val="NoSpacing"/>
        <w:numPr>
          <w:ilvl w:val="1"/>
          <w:numId w:val="43"/>
        </w:numPr>
        <w:tabs>
          <w:tab w:val="left" w:pos="1134"/>
          <w:tab w:val="right" w:pos="9190"/>
        </w:tabs>
        <w:spacing w:line="480" w:lineRule="auto"/>
        <w:ind w:left="1560" w:right="0" w:hanging="426"/>
        <w:rPr>
          <w:rFonts w:ascii="Times New Roman" w:hAnsi="Times New Roman" w:cs="Times New Roman"/>
          <w:sz w:val="24"/>
          <w:szCs w:val="24"/>
        </w:rPr>
      </w:pPr>
      <w:r w:rsidRPr="005037B5">
        <w:rPr>
          <w:rFonts w:ascii="Times New Roman" w:eastAsia="Times New Roman" w:hAnsi="Times New Roman" w:cs="Times New Roman"/>
          <w:bCs/>
          <w:sz w:val="24"/>
          <w:szCs w:val="24"/>
          <w:lang w:eastAsia="id-ID"/>
        </w:rPr>
        <w:t>Lembaga Keuangan Mikro/Lembaga Simpan Pinjam Berbasis Masyarakat.</w:t>
      </w:r>
      <w:r w:rsidR="00696077">
        <w:rPr>
          <w:rFonts w:ascii="Times New Roman" w:eastAsia="Times New Roman" w:hAnsi="Times New Roman" w:cs="Times New Roman"/>
          <w:bCs/>
          <w:sz w:val="24"/>
          <w:szCs w:val="24"/>
          <w:lang w:val="id-ID" w:eastAsia="id-ID"/>
        </w:rPr>
        <w:tab/>
      </w:r>
      <w:r w:rsidR="008B7CE3">
        <w:rPr>
          <w:rFonts w:ascii="Times New Roman" w:hAnsi="Times New Roman" w:cs="Times New Roman"/>
          <w:sz w:val="24"/>
          <w:szCs w:val="24"/>
          <w:lang w:val="id-ID"/>
        </w:rPr>
        <w:t>7</w:t>
      </w:r>
    </w:p>
    <w:p w:rsidR="005037B5" w:rsidRPr="005037B5" w:rsidRDefault="00CC16A5" w:rsidP="005037B5">
      <w:pPr>
        <w:pStyle w:val="NoSpacing"/>
        <w:numPr>
          <w:ilvl w:val="1"/>
          <w:numId w:val="43"/>
        </w:numPr>
        <w:tabs>
          <w:tab w:val="left" w:pos="1134"/>
          <w:tab w:val="right" w:pos="9190"/>
        </w:tabs>
        <w:spacing w:line="480" w:lineRule="auto"/>
        <w:ind w:left="1560" w:right="0" w:hanging="426"/>
        <w:rPr>
          <w:rFonts w:ascii="Times New Roman" w:hAnsi="Times New Roman" w:cs="Times New Roman"/>
          <w:sz w:val="24"/>
          <w:szCs w:val="24"/>
        </w:rPr>
      </w:pPr>
      <w:r w:rsidRPr="005037B5">
        <w:rPr>
          <w:rFonts w:ascii="Times New Roman" w:hAnsi="Times New Roman" w:cs="Times New Roman"/>
          <w:sz w:val="24"/>
          <w:szCs w:val="24"/>
          <w:lang w:val="id-ID"/>
        </w:rPr>
        <w:t>Kaitan Lembaga Keuangan Mikro dan Ekonomi Pedesaan</w:t>
      </w:r>
      <w:r w:rsidR="00696077">
        <w:rPr>
          <w:rFonts w:ascii="Times New Roman" w:hAnsi="Times New Roman" w:cs="Times New Roman"/>
          <w:sz w:val="24"/>
          <w:szCs w:val="24"/>
          <w:lang w:val="id-ID"/>
        </w:rPr>
        <w:tab/>
      </w:r>
      <w:r w:rsidR="00BF31CE">
        <w:rPr>
          <w:rFonts w:ascii="Times New Roman" w:hAnsi="Times New Roman" w:cs="Times New Roman"/>
          <w:sz w:val="24"/>
          <w:szCs w:val="24"/>
          <w:lang w:val="id-ID"/>
        </w:rPr>
        <w:t>9</w:t>
      </w:r>
    </w:p>
    <w:p w:rsidR="00CC16A5" w:rsidRPr="005037B5" w:rsidRDefault="00CC16A5" w:rsidP="005037B5">
      <w:pPr>
        <w:pStyle w:val="NoSpacing"/>
        <w:numPr>
          <w:ilvl w:val="1"/>
          <w:numId w:val="43"/>
        </w:numPr>
        <w:tabs>
          <w:tab w:val="left" w:pos="1134"/>
          <w:tab w:val="right" w:pos="9190"/>
        </w:tabs>
        <w:spacing w:line="480" w:lineRule="auto"/>
        <w:ind w:left="1560" w:right="0" w:hanging="426"/>
        <w:rPr>
          <w:rFonts w:ascii="Times New Roman" w:hAnsi="Times New Roman" w:cs="Times New Roman"/>
          <w:sz w:val="24"/>
          <w:szCs w:val="24"/>
        </w:rPr>
      </w:pPr>
      <w:r w:rsidRPr="005037B5">
        <w:rPr>
          <w:rFonts w:ascii="Times New Roman" w:hAnsi="Times New Roman" w:cs="Times New Roman"/>
          <w:sz w:val="24"/>
          <w:szCs w:val="24"/>
          <w:lang w:val="id-ID"/>
        </w:rPr>
        <w:t>Kerangka Pemikiran</w:t>
      </w:r>
      <w:r w:rsidRPr="005037B5">
        <w:rPr>
          <w:rFonts w:ascii="Times New Roman" w:hAnsi="Times New Roman" w:cs="Times New Roman"/>
          <w:sz w:val="24"/>
          <w:szCs w:val="24"/>
        </w:rPr>
        <w:tab/>
      </w:r>
      <w:r w:rsidR="00BF31CE">
        <w:rPr>
          <w:rFonts w:ascii="Times New Roman" w:hAnsi="Times New Roman" w:cs="Times New Roman"/>
          <w:sz w:val="24"/>
          <w:szCs w:val="24"/>
          <w:lang w:val="id-ID"/>
        </w:rPr>
        <w:t>10</w:t>
      </w:r>
      <w:r w:rsidRPr="005037B5">
        <w:rPr>
          <w:rFonts w:ascii="Times New Roman" w:hAnsi="Times New Roman" w:cs="Times New Roman"/>
          <w:sz w:val="24"/>
          <w:szCs w:val="24"/>
        </w:rPr>
        <w:tab/>
      </w:r>
      <w:r w:rsidRPr="005037B5">
        <w:rPr>
          <w:rFonts w:ascii="Times New Roman" w:hAnsi="Times New Roman" w:cs="Times New Roman"/>
          <w:sz w:val="24"/>
          <w:szCs w:val="24"/>
        </w:rPr>
        <w:tab/>
      </w:r>
      <w:r w:rsidRPr="005037B5">
        <w:rPr>
          <w:rFonts w:ascii="Times New Roman" w:hAnsi="Times New Roman" w:cs="Times New Roman"/>
          <w:sz w:val="24"/>
          <w:szCs w:val="24"/>
        </w:rPr>
        <w:tab/>
      </w:r>
      <w:r w:rsidRPr="005037B5">
        <w:rPr>
          <w:rFonts w:ascii="Times New Roman" w:hAnsi="Times New Roman" w:cs="Times New Roman"/>
          <w:sz w:val="24"/>
          <w:szCs w:val="24"/>
        </w:rPr>
        <w:tab/>
      </w:r>
      <w:r w:rsidRPr="005037B5">
        <w:rPr>
          <w:rFonts w:ascii="Times New Roman" w:hAnsi="Times New Roman" w:cs="Times New Roman"/>
          <w:sz w:val="24"/>
          <w:szCs w:val="24"/>
        </w:rPr>
        <w:tab/>
      </w:r>
      <w:r w:rsidRPr="005037B5">
        <w:rPr>
          <w:rFonts w:ascii="Times New Roman" w:hAnsi="Times New Roman" w:cs="Times New Roman"/>
          <w:sz w:val="24"/>
          <w:szCs w:val="24"/>
        </w:rPr>
        <w:tab/>
      </w:r>
    </w:p>
    <w:p w:rsidR="00CC16A5" w:rsidRPr="005E1A3D" w:rsidRDefault="00CC16A5" w:rsidP="005037B5">
      <w:pPr>
        <w:pStyle w:val="NoSpacing"/>
        <w:tabs>
          <w:tab w:val="left" w:pos="1134"/>
          <w:tab w:val="right" w:pos="9190"/>
        </w:tabs>
        <w:spacing w:line="480" w:lineRule="auto"/>
        <w:ind w:left="0" w:right="0"/>
        <w:rPr>
          <w:rFonts w:ascii="Times New Roman" w:hAnsi="Times New Roman" w:cs="Times New Roman"/>
          <w:b/>
          <w:sz w:val="24"/>
          <w:szCs w:val="24"/>
        </w:rPr>
      </w:pPr>
      <w:r w:rsidRPr="005E1A3D">
        <w:rPr>
          <w:rFonts w:ascii="Times New Roman" w:hAnsi="Times New Roman" w:cs="Times New Roman"/>
          <w:b/>
          <w:sz w:val="24"/>
          <w:szCs w:val="24"/>
        </w:rPr>
        <w:t>BAB</w:t>
      </w:r>
      <w:r w:rsidR="005037B5">
        <w:rPr>
          <w:rFonts w:ascii="Times New Roman" w:hAnsi="Times New Roman" w:cs="Times New Roman"/>
          <w:b/>
          <w:sz w:val="24"/>
          <w:szCs w:val="24"/>
          <w:lang w:val="id-ID"/>
        </w:rPr>
        <w:t xml:space="preserve"> </w:t>
      </w:r>
      <w:r w:rsidRPr="005E1A3D">
        <w:rPr>
          <w:rFonts w:ascii="Times New Roman" w:hAnsi="Times New Roman" w:cs="Times New Roman"/>
          <w:b/>
          <w:sz w:val="24"/>
          <w:szCs w:val="24"/>
        </w:rPr>
        <w:t>III</w:t>
      </w:r>
      <w:r w:rsidRPr="005E1A3D">
        <w:rPr>
          <w:rFonts w:ascii="Times New Roman" w:hAnsi="Times New Roman" w:cs="Times New Roman"/>
          <w:b/>
          <w:sz w:val="24"/>
          <w:szCs w:val="24"/>
          <w:lang w:val="id-ID"/>
        </w:rPr>
        <w:t xml:space="preserve"> </w:t>
      </w:r>
      <w:r w:rsidR="005037B5">
        <w:rPr>
          <w:rFonts w:ascii="Times New Roman" w:hAnsi="Times New Roman" w:cs="Times New Roman"/>
          <w:b/>
          <w:sz w:val="24"/>
          <w:szCs w:val="24"/>
          <w:lang w:val="id-ID"/>
        </w:rPr>
        <w:tab/>
      </w:r>
      <w:r w:rsidRPr="005E1A3D">
        <w:rPr>
          <w:rFonts w:ascii="Times New Roman" w:hAnsi="Times New Roman" w:cs="Times New Roman"/>
          <w:b/>
          <w:sz w:val="24"/>
          <w:szCs w:val="24"/>
        </w:rPr>
        <w:t>MET</w:t>
      </w:r>
      <w:r>
        <w:rPr>
          <w:rFonts w:ascii="Times New Roman" w:hAnsi="Times New Roman" w:cs="Times New Roman"/>
          <w:b/>
          <w:sz w:val="24"/>
          <w:szCs w:val="24"/>
          <w:lang w:val="id-ID"/>
        </w:rPr>
        <w:t xml:space="preserve">ODOLOGI </w:t>
      </w:r>
      <w:r w:rsidRPr="005E1A3D">
        <w:rPr>
          <w:rFonts w:ascii="Times New Roman" w:hAnsi="Times New Roman" w:cs="Times New Roman"/>
          <w:b/>
          <w:sz w:val="24"/>
          <w:szCs w:val="24"/>
        </w:rPr>
        <w:t xml:space="preserve"> PENELITIAN</w:t>
      </w:r>
    </w:p>
    <w:p w:rsidR="00CC16A5" w:rsidRPr="00584FEA" w:rsidRDefault="00CC16A5" w:rsidP="005037B5">
      <w:pPr>
        <w:pStyle w:val="NoSpacing"/>
        <w:numPr>
          <w:ilvl w:val="1"/>
          <w:numId w:val="44"/>
        </w:numPr>
        <w:tabs>
          <w:tab w:val="left" w:pos="1134"/>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Metode</w:t>
      </w:r>
      <w:r>
        <w:rPr>
          <w:rFonts w:ascii="Times New Roman" w:hAnsi="Times New Roman" w:cs="Times New Roman"/>
          <w:sz w:val="24"/>
          <w:szCs w:val="24"/>
        </w:rPr>
        <w:t xml:space="preserve"> </w:t>
      </w:r>
      <w:r w:rsidRPr="00584FEA">
        <w:rPr>
          <w:rFonts w:ascii="Times New Roman" w:hAnsi="Times New Roman" w:cs="Times New Roman"/>
          <w:sz w:val="24"/>
          <w:szCs w:val="24"/>
          <w:lang w:val="id-ID"/>
        </w:rPr>
        <w:t>Penelitian</w:t>
      </w:r>
      <w:r w:rsidR="00696077">
        <w:rPr>
          <w:rFonts w:ascii="Times New Roman" w:hAnsi="Times New Roman" w:cs="Times New Roman"/>
          <w:sz w:val="24"/>
          <w:szCs w:val="24"/>
          <w:lang w:val="id-ID"/>
        </w:rPr>
        <w:tab/>
      </w:r>
      <w:r w:rsidR="00BF31CE">
        <w:rPr>
          <w:rFonts w:ascii="Times New Roman" w:hAnsi="Times New Roman" w:cs="Times New Roman"/>
          <w:sz w:val="24"/>
          <w:szCs w:val="24"/>
          <w:lang w:val="id-ID"/>
        </w:rPr>
        <w:t>13</w:t>
      </w:r>
    </w:p>
    <w:p w:rsidR="000B25FB" w:rsidRPr="000B25FB" w:rsidRDefault="00CC16A5" w:rsidP="005037B5">
      <w:pPr>
        <w:pStyle w:val="NoSpacing"/>
        <w:numPr>
          <w:ilvl w:val="1"/>
          <w:numId w:val="44"/>
        </w:numPr>
        <w:tabs>
          <w:tab w:val="left" w:pos="1134"/>
          <w:tab w:val="right" w:pos="9190"/>
        </w:tabs>
        <w:spacing w:line="480" w:lineRule="auto"/>
        <w:ind w:left="1560" w:right="0" w:hanging="426"/>
        <w:rPr>
          <w:rFonts w:ascii="Times New Roman" w:hAnsi="Times New Roman" w:cs="Times New Roman"/>
          <w:sz w:val="24"/>
          <w:szCs w:val="24"/>
        </w:rPr>
      </w:pPr>
      <w:r w:rsidRPr="000B25FB">
        <w:rPr>
          <w:rFonts w:ascii="Times New Roman" w:hAnsi="Times New Roman" w:cs="Times New Roman"/>
          <w:sz w:val="24"/>
          <w:szCs w:val="24"/>
          <w:lang w:val="id-ID"/>
        </w:rPr>
        <w:t>Lokasi dan Waktu Penelitian</w:t>
      </w:r>
      <w:r w:rsidR="00696077">
        <w:rPr>
          <w:rFonts w:ascii="Times New Roman" w:hAnsi="Times New Roman" w:cs="Times New Roman"/>
          <w:sz w:val="24"/>
          <w:szCs w:val="24"/>
          <w:lang w:val="id-ID"/>
        </w:rPr>
        <w:tab/>
      </w:r>
      <w:r w:rsidR="00BF31CE">
        <w:rPr>
          <w:rFonts w:ascii="Times New Roman" w:hAnsi="Times New Roman" w:cs="Times New Roman"/>
          <w:sz w:val="24"/>
          <w:szCs w:val="24"/>
          <w:lang w:val="id-ID"/>
        </w:rPr>
        <w:t>13</w:t>
      </w:r>
    </w:p>
    <w:p w:rsidR="00CC16A5" w:rsidRPr="000B25FB" w:rsidRDefault="00CC16A5" w:rsidP="005037B5">
      <w:pPr>
        <w:pStyle w:val="NoSpacing"/>
        <w:numPr>
          <w:ilvl w:val="1"/>
          <w:numId w:val="44"/>
        </w:numPr>
        <w:tabs>
          <w:tab w:val="left" w:pos="1134"/>
          <w:tab w:val="right" w:pos="9190"/>
        </w:tabs>
        <w:spacing w:line="480" w:lineRule="auto"/>
        <w:ind w:left="1560" w:right="0" w:hanging="426"/>
        <w:rPr>
          <w:rFonts w:ascii="Times New Roman" w:hAnsi="Times New Roman" w:cs="Times New Roman"/>
          <w:sz w:val="24"/>
          <w:szCs w:val="24"/>
        </w:rPr>
      </w:pPr>
      <w:r w:rsidRPr="000B25FB">
        <w:rPr>
          <w:rFonts w:ascii="Times New Roman" w:hAnsi="Times New Roman" w:cs="Times New Roman"/>
          <w:sz w:val="24"/>
          <w:szCs w:val="24"/>
          <w:lang w:val="id-ID"/>
        </w:rPr>
        <w:t>Tehnik Pmilihan Responden</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14</w:t>
      </w:r>
    </w:p>
    <w:p w:rsidR="00CC16A5" w:rsidRPr="000B4DF6" w:rsidRDefault="00CC16A5" w:rsidP="005037B5">
      <w:pPr>
        <w:pStyle w:val="NoSpacing"/>
        <w:numPr>
          <w:ilvl w:val="1"/>
          <w:numId w:val="44"/>
        </w:numPr>
        <w:tabs>
          <w:tab w:val="left" w:pos="1134"/>
          <w:tab w:val="right" w:pos="9190"/>
        </w:tabs>
        <w:spacing w:line="480" w:lineRule="auto"/>
        <w:ind w:left="1560" w:right="0" w:hanging="426"/>
        <w:rPr>
          <w:rFonts w:ascii="Times New Roman" w:hAnsi="Times New Roman" w:cs="Times New Roman"/>
          <w:sz w:val="24"/>
          <w:szCs w:val="24"/>
          <w:lang w:val="id-ID"/>
        </w:rPr>
      </w:pPr>
      <w:r>
        <w:rPr>
          <w:rFonts w:ascii="Times New Roman" w:hAnsi="Times New Roman" w:cs="Times New Roman"/>
          <w:sz w:val="24"/>
          <w:szCs w:val="24"/>
          <w:lang w:val="id-ID"/>
        </w:rPr>
        <w:t>Tehnik Pengumpulan Data</w:t>
      </w:r>
      <w:r w:rsidR="00696077">
        <w:rPr>
          <w:rFonts w:ascii="Times New Roman" w:hAnsi="Times New Roman" w:cs="Times New Roman"/>
          <w:sz w:val="24"/>
          <w:szCs w:val="24"/>
          <w:lang w:val="id-ID"/>
        </w:rPr>
        <w:tab/>
      </w:r>
      <w:r w:rsidR="00BF31CE">
        <w:rPr>
          <w:rFonts w:ascii="Times New Roman" w:hAnsi="Times New Roman" w:cs="Times New Roman"/>
          <w:sz w:val="24"/>
          <w:szCs w:val="24"/>
          <w:lang w:val="id-ID"/>
        </w:rPr>
        <w:t>14</w:t>
      </w:r>
    </w:p>
    <w:p w:rsidR="00CC16A5" w:rsidRDefault="00CC16A5" w:rsidP="005037B5">
      <w:pPr>
        <w:pStyle w:val="NoSpacing"/>
        <w:numPr>
          <w:ilvl w:val="1"/>
          <w:numId w:val="44"/>
        </w:numPr>
        <w:tabs>
          <w:tab w:val="left" w:pos="1134"/>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rPr>
        <w:lastRenderedPageBreak/>
        <w:t xml:space="preserve">Tekhnik </w:t>
      </w:r>
      <w:r>
        <w:rPr>
          <w:rFonts w:ascii="Times New Roman" w:hAnsi="Times New Roman" w:cs="Times New Roman"/>
          <w:sz w:val="24"/>
          <w:szCs w:val="24"/>
          <w:lang w:val="id-ID"/>
        </w:rPr>
        <w:t>Analisis</w:t>
      </w:r>
      <w:r>
        <w:rPr>
          <w:rFonts w:ascii="Times New Roman" w:hAnsi="Times New Roman" w:cs="Times New Roman"/>
          <w:sz w:val="24"/>
          <w:szCs w:val="24"/>
        </w:rPr>
        <w:t xml:space="preserve"> Data</w:t>
      </w:r>
      <w:r w:rsidR="00BF31CE">
        <w:rPr>
          <w:rFonts w:ascii="Times New Roman" w:hAnsi="Times New Roman" w:cs="Times New Roman"/>
          <w:sz w:val="24"/>
          <w:szCs w:val="24"/>
        </w:rPr>
        <w:tab/>
      </w:r>
      <w:r w:rsidR="00BF31CE">
        <w:rPr>
          <w:rFonts w:ascii="Times New Roman" w:hAnsi="Times New Roman" w:cs="Times New Roman"/>
          <w:sz w:val="24"/>
          <w:szCs w:val="24"/>
          <w:lang w:val="id-ID"/>
        </w:rPr>
        <w:t>14</w:t>
      </w:r>
    </w:p>
    <w:p w:rsidR="00CC16A5" w:rsidRPr="00F7734E" w:rsidRDefault="00CC16A5" w:rsidP="005037B5">
      <w:pPr>
        <w:pStyle w:val="NoSpacing"/>
        <w:tabs>
          <w:tab w:val="left" w:pos="1134"/>
          <w:tab w:val="right" w:pos="9190"/>
        </w:tabs>
        <w:spacing w:line="480" w:lineRule="auto"/>
        <w:ind w:left="0" w:right="0"/>
        <w:rPr>
          <w:rFonts w:ascii="Times New Roman" w:hAnsi="Times New Roman" w:cs="Times New Roman"/>
          <w:b/>
          <w:sz w:val="24"/>
          <w:szCs w:val="24"/>
          <w:lang w:val="id-ID"/>
        </w:rPr>
      </w:pPr>
      <w:r w:rsidRPr="005E1A3D">
        <w:rPr>
          <w:rFonts w:ascii="Times New Roman" w:hAnsi="Times New Roman" w:cs="Times New Roman"/>
          <w:b/>
          <w:sz w:val="24"/>
          <w:szCs w:val="24"/>
        </w:rPr>
        <w:t>BAB</w:t>
      </w:r>
      <w:r w:rsidR="005037B5">
        <w:rPr>
          <w:rFonts w:ascii="Times New Roman" w:hAnsi="Times New Roman" w:cs="Times New Roman"/>
          <w:b/>
          <w:sz w:val="24"/>
          <w:szCs w:val="24"/>
          <w:lang w:val="id-ID"/>
        </w:rPr>
        <w:t xml:space="preserve"> </w:t>
      </w:r>
      <w:r w:rsidRPr="005E1A3D">
        <w:rPr>
          <w:rFonts w:ascii="Times New Roman" w:hAnsi="Times New Roman" w:cs="Times New Roman"/>
          <w:b/>
          <w:sz w:val="24"/>
          <w:szCs w:val="24"/>
        </w:rPr>
        <w:t>I</w:t>
      </w:r>
      <w:r>
        <w:rPr>
          <w:rFonts w:ascii="Times New Roman" w:hAnsi="Times New Roman" w:cs="Times New Roman"/>
          <w:b/>
          <w:sz w:val="24"/>
          <w:szCs w:val="24"/>
          <w:lang w:val="id-ID"/>
        </w:rPr>
        <w:t>V</w:t>
      </w:r>
      <w:r w:rsidRPr="005E1A3D">
        <w:rPr>
          <w:rFonts w:ascii="Times New Roman" w:hAnsi="Times New Roman" w:cs="Times New Roman"/>
          <w:b/>
          <w:sz w:val="24"/>
          <w:szCs w:val="24"/>
          <w:lang w:val="id-ID"/>
        </w:rPr>
        <w:t xml:space="preserve"> </w:t>
      </w:r>
      <w:r w:rsidR="005037B5">
        <w:rPr>
          <w:rFonts w:ascii="Times New Roman" w:hAnsi="Times New Roman" w:cs="Times New Roman"/>
          <w:b/>
          <w:sz w:val="24"/>
          <w:szCs w:val="24"/>
          <w:lang w:val="id-ID"/>
        </w:rPr>
        <w:tab/>
      </w:r>
      <w:r>
        <w:rPr>
          <w:rFonts w:ascii="Times New Roman" w:hAnsi="Times New Roman" w:cs="Times New Roman"/>
          <w:b/>
          <w:sz w:val="24"/>
          <w:szCs w:val="24"/>
          <w:lang w:val="id-ID"/>
        </w:rPr>
        <w:t>GAMBARAN UMUM DESA PENELITIAN</w:t>
      </w:r>
      <w:r w:rsidR="00BF31CE">
        <w:rPr>
          <w:rFonts w:ascii="Times New Roman" w:hAnsi="Times New Roman" w:cs="Times New Roman"/>
          <w:b/>
          <w:sz w:val="24"/>
          <w:szCs w:val="24"/>
          <w:lang w:val="id-ID"/>
        </w:rPr>
        <w:tab/>
      </w:r>
    </w:p>
    <w:p w:rsidR="00CC16A5" w:rsidRDefault="00CC16A5" w:rsidP="005037B5">
      <w:pPr>
        <w:pStyle w:val="NoSpacing"/>
        <w:tabs>
          <w:tab w:val="left" w:pos="1134"/>
          <w:tab w:val="right" w:pos="9190"/>
        </w:tabs>
        <w:spacing w:line="480" w:lineRule="auto"/>
        <w:ind w:left="1560" w:right="0" w:hanging="425"/>
        <w:rPr>
          <w:rFonts w:ascii="Times New Roman" w:hAnsi="Times New Roman" w:cs="Times New Roman"/>
          <w:sz w:val="24"/>
          <w:szCs w:val="24"/>
          <w:lang w:val="id-ID"/>
        </w:rPr>
      </w:pPr>
      <w:r>
        <w:rPr>
          <w:rFonts w:ascii="Times New Roman" w:hAnsi="Times New Roman" w:cs="Times New Roman"/>
          <w:sz w:val="24"/>
          <w:szCs w:val="24"/>
          <w:lang w:val="id-ID"/>
        </w:rPr>
        <w:t>4.1 Gamabaran Umum Lokasi Penelitian</w:t>
      </w:r>
      <w:r w:rsidR="00696077">
        <w:rPr>
          <w:rFonts w:ascii="Times New Roman" w:hAnsi="Times New Roman" w:cs="Times New Roman"/>
          <w:sz w:val="24"/>
          <w:szCs w:val="24"/>
          <w:lang w:val="id-ID"/>
        </w:rPr>
        <w:tab/>
      </w:r>
      <w:r w:rsidR="00BF31CE">
        <w:rPr>
          <w:rFonts w:ascii="Times New Roman" w:hAnsi="Times New Roman" w:cs="Times New Roman"/>
          <w:sz w:val="24"/>
          <w:szCs w:val="24"/>
          <w:lang w:val="id-ID"/>
        </w:rPr>
        <w:t>17</w:t>
      </w:r>
    </w:p>
    <w:p w:rsidR="00CC16A5" w:rsidRDefault="00CC16A5" w:rsidP="005037B5">
      <w:pPr>
        <w:pStyle w:val="NoSpacing"/>
        <w:tabs>
          <w:tab w:val="left" w:pos="1134"/>
          <w:tab w:val="right" w:pos="9190"/>
        </w:tabs>
        <w:spacing w:line="480" w:lineRule="auto"/>
        <w:ind w:left="1560" w:right="0" w:hanging="425"/>
        <w:rPr>
          <w:rFonts w:ascii="Times New Roman" w:hAnsi="Times New Roman" w:cs="Times New Roman"/>
          <w:sz w:val="24"/>
          <w:szCs w:val="24"/>
          <w:lang w:val="id-ID"/>
        </w:rPr>
      </w:pPr>
      <w:r>
        <w:rPr>
          <w:rFonts w:ascii="Times New Roman" w:hAnsi="Times New Roman" w:cs="Times New Roman"/>
          <w:sz w:val="24"/>
          <w:szCs w:val="24"/>
          <w:lang w:val="id-ID"/>
        </w:rPr>
        <w:t>4.2 Kependudukan</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20</w:t>
      </w:r>
    </w:p>
    <w:p w:rsidR="00CC16A5" w:rsidRDefault="00CC16A5" w:rsidP="005037B5">
      <w:pPr>
        <w:pStyle w:val="NoSpacing"/>
        <w:tabs>
          <w:tab w:val="left" w:pos="1134"/>
          <w:tab w:val="right" w:pos="9190"/>
        </w:tabs>
        <w:spacing w:line="480" w:lineRule="auto"/>
        <w:ind w:left="1560" w:right="0" w:hanging="425"/>
        <w:rPr>
          <w:rFonts w:ascii="Times New Roman" w:hAnsi="Times New Roman" w:cs="Times New Roman"/>
          <w:sz w:val="24"/>
          <w:szCs w:val="24"/>
          <w:lang w:val="id-ID"/>
        </w:rPr>
      </w:pPr>
      <w:r>
        <w:rPr>
          <w:rFonts w:ascii="Times New Roman" w:hAnsi="Times New Roman" w:cs="Times New Roman"/>
          <w:sz w:val="24"/>
          <w:szCs w:val="24"/>
          <w:lang w:val="id-ID"/>
        </w:rPr>
        <w:t>4.3 Kondisi Perekonomian Desa</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25</w:t>
      </w:r>
    </w:p>
    <w:p w:rsidR="00CC16A5" w:rsidRPr="006D792B" w:rsidRDefault="00CC16A5" w:rsidP="005037B5">
      <w:pPr>
        <w:pStyle w:val="NoSpacing"/>
        <w:tabs>
          <w:tab w:val="left" w:pos="1134"/>
          <w:tab w:val="right" w:pos="9190"/>
        </w:tabs>
        <w:ind w:left="1134" w:right="0" w:hanging="1134"/>
        <w:rPr>
          <w:rFonts w:ascii="Times New Roman" w:hAnsi="Times New Roman" w:cs="Times New Roman"/>
          <w:sz w:val="24"/>
          <w:szCs w:val="24"/>
          <w:lang w:val="id-ID"/>
        </w:rPr>
      </w:pPr>
      <w:r w:rsidRPr="005E1A3D">
        <w:rPr>
          <w:rFonts w:ascii="Times New Roman" w:hAnsi="Times New Roman" w:cs="Times New Roman"/>
          <w:b/>
          <w:sz w:val="24"/>
          <w:szCs w:val="24"/>
        </w:rPr>
        <w:t>BAB</w:t>
      </w:r>
      <w:r>
        <w:rPr>
          <w:rFonts w:ascii="Times New Roman" w:hAnsi="Times New Roman" w:cs="Times New Roman"/>
          <w:b/>
          <w:sz w:val="24"/>
          <w:szCs w:val="24"/>
          <w:lang w:val="id-ID"/>
        </w:rPr>
        <w:t>V</w:t>
      </w:r>
      <w:r w:rsidRPr="005E1A3D">
        <w:rPr>
          <w:rFonts w:ascii="Times New Roman" w:hAnsi="Times New Roman" w:cs="Times New Roman"/>
          <w:b/>
          <w:sz w:val="24"/>
          <w:szCs w:val="24"/>
          <w:lang w:val="id-ID"/>
        </w:rPr>
        <w:t xml:space="preserve"> </w:t>
      </w:r>
      <w:r w:rsidR="005037B5">
        <w:rPr>
          <w:rFonts w:ascii="Times New Roman" w:hAnsi="Times New Roman" w:cs="Times New Roman"/>
          <w:b/>
          <w:sz w:val="24"/>
          <w:szCs w:val="24"/>
          <w:lang w:val="id-ID"/>
        </w:rPr>
        <w:tab/>
      </w:r>
      <w:r>
        <w:rPr>
          <w:rFonts w:ascii="Times New Roman" w:hAnsi="Times New Roman" w:cs="Times New Roman"/>
          <w:b/>
          <w:sz w:val="24"/>
          <w:szCs w:val="24"/>
          <w:lang w:val="id-ID"/>
        </w:rPr>
        <w:t>PERAN LEMBAGA SIMPAN PINJAM BERBASIS MASYARAT                                        (LSPBM) USAHA BERSAMA DESA SIBOANG DALAM             MENOPANG EKONOMI PEDESAAN</w:t>
      </w:r>
      <w:r w:rsidRPr="006D792B">
        <w:rPr>
          <w:rFonts w:ascii="Times New Roman" w:hAnsi="Times New Roman" w:cs="Times New Roman"/>
          <w:sz w:val="24"/>
          <w:szCs w:val="24"/>
          <w:lang w:val="id-ID"/>
        </w:rPr>
        <w:t xml:space="preserve">                                                 </w:t>
      </w:r>
    </w:p>
    <w:p w:rsidR="00CC16A5" w:rsidRPr="006D792B" w:rsidRDefault="00CC16A5" w:rsidP="005037B5">
      <w:pPr>
        <w:pStyle w:val="NoSpacing"/>
        <w:tabs>
          <w:tab w:val="left" w:pos="993"/>
          <w:tab w:val="right" w:pos="9190"/>
        </w:tabs>
        <w:ind w:left="709" w:right="0" w:hanging="709"/>
        <w:jc w:val="both"/>
        <w:rPr>
          <w:rFonts w:ascii="Times New Roman" w:hAnsi="Times New Roman" w:cs="Times New Roman"/>
          <w:b/>
          <w:sz w:val="24"/>
          <w:szCs w:val="24"/>
          <w:lang w:val="id-ID"/>
        </w:rPr>
      </w:pPr>
    </w:p>
    <w:p w:rsidR="00CC16A5" w:rsidRPr="00E11AE1" w:rsidRDefault="00CC16A5" w:rsidP="005037B5">
      <w:pPr>
        <w:pStyle w:val="NoSpacing"/>
        <w:numPr>
          <w:ilvl w:val="1"/>
          <w:numId w:val="45"/>
        </w:numPr>
        <w:tabs>
          <w:tab w:val="left" w:pos="1134"/>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Dinamika LSPBM Desa Siboang</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27</w:t>
      </w:r>
    </w:p>
    <w:p w:rsidR="00CC16A5" w:rsidRPr="00E11AE1" w:rsidRDefault="00CC16A5" w:rsidP="005037B5">
      <w:pPr>
        <w:pStyle w:val="NoSpacing"/>
        <w:numPr>
          <w:ilvl w:val="1"/>
          <w:numId w:val="45"/>
        </w:numPr>
        <w:tabs>
          <w:tab w:val="left" w:pos="1134"/>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Struktur Kepengurusan LSPBM Usaha Bersama Desa Siboang</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29</w:t>
      </w:r>
    </w:p>
    <w:p w:rsidR="005037B5" w:rsidRDefault="00CC16A5" w:rsidP="005037B5">
      <w:pPr>
        <w:pStyle w:val="NoSpacing"/>
        <w:numPr>
          <w:ilvl w:val="1"/>
          <w:numId w:val="45"/>
        </w:numPr>
        <w:tabs>
          <w:tab w:val="left" w:pos="1134"/>
          <w:tab w:val="right" w:pos="9190"/>
        </w:tabs>
        <w:ind w:left="1560" w:right="0" w:hanging="426"/>
        <w:rPr>
          <w:rFonts w:ascii="Times New Roman" w:hAnsi="Times New Roman" w:cs="Times New Roman"/>
          <w:sz w:val="24"/>
          <w:szCs w:val="24"/>
          <w:lang w:val="id-ID"/>
        </w:rPr>
      </w:pPr>
      <w:r w:rsidRPr="005037B5">
        <w:rPr>
          <w:rFonts w:ascii="Times New Roman" w:hAnsi="Times New Roman" w:cs="Times New Roman"/>
          <w:sz w:val="24"/>
          <w:szCs w:val="24"/>
          <w:lang w:val="id-ID"/>
        </w:rPr>
        <w:t>Anggaran Dasar dan Anggaran Rumah Tangga LSPBM Usaha</w:t>
      </w:r>
      <w:r w:rsidR="005037B5">
        <w:rPr>
          <w:rFonts w:ascii="Times New Roman" w:hAnsi="Times New Roman" w:cs="Times New Roman"/>
          <w:sz w:val="24"/>
          <w:szCs w:val="24"/>
          <w:lang w:val="id-ID"/>
        </w:rPr>
        <w:t xml:space="preserve"> </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30</w:t>
      </w:r>
    </w:p>
    <w:p w:rsidR="00CC16A5" w:rsidRPr="005037B5" w:rsidRDefault="00CC16A5" w:rsidP="005037B5">
      <w:pPr>
        <w:pStyle w:val="NoSpacing"/>
        <w:tabs>
          <w:tab w:val="left" w:pos="1134"/>
          <w:tab w:val="right" w:pos="9190"/>
        </w:tabs>
        <w:ind w:left="1560" w:right="0"/>
        <w:rPr>
          <w:rFonts w:ascii="Times New Roman" w:hAnsi="Times New Roman" w:cs="Times New Roman"/>
          <w:sz w:val="24"/>
          <w:szCs w:val="24"/>
          <w:lang w:val="id-ID"/>
        </w:rPr>
      </w:pPr>
      <w:r w:rsidRPr="005037B5">
        <w:rPr>
          <w:rFonts w:ascii="Times New Roman" w:hAnsi="Times New Roman" w:cs="Times New Roman"/>
          <w:sz w:val="24"/>
          <w:szCs w:val="24"/>
          <w:lang w:val="id-ID"/>
        </w:rPr>
        <w:t>Bersama Desa Siboang</w:t>
      </w:r>
    </w:p>
    <w:p w:rsidR="00CC16A5" w:rsidRPr="00E11AE1" w:rsidRDefault="00CC16A5" w:rsidP="005037B5">
      <w:pPr>
        <w:pStyle w:val="NoSpacing"/>
        <w:tabs>
          <w:tab w:val="left" w:pos="1134"/>
          <w:tab w:val="right" w:pos="9190"/>
        </w:tabs>
        <w:ind w:left="1560" w:right="0" w:hanging="426"/>
        <w:rPr>
          <w:rFonts w:ascii="Times New Roman" w:hAnsi="Times New Roman" w:cs="Times New Roman"/>
          <w:sz w:val="24"/>
          <w:szCs w:val="24"/>
        </w:rPr>
      </w:pPr>
    </w:p>
    <w:p w:rsidR="005037B5" w:rsidRDefault="00CC16A5" w:rsidP="005037B5">
      <w:pPr>
        <w:pStyle w:val="NoSpacing"/>
        <w:numPr>
          <w:ilvl w:val="1"/>
          <w:numId w:val="45"/>
        </w:numPr>
        <w:tabs>
          <w:tab w:val="left" w:pos="1134"/>
          <w:tab w:val="right" w:pos="9190"/>
        </w:tabs>
        <w:ind w:left="1560" w:right="0" w:hanging="426"/>
        <w:rPr>
          <w:rFonts w:ascii="Times New Roman" w:hAnsi="Times New Roman" w:cs="Times New Roman"/>
          <w:sz w:val="24"/>
          <w:szCs w:val="24"/>
          <w:lang w:val="id-ID"/>
        </w:rPr>
      </w:pPr>
      <w:r w:rsidRPr="005037B5">
        <w:rPr>
          <w:rFonts w:ascii="Times New Roman" w:hAnsi="Times New Roman" w:cs="Times New Roman"/>
          <w:sz w:val="24"/>
          <w:szCs w:val="24"/>
          <w:lang w:val="id-ID"/>
        </w:rPr>
        <w:t xml:space="preserve">Anggota/UKM sebagai Roda Perekonomian LSPBM usaha </w:t>
      </w:r>
      <w:r w:rsidR="00696077">
        <w:rPr>
          <w:rFonts w:ascii="Times New Roman" w:hAnsi="Times New Roman" w:cs="Times New Roman"/>
          <w:sz w:val="24"/>
          <w:szCs w:val="24"/>
          <w:lang w:val="id-ID"/>
        </w:rPr>
        <w:tab/>
      </w:r>
      <w:r w:rsidR="00BF31CE">
        <w:rPr>
          <w:rFonts w:ascii="Times New Roman" w:hAnsi="Times New Roman" w:cs="Times New Roman"/>
          <w:sz w:val="24"/>
          <w:szCs w:val="24"/>
          <w:lang w:val="id-ID"/>
        </w:rPr>
        <w:t>30</w:t>
      </w:r>
    </w:p>
    <w:p w:rsidR="00CC16A5" w:rsidRPr="005037B5" w:rsidRDefault="00CC16A5" w:rsidP="005037B5">
      <w:pPr>
        <w:pStyle w:val="NoSpacing"/>
        <w:tabs>
          <w:tab w:val="left" w:pos="1134"/>
          <w:tab w:val="right" w:pos="9190"/>
        </w:tabs>
        <w:ind w:left="1560" w:right="0"/>
        <w:rPr>
          <w:rFonts w:ascii="Times New Roman" w:hAnsi="Times New Roman" w:cs="Times New Roman"/>
          <w:sz w:val="24"/>
          <w:szCs w:val="24"/>
          <w:lang w:val="id-ID"/>
        </w:rPr>
      </w:pPr>
      <w:r w:rsidRPr="005037B5">
        <w:rPr>
          <w:rFonts w:ascii="Times New Roman" w:hAnsi="Times New Roman" w:cs="Times New Roman"/>
          <w:sz w:val="24"/>
          <w:szCs w:val="24"/>
          <w:lang w:val="id-ID"/>
        </w:rPr>
        <w:t>Bersama</w:t>
      </w:r>
    </w:p>
    <w:p w:rsidR="00CC16A5" w:rsidRPr="00E11AE1" w:rsidRDefault="00CC16A5" w:rsidP="005037B5">
      <w:pPr>
        <w:pStyle w:val="NoSpacing"/>
        <w:tabs>
          <w:tab w:val="left" w:pos="1134"/>
          <w:tab w:val="right" w:pos="9190"/>
        </w:tabs>
        <w:ind w:left="1560" w:right="0" w:hanging="426"/>
        <w:rPr>
          <w:rFonts w:ascii="Times New Roman" w:hAnsi="Times New Roman" w:cs="Times New Roman"/>
          <w:sz w:val="24"/>
          <w:szCs w:val="24"/>
        </w:rPr>
      </w:pPr>
    </w:p>
    <w:p w:rsidR="00CC16A5" w:rsidRPr="005903AB" w:rsidRDefault="00CC16A5" w:rsidP="005037B5">
      <w:pPr>
        <w:pStyle w:val="NoSpacing"/>
        <w:numPr>
          <w:ilvl w:val="1"/>
          <w:numId w:val="45"/>
        </w:numPr>
        <w:tabs>
          <w:tab w:val="left" w:pos="1134"/>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Simpan dan Pinjam Anggota LSPBM Usaha Bersama</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31</w:t>
      </w:r>
    </w:p>
    <w:p w:rsidR="00CC16A5" w:rsidRPr="005903AB" w:rsidRDefault="00CC16A5" w:rsidP="005037B5">
      <w:pPr>
        <w:pStyle w:val="NoSpacing"/>
        <w:numPr>
          <w:ilvl w:val="1"/>
          <w:numId w:val="45"/>
        </w:numPr>
        <w:tabs>
          <w:tab w:val="left" w:pos="1134"/>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Modal</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32</w:t>
      </w:r>
    </w:p>
    <w:p w:rsidR="00CC16A5" w:rsidRPr="005903AB" w:rsidRDefault="00CC16A5" w:rsidP="005037B5">
      <w:pPr>
        <w:pStyle w:val="NoSpacing"/>
        <w:numPr>
          <w:ilvl w:val="1"/>
          <w:numId w:val="45"/>
        </w:numPr>
        <w:tabs>
          <w:tab w:val="left" w:pos="1134"/>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Peran LSPBM dalam Perekonomian Pedesaan</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33</w:t>
      </w:r>
    </w:p>
    <w:p w:rsidR="00CC16A5" w:rsidRDefault="00CC16A5" w:rsidP="005037B5">
      <w:pPr>
        <w:pStyle w:val="NoSpacing"/>
        <w:tabs>
          <w:tab w:val="left" w:pos="1560"/>
          <w:tab w:val="right" w:pos="9190"/>
        </w:tabs>
        <w:spacing w:line="480" w:lineRule="auto"/>
        <w:ind w:left="2268" w:right="0" w:hanging="708"/>
        <w:rPr>
          <w:rFonts w:ascii="Times New Roman" w:hAnsi="Times New Roman" w:cs="Times New Roman"/>
          <w:sz w:val="24"/>
          <w:szCs w:val="24"/>
          <w:lang w:val="id-ID"/>
        </w:rPr>
      </w:pPr>
      <w:r>
        <w:rPr>
          <w:rFonts w:ascii="Times New Roman" w:hAnsi="Times New Roman" w:cs="Times New Roman"/>
          <w:sz w:val="24"/>
          <w:szCs w:val="24"/>
          <w:lang w:val="id-ID"/>
        </w:rPr>
        <w:t xml:space="preserve">5.7.1. </w:t>
      </w:r>
      <w:r w:rsidR="005037B5">
        <w:rPr>
          <w:rFonts w:ascii="Times New Roman" w:hAnsi="Times New Roman" w:cs="Times New Roman"/>
          <w:sz w:val="24"/>
          <w:szCs w:val="24"/>
          <w:lang w:val="id-ID"/>
        </w:rPr>
        <w:tab/>
      </w:r>
      <w:r>
        <w:rPr>
          <w:rFonts w:ascii="Times New Roman" w:hAnsi="Times New Roman" w:cs="Times New Roman"/>
          <w:sz w:val="24"/>
          <w:szCs w:val="24"/>
          <w:lang w:val="id-ID"/>
        </w:rPr>
        <w:t>Bidang Ekonomi</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33</w:t>
      </w:r>
    </w:p>
    <w:p w:rsidR="00CC16A5" w:rsidRDefault="00CC16A5" w:rsidP="005037B5">
      <w:pPr>
        <w:pStyle w:val="NoSpacing"/>
        <w:tabs>
          <w:tab w:val="left" w:pos="1560"/>
          <w:tab w:val="right" w:pos="9190"/>
        </w:tabs>
        <w:spacing w:line="360" w:lineRule="auto"/>
        <w:ind w:left="2268" w:right="0" w:hanging="708"/>
        <w:rPr>
          <w:rFonts w:ascii="Times New Roman" w:hAnsi="Times New Roman" w:cs="Times New Roman"/>
          <w:sz w:val="24"/>
          <w:szCs w:val="24"/>
        </w:rPr>
      </w:pPr>
      <w:r>
        <w:rPr>
          <w:rFonts w:ascii="Times New Roman" w:hAnsi="Times New Roman" w:cs="Times New Roman"/>
          <w:sz w:val="24"/>
          <w:szCs w:val="24"/>
          <w:lang w:val="id-ID"/>
        </w:rPr>
        <w:t xml:space="preserve">5.7.2. </w:t>
      </w:r>
      <w:r w:rsidR="005037B5">
        <w:rPr>
          <w:rFonts w:ascii="Times New Roman" w:hAnsi="Times New Roman" w:cs="Times New Roman"/>
          <w:sz w:val="24"/>
          <w:szCs w:val="24"/>
          <w:lang w:val="id-ID"/>
        </w:rPr>
        <w:tab/>
      </w:r>
      <w:r>
        <w:rPr>
          <w:rFonts w:ascii="Times New Roman" w:hAnsi="Times New Roman" w:cs="Times New Roman"/>
          <w:sz w:val="24"/>
          <w:szCs w:val="24"/>
          <w:lang w:val="id-ID"/>
        </w:rPr>
        <w:t>Bidang Sosial</w:t>
      </w:r>
      <w:r>
        <w:rPr>
          <w:rFonts w:ascii="Times New Roman" w:hAnsi="Times New Roman" w:cs="Times New Roman"/>
          <w:sz w:val="24"/>
          <w:szCs w:val="24"/>
        </w:rPr>
        <w:tab/>
      </w:r>
      <w:r w:rsidR="00BF31CE">
        <w:rPr>
          <w:rFonts w:ascii="Times New Roman" w:hAnsi="Times New Roman" w:cs="Times New Roman"/>
          <w:sz w:val="24"/>
          <w:szCs w:val="24"/>
          <w:lang w:val="id-ID"/>
        </w:rPr>
        <w:t>33</w:t>
      </w:r>
      <w:r>
        <w:rPr>
          <w:rFonts w:ascii="Times New Roman" w:hAnsi="Times New Roman" w:cs="Times New Roman"/>
          <w:sz w:val="24"/>
          <w:szCs w:val="24"/>
        </w:rPr>
        <w:tab/>
      </w:r>
      <w:r>
        <w:rPr>
          <w:rFonts w:ascii="Times New Roman" w:hAnsi="Times New Roman" w:cs="Times New Roman"/>
          <w:sz w:val="24"/>
          <w:szCs w:val="24"/>
        </w:rPr>
        <w:tab/>
      </w:r>
    </w:p>
    <w:p w:rsidR="00CC16A5" w:rsidRDefault="00CC16A5" w:rsidP="005037B5">
      <w:pPr>
        <w:pStyle w:val="NoSpacing"/>
        <w:tabs>
          <w:tab w:val="left" w:pos="1134"/>
          <w:tab w:val="right" w:pos="9190"/>
        </w:tabs>
        <w:ind w:left="1134" w:right="0" w:hanging="1123"/>
        <w:rPr>
          <w:rFonts w:ascii="Times New Roman" w:hAnsi="Times New Roman" w:cs="Times New Roman"/>
          <w:b/>
          <w:sz w:val="24"/>
          <w:szCs w:val="24"/>
          <w:lang w:val="id-ID"/>
        </w:rPr>
      </w:pPr>
      <w:r w:rsidRPr="005E1A3D">
        <w:rPr>
          <w:rFonts w:ascii="Times New Roman" w:hAnsi="Times New Roman" w:cs="Times New Roman"/>
          <w:b/>
          <w:sz w:val="24"/>
          <w:szCs w:val="24"/>
        </w:rPr>
        <w:t>BAB</w:t>
      </w:r>
      <w:r>
        <w:rPr>
          <w:rFonts w:ascii="Times New Roman" w:hAnsi="Times New Roman" w:cs="Times New Roman"/>
          <w:b/>
          <w:sz w:val="24"/>
          <w:szCs w:val="24"/>
          <w:lang w:val="id-ID"/>
        </w:rPr>
        <w:t xml:space="preserve">  VI</w:t>
      </w:r>
      <w:r w:rsidRPr="005E1A3D">
        <w:rPr>
          <w:rFonts w:ascii="Times New Roman" w:hAnsi="Times New Roman" w:cs="Times New Roman"/>
          <w:b/>
          <w:sz w:val="24"/>
          <w:szCs w:val="24"/>
        </w:rPr>
        <w:tab/>
      </w:r>
      <w:r>
        <w:rPr>
          <w:rFonts w:ascii="Times New Roman" w:hAnsi="Times New Roman" w:cs="Times New Roman"/>
          <w:b/>
          <w:sz w:val="24"/>
          <w:szCs w:val="24"/>
          <w:lang w:val="id-ID"/>
        </w:rPr>
        <w:t>STRATEGI MENINGKATKAN EKSISTENSI LEMBAGA SIMPAN     PINJAM BERBASIS MASYARAKAT (LSPBM) USAHA BERSAMA DESA SIBOANG</w:t>
      </w:r>
      <w:r w:rsidR="00BF31CE">
        <w:rPr>
          <w:rFonts w:ascii="Times New Roman" w:hAnsi="Times New Roman" w:cs="Times New Roman"/>
          <w:b/>
          <w:sz w:val="24"/>
          <w:szCs w:val="24"/>
          <w:lang w:val="id-ID"/>
        </w:rPr>
        <w:tab/>
      </w:r>
    </w:p>
    <w:p w:rsidR="00CC16A5" w:rsidRPr="005903AB" w:rsidRDefault="00696077" w:rsidP="005037B5">
      <w:pPr>
        <w:pStyle w:val="NoSpacing"/>
        <w:tabs>
          <w:tab w:val="left" w:pos="993"/>
          <w:tab w:val="right" w:pos="9190"/>
        </w:tabs>
        <w:ind w:left="709" w:right="0" w:hanging="709"/>
        <w:rPr>
          <w:rFonts w:ascii="Times New Roman" w:hAnsi="Times New Roman" w:cs="Times New Roman"/>
          <w:b/>
          <w:sz w:val="24"/>
          <w:szCs w:val="24"/>
          <w:lang w:val="id-ID"/>
        </w:rPr>
      </w:pPr>
      <w:r>
        <w:rPr>
          <w:rFonts w:ascii="Times New Roman" w:hAnsi="Times New Roman" w:cs="Times New Roman"/>
          <w:b/>
          <w:sz w:val="24"/>
          <w:szCs w:val="24"/>
          <w:lang w:val="id-ID"/>
        </w:rPr>
        <w:tab/>
      </w:r>
    </w:p>
    <w:p w:rsidR="00696077" w:rsidRDefault="00CC16A5" w:rsidP="00696077">
      <w:pPr>
        <w:pStyle w:val="NoSpacing"/>
        <w:numPr>
          <w:ilvl w:val="1"/>
          <w:numId w:val="46"/>
        </w:numPr>
        <w:tabs>
          <w:tab w:val="left" w:pos="567"/>
          <w:tab w:val="right" w:pos="9190"/>
        </w:tabs>
        <w:spacing w:line="480" w:lineRule="auto"/>
        <w:ind w:left="1560" w:right="0" w:hanging="426"/>
        <w:rPr>
          <w:rFonts w:ascii="Times New Roman" w:hAnsi="Times New Roman" w:cs="Times New Roman"/>
          <w:sz w:val="24"/>
          <w:szCs w:val="24"/>
          <w:lang w:val="id-ID"/>
        </w:rPr>
      </w:pPr>
      <w:r>
        <w:rPr>
          <w:rFonts w:ascii="Times New Roman" w:hAnsi="Times New Roman" w:cs="Times New Roman"/>
          <w:sz w:val="24"/>
          <w:szCs w:val="24"/>
          <w:lang w:val="id-ID"/>
        </w:rPr>
        <w:t>Faktor Internal LSPBM Usaha Bersama</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35</w:t>
      </w:r>
    </w:p>
    <w:p w:rsidR="00696077" w:rsidRDefault="00696077" w:rsidP="00696077">
      <w:pPr>
        <w:pStyle w:val="NoSpacing"/>
        <w:tabs>
          <w:tab w:val="left" w:pos="567"/>
          <w:tab w:val="right" w:pos="9190"/>
        </w:tabs>
        <w:spacing w:line="480" w:lineRule="auto"/>
        <w:ind w:left="1560" w:right="0"/>
        <w:rPr>
          <w:rFonts w:ascii="Times New Roman" w:hAnsi="Times New Roman" w:cs="Times New Roman"/>
          <w:sz w:val="24"/>
          <w:szCs w:val="24"/>
          <w:lang w:val="id-ID"/>
        </w:rPr>
      </w:pPr>
      <w:r>
        <w:rPr>
          <w:rFonts w:ascii="Times New Roman" w:hAnsi="Times New Roman" w:cs="Times New Roman"/>
          <w:sz w:val="24"/>
          <w:szCs w:val="24"/>
          <w:lang w:val="id-ID"/>
        </w:rPr>
        <w:t>6.1.1 K</w:t>
      </w:r>
      <w:r w:rsidR="00CC16A5">
        <w:rPr>
          <w:rFonts w:ascii="Times New Roman" w:hAnsi="Times New Roman" w:cs="Times New Roman"/>
          <w:sz w:val="24"/>
          <w:szCs w:val="24"/>
          <w:lang w:val="id-ID"/>
        </w:rPr>
        <w:t>epengurusan LSPBM Usaha Bersama</w:t>
      </w:r>
      <w:r>
        <w:rPr>
          <w:rFonts w:ascii="Times New Roman" w:hAnsi="Times New Roman" w:cs="Times New Roman"/>
          <w:sz w:val="24"/>
          <w:szCs w:val="24"/>
          <w:lang w:val="id-ID"/>
        </w:rPr>
        <w:tab/>
      </w:r>
      <w:r w:rsidR="008B7CE3">
        <w:rPr>
          <w:rFonts w:ascii="Times New Roman" w:hAnsi="Times New Roman" w:cs="Times New Roman"/>
          <w:sz w:val="24"/>
          <w:szCs w:val="24"/>
          <w:lang w:val="id-ID"/>
        </w:rPr>
        <w:t>36</w:t>
      </w:r>
    </w:p>
    <w:p w:rsidR="00CC16A5" w:rsidRPr="00873470" w:rsidRDefault="00696077" w:rsidP="00696077">
      <w:pPr>
        <w:pStyle w:val="NoSpacing"/>
        <w:tabs>
          <w:tab w:val="left" w:pos="567"/>
          <w:tab w:val="right" w:pos="9190"/>
        </w:tabs>
        <w:spacing w:line="480" w:lineRule="auto"/>
        <w:ind w:left="1560" w:right="0"/>
        <w:rPr>
          <w:rFonts w:ascii="Times New Roman" w:hAnsi="Times New Roman" w:cs="Times New Roman"/>
          <w:sz w:val="24"/>
          <w:szCs w:val="24"/>
          <w:lang w:val="id-ID"/>
        </w:rPr>
      </w:pPr>
      <w:r>
        <w:rPr>
          <w:rFonts w:ascii="Times New Roman" w:hAnsi="Times New Roman" w:cs="Times New Roman"/>
          <w:sz w:val="24"/>
          <w:szCs w:val="24"/>
          <w:lang w:val="id-ID"/>
        </w:rPr>
        <w:t xml:space="preserve">6.1.2 </w:t>
      </w:r>
      <w:r w:rsidR="00CC16A5">
        <w:rPr>
          <w:rFonts w:ascii="Times New Roman" w:hAnsi="Times New Roman" w:cs="Times New Roman"/>
          <w:sz w:val="24"/>
          <w:szCs w:val="24"/>
          <w:lang w:val="id-ID"/>
        </w:rPr>
        <w:t>Usaha Kecil dan Menengah</w:t>
      </w:r>
      <w:r>
        <w:rPr>
          <w:rFonts w:ascii="Times New Roman" w:hAnsi="Times New Roman" w:cs="Times New Roman"/>
          <w:sz w:val="24"/>
          <w:szCs w:val="24"/>
          <w:lang w:val="id-ID"/>
        </w:rPr>
        <w:tab/>
      </w:r>
      <w:r w:rsidR="008B7CE3">
        <w:rPr>
          <w:rFonts w:ascii="Times New Roman" w:hAnsi="Times New Roman" w:cs="Times New Roman"/>
          <w:sz w:val="24"/>
          <w:szCs w:val="24"/>
          <w:lang w:val="id-ID"/>
        </w:rPr>
        <w:t>36</w:t>
      </w:r>
    </w:p>
    <w:p w:rsidR="00CC16A5" w:rsidRPr="00873470" w:rsidRDefault="00CC16A5" w:rsidP="005037B5">
      <w:pPr>
        <w:pStyle w:val="NoSpacing"/>
        <w:numPr>
          <w:ilvl w:val="1"/>
          <w:numId w:val="46"/>
        </w:numPr>
        <w:tabs>
          <w:tab w:val="left" w:pos="567"/>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Faktor Ekternal LSPBM Usaha Bersama</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37</w:t>
      </w:r>
    </w:p>
    <w:p w:rsidR="00CC16A5" w:rsidRDefault="00696077" w:rsidP="005037B5">
      <w:pPr>
        <w:pStyle w:val="NoSpacing"/>
        <w:tabs>
          <w:tab w:val="left" w:pos="567"/>
          <w:tab w:val="right" w:pos="9190"/>
        </w:tabs>
        <w:spacing w:line="480" w:lineRule="auto"/>
        <w:ind w:left="1560" w:right="0" w:hanging="426"/>
        <w:rPr>
          <w:rFonts w:ascii="Times New Roman" w:hAnsi="Times New Roman" w:cs="Times New Roman"/>
          <w:sz w:val="24"/>
          <w:szCs w:val="24"/>
          <w:lang w:val="id-ID"/>
        </w:rPr>
      </w:pPr>
      <w:r>
        <w:rPr>
          <w:rFonts w:ascii="Times New Roman" w:hAnsi="Times New Roman" w:cs="Times New Roman"/>
          <w:sz w:val="24"/>
          <w:szCs w:val="24"/>
          <w:lang w:val="id-ID"/>
        </w:rPr>
        <w:tab/>
      </w:r>
      <w:r w:rsidR="00CC16A5">
        <w:rPr>
          <w:rFonts w:ascii="Times New Roman" w:hAnsi="Times New Roman" w:cs="Times New Roman"/>
          <w:sz w:val="24"/>
          <w:szCs w:val="24"/>
          <w:lang w:val="id-ID"/>
        </w:rPr>
        <w:t>6.2.1  Aparat Desa</w:t>
      </w:r>
      <w:r>
        <w:rPr>
          <w:rFonts w:ascii="Times New Roman" w:hAnsi="Times New Roman" w:cs="Times New Roman"/>
          <w:sz w:val="24"/>
          <w:szCs w:val="24"/>
          <w:lang w:val="id-ID"/>
        </w:rPr>
        <w:tab/>
      </w:r>
      <w:r w:rsidR="008B7CE3">
        <w:rPr>
          <w:rFonts w:ascii="Times New Roman" w:hAnsi="Times New Roman" w:cs="Times New Roman"/>
          <w:sz w:val="24"/>
          <w:szCs w:val="24"/>
          <w:lang w:val="id-ID"/>
        </w:rPr>
        <w:t>37</w:t>
      </w:r>
    </w:p>
    <w:p w:rsidR="00CC16A5" w:rsidRDefault="00696077" w:rsidP="005037B5">
      <w:pPr>
        <w:pStyle w:val="NoSpacing"/>
        <w:tabs>
          <w:tab w:val="left" w:pos="567"/>
          <w:tab w:val="right" w:pos="9190"/>
        </w:tabs>
        <w:spacing w:line="480" w:lineRule="auto"/>
        <w:ind w:left="1560" w:right="0" w:hanging="426"/>
        <w:rPr>
          <w:rFonts w:ascii="Times New Roman" w:hAnsi="Times New Roman" w:cs="Times New Roman"/>
          <w:sz w:val="24"/>
          <w:szCs w:val="24"/>
          <w:lang w:val="id-ID"/>
        </w:rPr>
      </w:pPr>
      <w:r>
        <w:rPr>
          <w:rFonts w:ascii="Times New Roman" w:hAnsi="Times New Roman" w:cs="Times New Roman"/>
          <w:sz w:val="24"/>
          <w:szCs w:val="24"/>
          <w:lang w:val="id-ID"/>
        </w:rPr>
        <w:tab/>
      </w:r>
      <w:r w:rsidR="00CC16A5">
        <w:rPr>
          <w:rFonts w:ascii="Times New Roman" w:hAnsi="Times New Roman" w:cs="Times New Roman"/>
          <w:sz w:val="24"/>
          <w:szCs w:val="24"/>
          <w:lang w:val="id-ID"/>
        </w:rPr>
        <w:t>6.2.2. Dinas Terkait</w:t>
      </w:r>
      <w:r>
        <w:rPr>
          <w:rFonts w:ascii="Times New Roman" w:hAnsi="Times New Roman" w:cs="Times New Roman"/>
          <w:sz w:val="24"/>
          <w:szCs w:val="24"/>
          <w:lang w:val="id-ID"/>
        </w:rPr>
        <w:tab/>
      </w:r>
      <w:r w:rsidR="008B7CE3">
        <w:rPr>
          <w:rFonts w:ascii="Times New Roman" w:hAnsi="Times New Roman" w:cs="Times New Roman"/>
          <w:sz w:val="24"/>
          <w:szCs w:val="24"/>
          <w:lang w:val="id-ID"/>
        </w:rPr>
        <w:t>37</w:t>
      </w:r>
    </w:p>
    <w:p w:rsidR="00CC16A5" w:rsidRPr="00873470" w:rsidRDefault="00696077" w:rsidP="005037B5">
      <w:pPr>
        <w:pStyle w:val="NoSpacing"/>
        <w:tabs>
          <w:tab w:val="left" w:pos="567"/>
          <w:tab w:val="right" w:pos="9190"/>
        </w:tabs>
        <w:spacing w:line="480" w:lineRule="auto"/>
        <w:ind w:left="1560" w:right="0" w:hanging="426"/>
        <w:rPr>
          <w:rFonts w:ascii="Times New Roman" w:hAnsi="Times New Roman" w:cs="Times New Roman"/>
          <w:sz w:val="24"/>
          <w:szCs w:val="24"/>
          <w:lang w:val="id-ID"/>
        </w:rPr>
      </w:pPr>
      <w:r>
        <w:rPr>
          <w:rFonts w:ascii="Times New Roman" w:hAnsi="Times New Roman" w:cs="Times New Roman"/>
          <w:sz w:val="24"/>
          <w:szCs w:val="24"/>
          <w:lang w:val="id-ID"/>
        </w:rPr>
        <w:tab/>
      </w:r>
      <w:r w:rsidR="00CC16A5">
        <w:rPr>
          <w:rFonts w:ascii="Times New Roman" w:hAnsi="Times New Roman" w:cs="Times New Roman"/>
          <w:sz w:val="24"/>
          <w:szCs w:val="24"/>
          <w:lang w:val="id-ID"/>
        </w:rPr>
        <w:t xml:space="preserve">6.2.3. Undang </w:t>
      </w:r>
      <w:r>
        <w:rPr>
          <w:rFonts w:ascii="Times New Roman" w:hAnsi="Times New Roman" w:cs="Times New Roman"/>
          <w:sz w:val="24"/>
          <w:szCs w:val="24"/>
          <w:lang w:val="id-ID"/>
        </w:rPr>
        <w:t>–</w:t>
      </w:r>
      <w:r w:rsidR="00CC16A5">
        <w:rPr>
          <w:rFonts w:ascii="Times New Roman" w:hAnsi="Times New Roman" w:cs="Times New Roman"/>
          <w:sz w:val="24"/>
          <w:szCs w:val="24"/>
          <w:lang w:val="id-ID"/>
        </w:rPr>
        <w:t xml:space="preserve"> Undang</w:t>
      </w:r>
      <w:r>
        <w:rPr>
          <w:rFonts w:ascii="Times New Roman" w:hAnsi="Times New Roman" w:cs="Times New Roman"/>
          <w:sz w:val="24"/>
          <w:szCs w:val="24"/>
          <w:lang w:val="id-ID"/>
        </w:rPr>
        <w:tab/>
      </w:r>
      <w:r w:rsidR="008B7CE3">
        <w:rPr>
          <w:rFonts w:ascii="Times New Roman" w:hAnsi="Times New Roman" w:cs="Times New Roman"/>
          <w:sz w:val="24"/>
          <w:szCs w:val="24"/>
          <w:lang w:val="id-ID"/>
        </w:rPr>
        <w:t>37</w:t>
      </w:r>
    </w:p>
    <w:p w:rsidR="00CC16A5" w:rsidRPr="00911610" w:rsidRDefault="00CC16A5" w:rsidP="005037B5">
      <w:pPr>
        <w:pStyle w:val="NoSpacing"/>
        <w:numPr>
          <w:ilvl w:val="1"/>
          <w:numId w:val="46"/>
        </w:numPr>
        <w:tabs>
          <w:tab w:val="left" w:pos="567"/>
          <w:tab w:val="right" w:pos="9190"/>
        </w:tabs>
        <w:ind w:left="1560" w:right="0" w:hanging="426"/>
        <w:rPr>
          <w:rFonts w:ascii="Times New Roman" w:hAnsi="Times New Roman" w:cs="Times New Roman"/>
          <w:sz w:val="24"/>
          <w:szCs w:val="24"/>
        </w:rPr>
      </w:pPr>
      <w:r>
        <w:rPr>
          <w:rFonts w:ascii="Times New Roman" w:hAnsi="Times New Roman" w:cs="Times New Roman"/>
          <w:sz w:val="24"/>
          <w:szCs w:val="24"/>
          <w:lang w:val="id-ID"/>
        </w:rPr>
        <w:lastRenderedPageBreak/>
        <w:t>Penentuan Kekuatan,Kelemahan,  Peluang dan Ancaman LSPBM Usaha Bersama</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38</w:t>
      </w:r>
    </w:p>
    <w:p w:rsidR="00CC16A5" w:rsidRPr="005903AB" w:rsidRDefault="00CC16A5" w:rsidP="005037B5">
      <w:pPr>
        <w:pStyle w:val="NoSpacing"/>
        <w:tabs>
          <w:tab w:val="left" w:pos="567"/>
          <w:tab w:val="right" w:pos="9190"/>
        </w:tabs>
        <w:ind w:left="1560" w:right="0" w:hanging="426"/>
        <w:rPr>
          <w:rFonts w:ascii="Times New Roman" w:hAnsi="Times New Roman" w:cs="Times New Roman"/>
          <w:sz w:val="24"/>
          <w:szCs w:val="24"/>
        </w:rPr>
      </w:pPr>
    </w:p>
    <w:p w:rsidR="00CC16A5" w:rsidRPr="005903AB" w:rsidRDefault="00CC16A5" w:rsidP="005037B5">
      <w:pPr>
        <w:pStyle w:val="NoSpacing"/>
        <w:numPr>
          <w:ilvl w:val="1"/>
          <w:numId w:val="46"/>
        </w:numPr>
        <w:tabs>
          <w:tab w:val="left" w:pos="567"/>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Analisa SWOT</w:t>
      </w:r>
      <w:r w:rsidR="00696077">
        <w:rPr>
          <w:rFonts w:ascii="Times New Roman" w:hAnsi="Times New Roman" w:cs="Times New Roman"/>
          <w:sz w:val="24"/>
          <w:szCs w:val="24"/>
          <w:lang w:val="id-ID"/>
        </w:rPr>
        <w:tab/>
      </w:r>
      <w:r w:rsidR="008B7CE3">
        <w:rPr>
          <w:rFonts w:ascii="Times New Roman" w:hAnsi="Times New Roman" w:cs="Times New Roman"/>
          <w:sz w:val="24"/>
          <w:szCs w:val="24"/>
          <w:lang w:val="id-ID"/>
        </w:rPr>
        <w:t>45</w:t>
      </w:r>
    </w:p>
    <w:p w:rsidR="00CC16A5" w:rsidRPr="00873470" w:rsidRDefault="00696077" w:rsidP="00696077">
      <w:pPr>
        <w:pStyle w:val="NoSpacing"/>
        <w:tabs>
          <w:tab w:val="left" w:pos="1134"/>
          <w:tab w:val="right" w:pos="9190"/>
        </w:tabs>
        <w:spacing w:line="480" w:lineRule="auto"/>
        <w:ind w:left="1134" w:right="0" w:hanging="1134"/>
        <w:rPr>
          <w:rFonts w:ascii="Times New Roman" w:hAnsi="Times New Roman" w:cs="Times New Roman"/>
          <w:b/>
          <w:sz w:val="24"/>
          <w:szCs w:val="24"/>
          <w:lang w:val="id-ID"/>
        </w:rPr>
      </w:pPr>
      <w:r>
        <w:rPr>
          <w:rFonts w:ascii="Times New Roman" w:hAnsi="Times New Roman" w:cs="Times New Roman"/>
          <w:b/>
          <w:sz w:val="24"/>
          <w:szCs w:val="24"/>
        </w:rPr>
        <w:t>BAB</w:t>
      </w:r>
      <w:r>
        <w:rPr>
          <w:rFonts w:ascii="Times New Roman" w:hAnsi="Times New Roman" w:cs="Times New Roman"/>
          <w:b/>
          <w:sz w:val="24"/>
          <w:szCs w:val="24"/>
          <w:lang w:val="id-ID"/>
        </w:rPr>
        <w:t xml:space="preserve"> </w:t>
      </w:r>
      <w:r w:rsidR="00CC16A5">
        <w:rPr>
          <w:rFonts w:ascii="Times New Roman" w:hAnsi="Times New Roman" w:cs="Times New Roman"/>
          <w:b/>
          <w:sz w:val="24"/>
          <w:szCs w:val="24"/>
          <w:lang w:val="id-ID"/>
        </w:rPr>
        <w:t>V</w:t>
      </w:r>
      <w:r w:rsidR="00CC16A5" w:rsidRPr="005E1A3D">
        <w:rPr>
          <w:rFonts w:ascii="Times New Roman" w:hAnsi="Times New Roman" w:cs="Times New Roman"/>
          <w:b/>
          <w:sz w:val="24"/>
          <w:szCs w:val="24"/>
        </w:rPr>
        <w:t>II</w:t>
      </w:r>
      <w:r w:rsidR="00CC16A5" w:rsidRPr="005E1A3D">
        <w:rPr>
          <w:rFonts w:ascii="Times New Roman" w:hAnsi="Times New Roman" w:cs="Times New Roman"/>
          <w:b/>
          <w:sz w:val="24"/>
          <w:szCs w:val="24"/>
          <w:lang w:val="id-ID"/>
        </w:rPr>
        <w:t xml:space="preserve"> </w:t>
      </w:r>
      <w:r>
        <w:rPr>
          <w:rFonts w:ascii="Times New Roman" w:hAnsi="Times New Roman" w:cs="Times New Roman"/>
          <w:b/>
          <w:sz w:val="24"/>
          <w:szCs w:val="24"/>
          <w:lang w:val="id-ID"/>
        </w:rPr>
        <w:tab/>
      </w:r>
      <w:r w:rsidR="00CC16A5">
        <w:rPr>
          <w:rFonts w:ascii="Times New Roman" w:hAnsi="Times New Roman" w:cs="Times New Roman"/>
          <w:b/>
          <w:sz w:val="24"/>
          <w:szCs w:val="24"/>
          <w:lang w:val="id-ID"/>
        </w:rPr>
        <w:t>PENUTUP</w:t>
      </w:r>
      <w:r w:rsidR="00BF31CE">
        <w:rPr>
          <w:rFonts w:ascii="Times New Roman" w:hAnsi="Times New Roman" w:cs="Times New Roman"/>
          <w:b/>
          <w:sz w:val="24"/>
          <w:szCs w:val="24"/>
          <w:lang w:val="id-ID"/>
        </w:rPr>
        <w:tab/>
      </w:r>
    </w:p>
    <w:p w:rsidR="00CC16A5" w:rsidRPr="00873470" w:rsidRDefault="00CC16A5" w:rsidP="00696077">
      <w:pPr>
        <w:pStyle w:val="NoSpacing"/>
        <w:numPr>
          <w:ilvl w:val="1"/>
          <w:numId w:val="47"/>
        </w:numPr>
        <w:tabs>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 xml:space="preserve"> Kesimpulan</w:t>
      </w:r>
      <w:r w:rsidR="00696077">
        <w:rPr>
          <w:rFonts w:ascii="Times New Roman" w:hAnsi="Times New Roman" w:cs="Times New Roman"/>
          <w:sz w:val="24"/>
          <w:szCs w:val="24"/>
          <w:lang w:val="id-ID"/>
        </w:rPr>
        <w:tab/>
      </w:r>
      <w:r w:rsidR="002B7CC1">
        <w:rPr>
          <w:rFonts w:ascii="Times New Roman" w:hAnsi="Times New Roman" w:cs="Times New Roman"/>
          <w:sz w:val="24"/>
          <w:szCs w:val="24"/>
          <w:lang w:val="id-ID"/>
        </w:rPr>
        <w:t>51</w:t>
      </w:r>
    </w:p>
    <w:p w:rsidR="002B7CC1" w:rsidRPr="002B7CC1" w:rsidRDefault="00CC16A5" w:rsidP="00696077">
      <w:pPr>
        <w:pStyle w:val="NoSpacing"/>
        <w:numPr>
          <w:ilvl w:val="1"/>
          <w:numId w:val="47"/>
        </w:numPr>
        <w:tabs>
          <w:tab w:val="right" w:pos="9190"/>
        </w:tabs>
        <w:spacing w:line="480" w:lineRule="auto"/>
        <w:ind w:left="1560" w:right="0" w:hanging="426"/>
        <w:rPr>
          <w:rFonts w:ascii="Times New Roman" w:hAnsi="Times New Roman" w:cs="Times New Roman"/>
          <w:sz w:val="24"/>
          <w:szCs w:val="24"/>
        </w:rPr>
      </w:pPr>
      <w:r>
        <w:rPr>
          <w:rFonts w:ascii="Times New Roman" w:hAnsi="Times New Roman" w:cs="Times New Roman"/>
          <w:sz w:val="24"/>
          <w:szCs w:val="24"/>
          <w:lang w:val="id-ID"/>
        </w:rPr>
        <w:t xml:space="preserve"> Saran - Saran</w:t>
      </w:r>
      <w:r>
        <w:rPr>
          <w:rFonts w:ascii="Times New Roman" w:hAnsi="Times New Roman" w:cs="Times New Roman"/>
          <w:sz w:val="24"/>
          <w:szCs w:val="24"/>
          <w:lang w:val="id-ID"/>
        </w:rPr>
        <w:tab/>
      </w:r>
      <w:r w:rsidR="002B7CC1">
        <w:rPr>
          <w:rFonts w:ascii="Times New Roman" w:hAnsi="Times New Roman" w:cs="Times New Roman"/>
          <w:sz w:val="24"/>
          <w:szCs w:val="24"/>
          <w:lang w:val="id-ID"/>
        </w:rPr>
        <w:t>52</w:t>
      </w:r>
    </w:p>
    <w:p w:rsidR="002B7CC1" w:rsidRDefault="002B7CC1" w:rsidP="002B7CC1">
      <w:pPr>
        <w:pStyle w:val="NoSpacing"/>
        <w:tabs>
          <w:tab w:val="right" w:pos="9190"/>
        </w:tabs>
        <w:spacing w:line="480" w:lineRule="auto"/>
        <w:ind w:left="0" w:right="0"/>
        <w:rPr>
          <w:rFonts w:ascii="Times New Roman" w:hAnsi="Times New Roman" w:cs="Times New Roman"/>
          <w:sz w:val="24"/>
          <w:szCs w:val="24"/>
          <w:lang w:val="id-ID"/>
        </w:rPr>
      </w:pPr>
    </w:p>
    <w:p w:rsidR="00CC16A5" w:rsidRPr="002B7CC1" w:rsidRDefault="002B7CC1" w:rsidP="002B7CC1">
      <w:pPr>
        <w:pStyle w:val="NoSpacing"/>
        <w:tabs>
          <w:tab w:val="right" w:pos="9190"/>
        </w:tabs>
        <w:spacing w:line="480" w:lineRule="auto"/>
        <w:ind w:left="0" w:right="0"/>
        <w:rPr>
          <w:rFonts w:ascii="Times New Roman" w:hAnsi="Times New Roman" w:cs="Times New Roman"/>
          <w:b/>
          <w:sz w:val="24"/>
          <w:szCs w:val="24"/>
        </w:rPr>
      </w:pPr>
      <w:r w:rsidRPr="002B7CC1">
        <w:rPr>
          <w:rFonts w:ascii="Times New Roman" w:hAnsi="Times New Roman" w:cs="Times New Roman"/>
          <w:b/>
          <w:sz w:val="24"/>
          <w:szCs w:val="24"/>
          <w:lang w:val="id-ID"/>
        </w:rPr>
        <w:t>DAFTAR PUSTAKA</w:t>
      </w:r>
      <w:r>
        <w:rPr>
          <w:rFonts w:ascii="Times New Roman" w:hAnsi="Times New Roman" w:cs="Times New Roman"/>
          <w:b/>
          <w:sz w:val="24"/>
          <w:szCs w:val="24"/>
          <w:lang w:val="id-ID"/>
        </w:rPr>
        <w:tab/>
      </w:r>
      <w:r>
        <w:rPr>
          <w:rFonts w:ascii="Times New Roman" w:hAnsi="Times New Roman" w:cs="Times New Roman"/>
          <w:sz w:val="24"/>
          <w:szCs w:val="24"/>
          <w:lang w:val="id-ID"/>
        </w:rPr>
        <w:t>53</w:t>
      </w:r>
      <w:r w:rsidR="00CC16A5" w:rsidRPr="002B7CC1">
        <w:rPr>
          <w:rFonts w:ascii="Times New Roman" w:hAnsi="Times New Roman" w:cs="Times New Roman"/>
          <w:b/>
          <w:sz w:val="24"/>
          <w:szCs w:val="24"/>
          <w:lang w:val="id-ID"/>
        </w:rPr>
        <w:tab/>
      </w:r>
      <w:r w:rsidR="00CC16A5" w:rsidRPr="002B7CC1">
        <w:rPr>
          <w:rFonts w:ascii="Times New Roman" w:hAnsi="Times New Roman" w:cs="Times New Roman"/>
          <w:b/>
          <w:sz w:val="24"/>
          <w:szCs w:val="24"/>
          <w:lang w:val="id-ID"/>
        </w:rPr>
        <w:tab/>
      </w:r>
      <w:r w:rsidR="00CC16A5" w:rsidRPr="002B7CC1">
        <w:rPr>
          <w:rFonts w:ascii="Times New Roman" w:hAnsi="Times New Roman" w:cs="Times New Roman"/>
          <w:b/>
          <w:sz w:val="24"/>
          <w:szCs w:val="24"/>
          <w:lang w:val="id-ID"/>
        </w:rPr>
        <w:tab/>
      </w:r>
      <w:r w:rsidR="00CC16A5" w:rsidRPr="002B7CC1">
        <w:rPr>
          <w:rFonts w:ascii="Times New Roman" w:hAnsi="Times New Roman" w:cs="Times New Roman"/>
          <w:b/>
          <w:sz w:val="24"/>
          <w:szCs w:val="24"/>
          <w:lang w:val="id-ID"/>
        </w:rPr>
        <w:tab/>
      </w:r>
      <w:r w:rsidR="00CC16A5" w:rsidRPr="002B7CC1">
        <w:rPr>
          <w:rFonts w:ascii="Times New Roman" w:hAnsi="Times New Roman" w:cs="Times New Roman"/>
          <w:b/>
          <w:sz w:val="24"/>
          <w:szCs w:val="24"/>
          <w:lang w:val="id-ID"/>
        </w:rPr>
        <w:tab/>
      </w:r>
      <w:r w:rsidR="00CC16A5" w:rsidRPr="002B7CC1">
        <w:rPr>
          <w:rFonts w:ascii="Times New Roman" w:hAnsi="Times New Roman" w:cs="Times New Roman"/>
          <w:b/>
          <w:sz w:val="24"/>
          <w:szCs w:val="24"/>
          <w:lang w:val="id-ID"/>
        </w:rPr>
        <w:tab/>
      </w:r>
    </w:p>
    <w:p w:rsidR="00116387" w:rsidRDefault="002B7CC1" w:rsidP="002B7CC1">
      <w:pPr>
        <w:spacing w:before="100" w:beforeAutospacing="1" w:after="100" w:afterAutospacing="1" w:line="240" w:lineRule="auto"/>
        <w:jc w:val="both"/>
        <w:outlineLvl w:val="1"/>
        <w:rPr>
          <w:rFonts w:ascii="Times New Roman" w:eastAsia="Times New Roman" w:hAnsi="Times New Roman" w:cs="Times New Roman"/>
          <w:bCs/>
          <w:sz w:val="24"/>
          <w:szCs w:val="24"/>
          <w:lang w:eastAsia="id-ID"/>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116387" w:rsidRDefault="00116387" w:rsidP="00CC16A5">
      <w:pPr>
        <w:pStyle w:val="NoSpacing"/>
        <w:spacing w:line="480" w:lineRule="auto"/>
        <w:ind w:left="0" w:right="0"/>
        <w:rPr>
          <w:rFonts w:ascii="Times New Roman" w:hAnsi="Times New Roman" w:cs="Times New Roman"/>
          <w:b/>
          <w:sz w:val="24"/>
          <w:szCs w:val="24"/>
          <w:lang w:val="id-ID"/>
        </w:rPr>
      </w:pPr>
    </w:p>
    <w:p w:rsidR="00CC16A5" w:rsidRPr="00BF0720" w:rsidRDefault="00CC16A5" w:rsidP="008B7CE3">
      <w:pPr>
        <w:pStyle w:val="NoSpacing"/>
        <w:ind w:left="0" w:right="0"/>
        <w:rPr>
          <w:rFonts w:ascii="Times New Roman" w:hAnsi="Times New Roman" w:cs="Times New Roman"/>
          <w:b/>
          <w:sz w:val="24"/>
          <w:szCs w:val="24"/>
          <w:lang w:val="id-ID"/>
        </w:rPr>
      </w:pPr>
      <w:r w:rsidRPr="00BF0720">
        <w:rPr>
          <w:rFonts w:ascii="Times New Roman" w:hAnsi="Times New Roman" w:cs="Times New Roman"/>
          <w:b/>
          <w:sz w:val="24"/>
          <w:szCs w:val="24"/>
          <w:lang w:val="id-ID"/>
        </w:rPr>
        <w:lastRenderedPageBreak/>
        <w:t>DAFTAR TABEL</w:t>
      </w:r>
    </w:p>
    <w:p w:rsidR="00CC16A5" w:rsidRPr="003E2145" w:rsidRDefault="00CC16A5" w:rsidP="008B7CE3">
      <w:pPr>
        <w:pStyle w:val="NoSpacing"/>
        <w:tabs>
          <w:tab w:val="right" w:pos="9190"/>
        </w:tabs>
        <w:ind w:left="0" w:right="0"/>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008B7CE3">
        <w:rPr>
          <w:rFonts w:ascii="Times New Roman" w:hAnsi="Times New Roman" w:cs="Times New Roman"/>
          <w:sz w:val="24"/>
          <w:szCs w:val="24"/>
          <w:lang w:val="id-ID"/>
        </w:rPr>
        <w:t>abel</w:t>
      </w:r>
      <w:r w:rsidR="008B7CE3">
        <w:rPr>
          <w:rFonts w:ascii="Times New Roman" w:hAnsi="Times New Roman" w:cs="Times New Roman"/>
          <w:sz w:val="24"/>
          <w:szCs w:val="24"/>
          <w:lang w:val="id-ID"/>
        </w:rPr>
        <w:tab/>
        <w:t>Halaman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Halaman</w:t>
      </w:r>
    </w:p>
    <w:p w:rsidR="00CC16A5" w:rsidRPr="00696077" w:rsidRDefault="00696077" w:rsidP="005006E9">
      <w:pPr>
        <w:pStyle w:val="NoSpacing"/>
        <w:tabs>
          <w:tab w:val="right" w:pos="9190"/>
        </w:tabs>
        <w:spacing w:line="48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4.1</w:t>
      </w:r>
      <w:r w:rsidR="005006E9">
        <w:rPr>
          <w:rFonts w:ascii="Times New Roman" w:hAnsi="Times New Roman" w:cs="Times New Roman"/>
          <w:sz w:val="24"/>
          <w:szCs w:val="24"/>
          <w:lang w:val="id-ID"/>
        </w:rPr>
        <w:t>.1.</w:t>
      </w:r>
      <w:r>
        <w:rPr>
          <w:rFonts w:ascii="Times New Roman" w:hAnsi="Times New Roman" w:cs="Times New Roman"/>
          <w:sz w:val="24"/>
          <w:szCs w:val="24"/>
          <w:lang w:val="id-ID"/>
        </w:rPr>
        <w:t xml:space="preserve"> </w:t>
      </w:r>
      <w:r w:rsidR="00CC16A5">
        <w:rPr>
          <w:rFonts w:ascii="Times New Roman" w:hAnsi="Times New Roman" w:cs="Times New Roman"/>
          <w:sz w:val="24"/>
          <w:szCs w:val="24"/>
          <w:lang w:val="id-ID"/>
        </w:rPr>
        <w:t xml:space="preserve">Jarak antara Ibu Kota Kecamatan dengan Desa di Kecamatan Sojol </w:t>
      </w:r>
      <w:r w:rsidR="00CC16A5">
        <w:rPr>
          <w:rFonts w:ascii="Times New Roman" w:hAnsi="Times New Roman" w:cs="Times New Roman"/>
          <w:sz w:val="24"/>
          <w:szCs w:val="24"/>
          <w:lang w:val="id-ID"/>
        </w:rPr>
        <w:tab/>
      </w:r>
      <w:r w:rsidR="00BF31CE">
        <w:rPr>
          <w:rFonts w:ascii="Times New Roman" w:hAnsi="Times New Roman" w:cs="Times New Roman"/>
          <w:sz w:val="24"/>
          <w:szCs w:val="24"/>
          <w:lang w:val="id-ID"/>
        </w:rPr>
        <w:t>17</w:t>
      </w:r>
    </w:p>
    <w:p w:rsidR="00CC16A5" w:rsidRDefault="00CC16A5" w:rsidP="00696077">
      <w:pPr>
        <w:pStyle w:val="NoSpacing"/>
        <w:tabs>
          <w:tab w:val="right" w:pos="9190"/>
        </w:tabs>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4</w:t>
      </w:r>
      <w:r>
        <w:rPr>
          <w:rFonts w:ascii="Times New Roman" w:hAnsi="Times New Roman" w:cs="Times New Roman"/>
          <w:sz w:val="24"/>
          <w:szCs w:val="24"/>
        </w:rPr>
        <w:t>.</w:t>
      </w:r>
      <w:r>
        <w:rPr>
          <w:rFonts w:ascii="Times New Roman" w:hAnsi="Times New Roman" w:cs="Times New Roman"/>
          <w:sz w:val="24"/>
          <w:szCs w:val="24"/>
          <w:lang w:val="id-ID"/>
        </w:rPr>
        <w:t>2</w:t>
      </w:r>
      <w:r w:rsidR="005006E9">
        <w:rPr>
          <w:rFonts w:ascii="Times New Roman" w:hAnsi="Times New Roman" w:cs="Times New Roman"/>
          <w:sz w:val="24"/>
          <w:szCs w:val="24"/>
          <w:lang w:val="id-ID"/>
        </w:rPr>
        <w:t xml:space="preserve">.2. </w:t>
      </w:r>
      <w:r>
        <w:rPr>
          <w:rFonts w:ascii="Times New Roman" w:hAnsi="Times New Roman" w:cs="Times New Roman"/>
          <w:sz w:val="24"/>
          <w:szCs w:val="24"/>
          <w:lang w:val="id-ID"/>
        </w:rPr>
        <w:t xml:space="preserve">Jumlah Rumah Tangga,Penduduk dan Rata-rata Rumah Tangga Menurut </w:t>
      </w:r>
    </w:p>
    <w:p w:rsidR="00CC16A5" w:rsidRPr="00BF31CE" w:rsidRDefault="00CC16A5" w:rsidP="00696077">
      <w:pPr>
        <w:pStyle w:val="NoSpacing"/>
        <w:tabs>
          <w:tab w:val="right" w:pos="9190"/>
        </w:tabs>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96077">
        <w:rPr>
          <w:rFonts w:ascii="Times New Roman" w:hAnsi="Times New Roman" w:cs="Times New Roman"/>
          <w:sz w:val="24"/>
          <w:szCs w:val="24"/>
          <w:lang w:val="id-ID"/>
        </w:rPr>
        <w:tab/>
      </w:r>
      <w:r w:rsidR="005006E9">
        <w:rPr>
          <w:rFonts w:ascii="Times New Roman" w:hAnsi="Times New Roman" w:cs="Times New Roman"/>
          <w:sz w:val="24"/>
          <w:szCs w:val="24"/>
          <w:lang w:val="id-ID"/>
        </w:rPr>
        <w:t xml:space="preserve">   </w:t>
      </w:r>
      <w:r>
        <w:rPr>
          <w:rFonts w:ascii="Times New Roman" w:hAnsi="Times New Roman" w:cs="Times New Roman"/>
          <w:sz w:val="24"/>
          <w:szCs w:val="24"/>
          <w:lang w:val="id-ID"/>
        </w:rPr>
        <w:t>Desa di Kecamatan Sojol</w:t>
      </w:r>
      <w:r>
        <w:rPr>
          <w:rFonts w:ascii="Times New Roman" w:hAnsi="Times New Roman" w:cs="Times New Roman"/>
          <w:sz w:val="24"/>
          <w:szCs w:val="24"/>
        </w:rPr>
        <w:tab/>
      </w:r>
      <w:r w:rsidR="008B7CE3">
        <w:rPr>
          <w:rFonts w:ascii="Times New Roman" w:hAnsi="Times New Roman" w:cs="Times New Roman"/>
          <w:sz w:val="24"/>
          <w:szCs w:val="24"/>
          <w:lang w:val="id-ID"/>
        </w:rPr>
        <w:t>21</w:t>
      </w:r>
    </w:p>
    <w:p w:rsidR="00CC16A5" w:rsidRDefault="00CC16A5" w:rsidP="00696077">
      <w:pPr>
        <w:pStyle w:val="NoSpacing"/>
        <w:tabs>
          <w:tab w:val="right" w:pos="9190"/>
        </w:tabs>
        <w:ind w:left="426" w:right="0"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C16A5" w:rsidRDefault="00CC16A5" w:rsidP="00696077">
      <w:pPr>
        <w:pStyle w:val="NoSpacing"/>
        <w:tabs>
          <w:tab w:val="right" w:pos="9190"/>
        </w:tabs>
        <w:spacing w:line="48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4</w:t>
      </w:r>
      <w:r>
        <w:rPr>
          <w:rFonts w:ascii="Times New Roman" w:hAnsi="Times New Roman" w:cs="Times New Roman"/>
          <w:sz w:val="24"/>
          <w:szCs w:val="24"/>
        </w:rPr>
        <w:t>.</w:t>
      </w:r>
      <w:r>
        <w:rPr>
          <w:rFonts w:ascii="Times New Roman" w:hAnsi="Times New Roman" w:cs="Times New Roman"/>
          <w:sz w:val="24"/>
          <w:szCs w:val="24"/>
          <w:lang w:val="id-ID"/>
        </w:rPr>
        <w:t>2</w:t>
      </w:r>
      <w:r w:rsidR="005006E9">
        <w:rPr>
          <w:rFonts w:ascii="Times New Roman" w:hAnsi="Times New Roman" w:cs="Times New Roman"/>
          <w:sz w:val="24"/>
          <w:szCs w:val="24"/>
          <w:lang w:val="id-ID"/>
        </w:rPr>
        <w:t xml:space="preserve">.3. </w:t>
      </w:r>
      <w:r>
        <w:rPr>
          <w:rFonts w:ascii="Times New Roman" w:hAnsi="Times New Roman" w:cs="Times New Roman"/>
          <w:sz w:val="24"/>
          <w:szCs w:val="24"/>
          <w:lang w:val="id-ID"/>
        </w:rPr>
        <w:t>Penduduk berdasarkan Kategori Usia</w:t>
      </w:r>
      <w:r w:rsidR="008B7CE3">
        <w:rPr>
          <w:rFonts w:ascii="Times New Roman" w:hAnsi="Times New Roman" w:cs="Times New Roman"/>
          <w:sz w:val="24"/>
          <w:szCs w:val="24"/>
          <w:lang w:val="id-ID"/>
        </w:rPr>
        <w:tab/>
        <w:t>22</w:t>
      </w:r>
    </w:p>
    <w:p w:rsidR="00CC16A5" w:rsidRDefault="00CC16A5" w:rsidP="00696077">
      <w:pPr>
        <w:pStyle w:val="NoSpacing"/>
        <w:tabs>
          <w:tab w:val="right" w:pos="9190"/>
        </w:tabs>
        <w:spacing w:line="48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4.2.</w:t>
      </w:r>
      <w:r w:rsidR="005006E9">
        <w:rPr>
          <w:rFonts w:ascii="Times New Roman" w:hAnsi="Times New Roman" w:cs="Times New Roman"/>
          <w:sz w:val="24"/>
          <w:szCs w:val="24"/>
          <w:lang w:val="id-ID"/>
        </w:rPr>
        <w:t>4</w:t>
      </w:r>
      <w:r>
        <w:rPr>
          <w:rFonts w:ascii="Times New Roman" w:hAnsi="Times New Roman" w:cs="Times New Roman"/>
          <w:sz w:val="24"/>
          <w:szCs w:val="24"/>
          <w:lang w:val="id-ID"/>
        </w:rPr>
        <w:t xml:space="preserve"> Penduduk Berdasarkan Pendidikan</w:t>
      </w:r>
      <w:r w:rsidR="005006E9">
        <w:rPr>
          <w:rFonts w:ascii="Times New Roman" w:hAnsi="Times New Roman" w:cs="Times New Roman"/>
          <w:sz w:val="24"/>
          <w:szCs w:val="24"/>
          <w:lang w:val="id-ID"/>
        </w:rPr>
        <w:tab/>
      </w:r>
      <w:r w:rsidR="008B7CE3">
        <w:rPr>
          <w:rFonts w:ascii="Times New Roman" w:hAnsi="Times New Roman" w:cs="Times New Roman"/>
          <w:sz w:val="24"/>
          <w:szCs w:val="24"/>
          <w:lang w:val="id-ID"/>
        </w:rPr>
        <w:t>24</w:t>
      </w:r>
      <w:r w:rsidR="00BF31CE">
        <w:rPr>
          <w:rFonts w:ascii="Times New Roman" w:hAnsi="Times New Roman" w:cs="Times New Roman"/>
          <w:sz w:val="24"/>
          <w:szCs w:val="24"/>
          <w:lang w:val="id-ID"/>
        </w:rPr>
        <w:tab/>
      </w:r>
    </w:p>
    <w:p w:rsidR="00CC16A5" w:rsidRDefault="00CC16A5" w:rsidP="00696077">
      <w:pPr>
        <w:pStyle w:val="NoSpacing"/>
        <w:tabs>
          <w:tab w:val="right" w:pos="9190"/>
        </w:tabs>
        <w:spacing w:line="48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4.2.</w:t>
      </w:r>
      <w:r w:rsidR="005006E9">
        <w:rPr>
          <w:rFonts w:ascii="Times New Roman" w:hAnsi="Times New Roman" w:cs="Times New Roman"/>
          <w:sz w:val="24"/>
          <w:szCs w:val="24"/>
          <w:lang w:val="id-ID"/>
        </w:rPr>
        <w:t>5</w:t>
      </w:r>
      <w:r>
        <w:rPr>
          <w:rFonts w:ascii="Times New Roman" w:hAnsi="Times New Roman" w:cs="Times New Roman"/>
          <w:sz w:val="24"/>
          <w:szCs w:val="24"/>
          <w:lang w:val="id-ID"/>
        </w:rPr>
        <w:t xml:space="preserve"> Sarana Kesehatan Desa Siboang</w:t>
      </w:r>
      <w:r w:rsidR="005006E9">
        <w:rPr>
          <w:rFonts w:ascii="Times New Roman" w:hAnsi="Times New Roman" w:cs="Times New Roman"/>
          <w:sz w:val="24"/>
          <w:szCs w:val="24"/>
          <w:lang w:val="id-ID"/>
        </w:rPr>
        <w:tab/>
      </w:r>
      <w:r w:rsidR="008B7CE3">
        <w:rPr>
          <w:rFonts w:ascii="Times New Roman" w:hAnsi="Times New Roman" w:cs="Times New Roman"/>
          <w:sz w:val="24"/>
          <w:szCs w:val="24"/>
          <w:lang w:val="id-ID"/>
        </w:rPr>
        <w:t>24</w:t>
      </w:r>
    </w:p>
    <w:p w:rsidR="00CC16A5" w:rsidRDefault="00CC16A5" w:rsidP="00696077">
      <w:pPr>
        <w:pStyle w:val="NoSpacing"/>
        <w:tabs>
          <w:tab w:val="right" w:pos="9190"/>
        </w:tabs>
        <w:spacing w:line="48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4.3.</w:t>
      </w:r>
      <w:r w:rsidR="005006E9">
        <w:rPr>
          <w:rFonts w:ascii="Times New Roman" w:hAnsi="Times New Roman" w:cs="Times New Roman"/>
          <w:sz w:val="24"/>
          <w:szCs w:val="24"/>
          <w:lang w:val="id-ID"/>
        </w:rPr>
        <w:t>6.</w:t>
      </w:r>
      <w:r>
        <w:rPr>
          <w:rFonts w:ascii="Times New Roman" w:hAnsi="Times New Roman" w:cs="Times New Roman"/>
          <w:sz w:val="24"/>
          <w:szCs w:val="24"/>
          <w:lang w:val="id-ID"/>
        </w:rPr>
        <w:t xml:space="preserve"> Jenis Pekerjaan di Desa Siboang</w:t>
      </w:r>
      <w:r w:rsidR="005006E9">
        <w:rPr>
          <w:rFonts w:ascii="Times New Roman" w:hAnsi="Times New Roman" w:cs="Times New Roman"/>
          <w:sz w:val="24"/>
          <w:szCs w:val="24"/>
          <w:lang w:val="id-ID"/>
        </w:rPr>
        <w:tab/>
      </w:r>
      <w:r w:rsidR="008B7CE3">
        <w:rPr>
          <w:rFonts w:ascii="Times New Roman" w:hAnsi="Times New Roman" w:cs="Times New Roman"/>
          <w:sz w:val="24"/>
          <w:szCs w:val="24"/>
          <w:lang w:val="id-ID"/>
        </w:rPr>
        <w:t>26</w:t>
      </w:r>
    </w:p>
    <w:p w:rsidR="00CC16A5" w:rsidRDefault="00CC16A5" w:rsidP="00696077">
      <w:pPr>
        <w:pStyle w:val="NoSpacing"/>
        <w:tabs>
          <w:tab w:val="right" w:pos="9190"/>
        </w:tabs>
        <w:spacing w:line="48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6.3.</w:t>
      </w:r>
      <w:r w:rsidR="005006E9">
        <w:rPr>
          <w:rFonts w:ascii="Times New Roman" w:hAnsi="Times New Roman" w:cs="Times New Roman"/>
          <w:sz w:val="24"/>
          <w:szCs w:val="24"/>
          <w:lang w:val="id-ID"/>
        </w:rPr>
        <w:t>7</w:t>
      </w:r>
      <w:r>
        <w:rPr>
          <w:rFonts w:ascii="Times New Roman" w:hAnsi="Times New Roman" w:cs="Times New Roman"/>
          <w:sz w:val="24"/>
          <w:szCs w:val="24"/>
          <w:lang w:val="id-ID"/>
        </w:rPr>
        <w:t xml:space="preserve"> Faktor Internal LSPBM Usaha Bersama Desa Siboang Tahun 2017</w:t>
      </w:r>
      <w:r w:rsidR="00F27C99">
        <w:rPr>
          <w:rFonts w:ascii="Times New Roman" w:hAnsi="Times New Roman" w:cs="Times New Roman"/>
          <w:sz w:val="24"/>
          <w:szCs w:val="24"/>
          <w:lang w:val="id-ID"/>
        </w:rPr>
        <w:tab/>
        <w:t>42</w:t>
      </w:r>
    </w:p>
    <w:p w:rsidR="00CC16A5" w:rsidRDefault="00CC16A5" w:rsidP="00696077">
      <w:pPr>
        <w:pStyle w:val="NoSpacing"/>
        <w:tabs>
          <w:tab w:val="right" w:pos="9190"/>
        </w:tabs>
        <w:spacing w:line="48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6.3.</w:t>
      </w:r>
      <w:r w:rsidR="005006E9">
        <w:rPr>
          <w:rFonts w:ascii="Times New Roman" w:hAnsi="Times New Roman" w:cs="Times New Roman"/>
          <w:sz w:val="24"/>
          <w:szCs w:val="24"/>
          <w:lang w:val="id-ID"/>
        </w:rPr>
        <w:t>8.</w:t>
      </w:r>
      <w:r>
        <w:rPr>
          <w:rFonts w:ascii="Times New Roman" w:hAnsi="Times New Roman" w:cs="Times New Roman"/>
          <w:sz w:val="24"/>
          <w:szCs w:val="24"/>
          <w:lang w:val="id-ID"/>
        </w:rPr>
        <w:t xml:space="preserve"> Faktor Ekternal LSPBM Usaha Bersama Desa Siboang Tahun 2017</w:t>
      </w:r>
      <w:r w:rsidR="00F27C99">
        <w:rPr>
          <w:rFonts w:ascii="Times New Roman" w:hAnsi="Times New Roman" w:cs="Times New Roman"/>
          <w:sz w:val="24"/>
          <w:szCs w:val="24"/>
          <w:lang w:val="id-ID"/>
        </w:rPr>
        <w:tab/>
      </w:r>
      <w:r w:rsidR="008B7CE3">
        <w:rPr>
          <w:rFonts w:ascii="Times New Roman" w:hAnsi="Times New Roman" w:cs="Times New Roman"/>
          <w:sz w:val="24"/>
          <w:szCs w:val="24"/>
          <w:lang w:val="id-ID"/>
        </w:rPr>
        <w:t>43</w:t>
      </w:r>
    </w:p>
    <w:p w:rsidR="00CC16A5" w:rsidRDefault="00CC16A5" w:rsidP="00696077">
      <w:pPr>
        <w:pStyle w:val="NoSpacing"/>
        <w:tabs>
          <w:tab w:val="right" w:pos="9190"/>
        </w:tabs>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6.3.</w:t>
      </w:r>
      <w:r w:rsidR="005006E9">
        <w:rPr>
          <w:rFonts w:ascii="Times New Roman" w:hAnsi="Times New Roman" w:cs="Times New Roman"/>
          <w:sz w:val="24"/>
          <w:szCs w:val="24"/>
          <w:lang w:val="id-ID"/>
        </w:rPr>
        <w:t>9.</w:t>
      </w:r>
      <w:r>
        <w:rPr>
          <w:rFonts w:ascii="Times New Roman" w:hAnsi="Times New Roman" w:cs="Times New Roman"/>
          <w:sz w:val="24"/>
          <w:szCs w:val="24"/>
          <w:lang w:val="id-ID"/>
        </w:rPr>
        <w:t xml:space="preserve"> Rekapitulasi Hasil Perhitungan Kekuatan, Kelemahan, Peluang dan Ancaman</w:t>
      </w:r>
    </w:p>
    <w:p w:rsidR="00CC16A5" w:rsidRDefault="00CC16A5" w:rsidP="00696077">
      <w:pPr>
        <w:pStyle w:val="NoSpacing"/>
        <w:tabs>
          <w:tab w:val="right" w:pos="9190"/>
        </w:tabs>
        <w:spacing w:line="36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006E9">
        <w:rPr>
          <w:rFonts w:ascii="Times New Roman" w:hAnsi="Times New Roman" w:cs="Times New Roman"/>
          <w:sz w:val="24"/>
          <w:szCs w:val="24"/>
          <w:lang w:val="id-ID"/>
        </w:rPr>
        <w:t xml:space="preserve">   </w:t>
      </w:r>
      <w:r>
        <w:rPr>
          <w:rFonts w:ascii="Times New Roman" w:hAnsi="Times New Roman" w:cs="Times New Roman"/>
          <w:sz w:val="24"/>
          <w:szCs w:val="24"/>
          <w:lang w:val="id-ID"/>
        </w:rPr>
        <w:t>LSPBM Usaha Bersma Desa Siboang</w:t>
      </w:r>
      <w:r w:rsidR="00F27C99">
        <w:rPr>
          <w:rFonts w:ascii="Times New Roman" w:hAnsi="Times New Roman" w:cs="Times New Roman"/>
          <w:sz w:val="24"/>
          <w:szCs w:val="24"/>
          <w:lang w:val="id-ID"/>
        </w:rPr>
        <w:tab/>
      </w:r>
      <w:r w:rsidR="008B7CE3">
        <w:rPr>
          <w:rFonts w:ascii="Times New Roman" w:hAnsi="Times New Roman" w:cs="Times New Roman"/>
          <w:sz w:val="24"/>
          <w:szCs w:val="24"/>
          <w:lang w:val="id-ID"/>
        </w:rPr>
        <w:t>44</w:t>
      </w:r>
    </w:p>
    <w:p w:rsidR="00CC16A5" w:rsidRDefault="00CC16A5" w:rsidP="00696077">
      <w:pPr>
        <w:pStyle w:val="NoSpacing"/>
        <w:tabs>
          <w:tab w:val="right" w:pos="9190"/>
        </w:tabs>
        <w:spacing w:line="36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6.4.</w:t>
      </w:r>
      <w:r w:rsidR="005006E9">
        <w:rPr>
          <w:rFonts w:ascii="Times New Roman" w:hAnsi="Times New Roman" w:cs="Times New Roman"/>
          <w:sz w:val="24"/>
          <w:szCs w:val="24"/>
          <w:lang w:val="id-ID"/>
        </w:rPr>
        <w:t xml:space="preserve">10. </w:t>
      </w:r>
      <w:r>
        <w:rPr>
          <w:rFonts w:ascii="Times New Roman" w:hAnsi="Times New Roman" w:cs="Times New Roman"/>
          <w:sz w:val="24"/>
          <w:szCs w:val="24"/>
          <w:lang w:val="id-ID"/>
        </w:rPr>
        <w:t>Analisa SWOT</w:t>
      </w:r>
      <w:r w:rsidR="00F27C99">
        <w:rPr>
          <w:rFonts w:ascii="Times New Roman" w:hAnsi="Times New Roman" w:cs="Times New Roman"/>
          <w:sz w:val="24"/>
          <w:szCs w:val="24"/>
          <w:lang w:val="id-ID"/>
        </w:rPr>
        <w:tab/>
        <w:t>45</w:t>
      </w:r>
    </w:p>
    <w:p w:rsidR="00CC16A5" w:rsidRDefault="00CC16A5" w:rsidP="00696077">
      <w:pPr>
        <w:pStyle w:val="NoSpacing"/>
        <w:tabs>
          <w:tab w:val="right" w:pos="9190"/>
        </w:tabs>
        <w:spacing w:line="360" w:lineRule="auto"/>
        <w:ind w:left="426" w:right="0" w:hanging="426"/>
        <w:rPr>
          <w:rFonts w:ascii="Times New Roman" w:hAnsi="Times New Roman" w:cs="Times New Roman"/>
          <w:sz w:val="24"/>
          <w:szCs w:val="24"/>
          <w:lang w:val="id-ID"/>
        </w:rPr>
      </w:pPr>
      <w:r>
        <w:rPr>
          <w:rFonts w:ascii="Times New Roman" w:hAnsi="Times New Roman" w:cs="Times New Roman"/>
          <w:sz w:val="24"/>
          <w:szCs w:val="24"/>
          <w:lang w:val="id-ID"/>
        </w:rPr>
        <w:t>6.4.</w:t>
      </w:r>
      <w:r w:rsidR="005006E9">
        <w:rPr>
          <w:rFonts w:ascii="Times New Roman" w:hAnsi="Times New Roman" w:cs="Times New Roman"/>
          <w:sz w:val="24"/>
          <w:szCs w:val="24"/>
          <w:lang w:val="id-ID"/>
        </w:rPr>
        <w:t>11.</w:t>
      </w:r>
      <w:r>
        <w:rPr>
          <w:rFonts w:ascii="Times New Roman" w:hAnsi="Times New Roman" w:cs="Times New Roman"/>
          <w:sz w:val="24"/>
          <w:szCs w:val="24"/>
          <w:lang w:val="id-ID"/>
        </w:rPr>
        <w:t xml:space="preserve"> Peratingan Alternatif Strategi Pengembangan LSPBMUsaha Bersama Desa Siboang</w:t>
      </w:r>
      <w:r w:rsidR="00F27C99">
        <w:rPr>
          <w:rFonts w:ascii="Times New Roman" w:hAnsi="Times New Roman" w:cs="Times New Roman"/>
          <w:sz w:val="24"/>
          <w:szCs w:val="24"/>
          <w:lang w:val="id-ID"/>
        </w:rPr>
        <w:tab/>
      </w:r>
      <w:r w:rsidR="008B7CE3">
        <w:rPr>
          <w:rFonts w:ascii="Times New Roman" w:hAnsi="Times New Roman" w:cs="Times New Roman"/>
          <w:sz w:val="24"/>
          <w:szCs w:val="24"/>
          <w:lang w:val="id-ID"/>
        </w:rPr>
        <w:t>49</w:t>
      </w:r>
    </w:p>
    <w:p w:rsidR="005006E9" w:rsidRDefault="005006E9" w:rsidP="00C26228">
      <w:pPr>
        <w:pStyle w:val="NoSpacing"/>
        <w:spacing w:after="120"/>
        <w:ind w:left="0" w:right="0"/>
        <w:rPr>
          <w:rFonts w:ascii="Times New Roman" w:hAnsi="Times New Roman" w:cs="Times New Roman"/>
          <w:b/>
          <w:sz w:val="24"/>
          <w:szCs w:val="24"/>
          <w:lang w:val="id-ID"/>
        </w:rPr>
      </w:pPr>
    </w:p>
    <w:p w:rsidR="00CC16A5" w:rsidRDefault="00CC16A5" w:rsidP="00C26228">
      <w:pPr>
        <w:pStyle w:val="NoSpacing"/>
        <w:spacing w:after="120"/>
        <w:ind w:left="0" w:right="0"/>
        <w:rPr>
          <w:rFonts w:ascii="Times New Roman" w:hAnsi="Times New Roman" w:cs="Times New Roman"/>
          <w:b/>
          <w:sz w:val="24"/>
          <w:szCs w:val="24"/>
          <w:lang w:val="id-ID"/>
        </w:rPr>
      </w:pPr>
      <w:r w:rsidRPr="003E2145">
        <w:rPr>
          <w:rFonts w:ascii="Times New Roman" w:hAnsi="Times New Roman" w:cs="Times New Roman"/>
          <w:b/>
          <w:sz w:val="24"/>
          <w:szCs w:val="24"/>
          <w:lang w:val="id-ID"/>
        </w:rPr>
        <w:t>DAFTAR GAMBAR</w:t>
      </w:r>
    </w:p>
    <w:p w:rsidR="00CC16A5" w:rsidRDefault="00C26228" w:rsidP="00696077">
      <w:pPr>
        <w:pStyle w:val="NoSpacing"/>
        <w:tabs>
          <w:tab w:val="right" w:pos="9190"/>
        </w:tabs>
        <w:spacing w:line="480" w:lineRule="auto"/>
        <w:ind w:left="0" w:right="0"/>
        <w:jc w:val="both"/>
        <w:rPr>
          <w:rFonts w:ascii="Times New Roman" w:hAnsi="Times New Roman" w:cs="Times New Roman"/>
          <w:sz w:val="24"/>
          <w:szCs w:val="24"/>
          <w:lang w:val="id-ID"/>
        </w:rPr>
      </w:pPr>
      <w:r>
        <w:rPr>
          <w:rFonts w:ascii="Times New Roman" w:hAnsi="Times New Roman" w:cs="Times New Roman"/>
          <w:sz w:val="24"/>
          <w:szCs w:val="24"/>
          <w:lang w:val="id-ID"/>
        </w:rPr>
        <w:t>Gambar</w:t>
      </w:r>
      <w:r w:rsidR="00CC16A5">
        <w:rPr>
          <w:rFonts w:ascii="Times New Roman" w:hAnsi="Times New Roman" w:cs="Times New Roman"/>
          <w:sz w:val="24"/>
          <w:szCs w:val="24"/>
          <w:lang w:val="id-ID"/>
        </w:rPr>
        <w:t xml:space="preserve"> </w:t>
      </w:r>
      <w:r w:rsidR="00696077">
        <w:rPr>
          <w:rFonts w:ascii="Times New Roman" w:hAnsi="Times New Roman" w:cs="Times New Roman"/>
          <w:sz w:val="24"/>
          <w:szCs w:val="24"/>
          <w:lang w:val="id-ID"/>
        </w:rPr>
        <w:tab/>
      </w:r>
      <w:r w:rsidR="00CC16A5">
        <w:rPr>
          <w:rFonts w:ascii="Times New Roman" w:hAnsi="Times New Roman" w:cs="Times New Roman"/>
          <w:sz w:val="24"/>
          <w:szCs w:val="24"/>
          <w:lang w:val="id-ID"/>
        </w:rPr>
        <w:t>Halaman</w:t>
      </w:r>
    </w:p>
    <w:p w:rsidR="00CC16A5" w:rsidRDefault="005006E9" w:rsidP="00C26228">
      <w:pPr>
        <w:pStyle w:val="NoSpacing"/>
        <w:numPr>
          <w:ilvl w:val="1"/>
          <w:numId w:val="43"/>
        </w:numPr>
        <w:tabs>
          <w:tab w:val="right" w:pos="9190"/>
        </w:tabs>
        <w:ind w:right="0"/>
        <w:rPr>
          <w:rFonts w:ascii="Times New Roman" w:hAnsi="Times New Roman" w:cs="Times New Roman"/>
          <w:sz w:val="24"/>
          <w:szCs w:val="24"/>
          <w:lang w:val="id-ID"/>
        </w:rPr>
      </w:pPr>
      <w:r>
        <w:rPr>
          <w:rFonts w:ascii="Times New Roman" w:hAnsi="Times New Roman" w:cs="Times New Roman"/>
          <w:sz w:val="24"/>
          <w:szCs w:val="24"/>
          <w:lang w:val="id-ID"/>
        </w:rPr>
        <w:t xml:space="preserve">. 1 </w:t>
      </w:r>
      <w:r w:rsidR="00CC16A5">
        <w:rPr>
          <w:rFonts w:ascii="Times New Roman" w:hAnsi="Times New Roman" w:cs="Times New Roman"/>
          <w:sz w:val="24"/>
          <w:szCs w:val="24"/>
          <w:lang w:val="id-ID"/>
        </w:rPr>
        <w:t>Kerangka Pemikiran Eksistensi LSPBM dalam Pembangunan</w:t>
      </w:r>
    </w:p>
    <w:p w:rsidR="00CC16A5" w:rsidRDefault="005006E9" w:rsidP="00C26228">
      <w:pPr>
        <w:pStyle w:val="NoSpacing"/>
        <w:tabs>
          <w:tab w:val="right" w:pos="9190"/>
        </w:tabs>
        <w:ind w:left="357" w:right="0"/>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CC16A5">
        <w:rPr>
          <w:rFonts w:ascii="Times New Roman" w:hAnsi="Times New Roman" w:cs="Times New Roman"/>
          <w:sz w:val="24"/>
          <w:szCs w:val="24"/>
          <w:lang w:val="id-ID"/>
        </w:rPr>
        <w:t>Ekonomi Pedesaan</w:t>
      </w:r>
      <w:r w:rsidR="00CC16A5">
        <w:rPr>
          <w:rFonts w:ascii="Times New Roman" w:hAnsi="Times New Roman" w:cs="Times New Roman"/>
          <w:sz w:val="24"/>
          <w:szCs w:val="24"/>
          <w:lang w:val="id-ID"/>
        </w:rPr>
        <w:tab/>
      </w:r>
      <w:r w:rsidR="00CC16A5">
        <w:rPr>
          <w:rFonts w:ascii="Times New Roman" w:hAnsi="Times New Roman" w:cs="Times New Roman"/>
          <w:sz w:val="24"/>
          <w:szCs w:val="24"/>
        </w:rPr>
        <w:t xml:space="preserve">  </w:t>
      </w:r>
      <w:r w:rsidR="00F27C99">
        <w:rPr>
          <w:rFonts w:ascii="Times New Roman" w:hAnsi="Times New Roman" w:cs="Times New Roman"/>
          <w:sz w:val="24"/>
          <w:szCs w:val="24"/>
          <w:lang w:val="id-ID"/>
        </w:rPr>
        <w:t>1</w:t>
      </w:r>
      <w:r w:rsidR="00CC16A5">
        <w:rPr>
          <w:rFonts w:ascii="Times New Roman" w:hAnsi="Times New Roman" w:cs="Times New Roman"/>
          <w:sz w:val="24"/>
          <w:szCs w:val="24"/>
          <w:lang w:val="id-ID"/>
        </w:rPr>
        <w:t>1</w:t>
      </w:r>
    </w:p>
    <w:p w:rsidR="00CC16A5" w:rsidRPr="00061E30" w:rsidRDefault="00CC16A5" w:rsidP="00C26228">
      <w:pPr>
        <w:pStyle w:val="NoSpacing"/>
        <w:tabs>
          <w:tab w:val="right" w:pos="9190"/>
        </w:tabs>
        <w:ind w:left="357" w:right="0"/>
        <w:rPr>
          <w:rFonts w:ascii="Times New Roman" w:hAnsi="Times New Roman" w:cs="Times New Roman"/>
          <w:sz w:val="24"/>
          <w:szCs w:val="24"/>
          <w:lang w:val="id-ID"/>
        </w:rPr>
      </w:pPr>
    </w:p>
    <w:p w:rsidR="00C26228" w:rsidRDefault="00C26228" w:rsidP="00C26228">
      <w:pPr>
        <w:pStyle w:val="NoSpacing"/>
        <w:tabs>
          <w:tab w:val="right" w:pos="9190"/>
        </w:tabs>
        <w:spacing w:line="480" w:lineRule="auto"/>
        <w:ind w:left="0" w:right="0"/>
        <w:rPr>
          <w:rFonts w:ascii="Times New Roman" w:hAnsi="Times New Roman" w:cs="Times New Roman"/>
          <w:sz w:val="24"/>
          <w:szCs w:val="24"/>
          <w:lang w:val="id-ID"/>
        </w:rPr>
      </w:pPr>
      <w:r>
        <w:rPr>
          <w:rFonts w:ascii="Times New Roman" w:hAnsi="Times New Roman" w:cs="Times New Roman"/>
          <w:sz w:val="24"/>
          <w:szCs w:val="24"/>
          <w:lang w:val="id-ID"/>
        </w:rPr>
        <w:t>4.1</w:t>
      </w:r>
      <w:r w:rsidR="005006E9">
        <w:rPr>
          <w:rFonts w:ascii="Times New Roman" w:hAnsi="Times New Roman" w:cs="Times New Roman"/>
          <w:sz w:val="24"/>
          <w:szCs w:val="24"/>
          <w:lang w:val="id-ID"/>
        </w:rPr>
        <w:t xml:space="preserve">.2 </w:t>
      </w:r>
      <w:r>
        <w:rPr>
          <w:rFonts w:ascii="Times New Roman" w:hAnsi="Times New Roman" w:cs="Times New Roman"/>
          <w:sz w:val="24"/>
          <w:szCs w:val="24"/>
          <w:lang w:val="id-ID"/>
        </w:rPr>
        <w:t xml:space="preserve"> </w:t>
      </w:r>
      <w:r w:rsidR="00CC16A5">
        <w:rPr>
          <w:rFonts w:ascii="Times New Roman" w:hAnsi="Times New Roman" w:cs="Times New Roman"/>
          <w:sz w:val="24"/>
          <w:szCs w:val="24"/>
          <w:lang w:val="id-ID"/>
        </w:rPr>
        <w:t>Gambar PETA Wilayah Kecamatan Sojol</w:t>
      </w:r>
      <w:r w:rsidR="00CC16A5">
        <w:rPr>
          <w:rFonts w:ascii="Times New Roman" w:hAnsi="Times New Roman" w:cs="Times New Roman"/>
          <w:sz w:val="24"/>
          <w:szCs w:val="24"/>
        </w:rPr>
        <w:t xml:space="preserve"> </w:t>
      </w:r>
      <w:r w:rsidR="008B7CE3">
        <w:rPr>
          <w:rFonts w:ascii="Times New Roman" w:hAnsi="Times New Roman" w:cs="Times New Roman"/>
          <w:sz w:val="24"/>
          <w:szCs w:val="24"/>
        </w:rPr>
        <w:t xml:space="preserve">                       </w:t>
      </w:r>
      <w:r w:rsidR="008B7CE3">
        <w:rPr>
          <w:rFonts w:ascii="Times New Roman" w:hAnsi="Times New Roman" w:cs="Times New Roman"/>
          <w:sz w:val="24"/>
          <w:szCs w:val="24"/>
        </w:rPr>
        <w:tab/>
        <w:t>20</w:t>
      </w:r>
    </w:p>
    <w:p w:rsidR="00CC16A5" w:rsidRDefault="00C26228" w:rsidP="00C26228">
      <w:pPr>
        <w:pStyle w:val="NoSpacing"/>
        <w:tabs>
          <w:tab w:val="right" w:pos="9190"/>
        </w:tabs>
        <w:spacing w:line="480" w:lineRule="auto"/>
        <w:ind w:left="0" w:right="0"/>
        <w:rPr>
          <w:rFonts w:ascii="Times New Roman" w:hAnsi="Times New Roman" w:cs="Times New Roman"/>
          <w:sz w:val="24"/>
          <w:szCs w:val="24"/>
        </w:rPr>
      </w:pPr>
      <w:r>
        <w:rPr>
          <w:rFonts w:ascii="Times New Roman" w:hAnsi="Times New Roman" w:cs="Times New Roman"/>
          <w:sz w:val="24"/>
          <w:szCs w:val="24"/>
          <w:lang w:val="id-ID"/>
        </w:rPr>
        <w:t>6.1</w:t>
      </w:r>
      <w:r w:rsidR="005006E9">
        <w:rPr>
          <w:rFonts w:ascii="Times New Roman" w:hAnsi="Times New Roman" w:cs="Times New Roman"/>
          <w:sz w:val="24"/>
          <w:szCs w:val="24"/>
          <w:lang w:val="id-ID"/>
        </w:rPr>
        <w:t>.3.</w:t>
      </w:r>
      <w:r>
        <w:rPr>
          <w:rFonts w:ascii="Times New Roman" w:hAnsi="Times New Roman" w:cs="Times New Roman"/>
          <w:sz w:val="24"/>
          <w:szCs w:val="24"/>
          <w:lang w:val="id-ID"/>
        </w:rPr>
        <w:t xml:space="preserve"> </w:t>
      </w:r>
      <w:r w:rsidR="00CC16A5">
        <w:rPr>
          <w:rFonts w:ascii="Times New Roman" w:hAnsi="Times New Roman" w:cs="Times New Roman"/>
          <w:sz w:val="24"/>
          <w:szCs w:val="24"/>
          <w:lang w:val="id-ID"/>
        </w:rPr>
        <w:t>Struktur O</w:t>
      </w:r>
      <w:r w:rsidR="00F27C99">
        <w:rPr>
          <w:rFonts w:ascii="Times New Roman" w:hAnsi="Times New Roman" w:cs="Times New Roman"/>
          <w:sz w:val="24"/>
          <w:szCs w:val="24"/>
          <w:lang w:val="id-ID"/>
        </w:rPr>
        <w:t>rganisasi LSPBM Usaha Bersam</w:t>
      </w:r>
      <w:r w:rsidR="008B7CE3">
        <w:rPr>
          <w:rFonts w:ascii="Times New Roman" w:hAnsi="Times New Roman" w:cs="Times New Roman"/>
          <w:sz w:val="24"/>
          <w:szCs w:val="24"/>
          <w:lang w:val="id-ID"/>
        </w:rPr>
        <w:t>a</w:t>
      </w:r>
      <w:r w:rsidR="008B7CE3">
        <w:rPr>
          <w:rFonts w:ascii="Times New Roman" w:hAnsi="Times New Roman" w:cs="Times New Roman"/>
          <w:sz w:val="24"/>
          <w:szCs w:val="24"/>
          <w:lang w:val="id-ID"/>
        </w:rPr>
        <w:tab/>
        <w:t>35</w:t>
      </w:r>
    </w:p>
    <w:p w:rsidR="00CC16A5" w:rsidRDefault="00CC16A5" w:rsidP="00CC16A5">
      <w:pPr>
        <w:pStyle w:val="NoSpacing"/>
        <w:spacing w:line="480" w:lineRule="auto"/>
        <w:ind w:left="0" w:right="0"/>
        <w:rPr>
          <w:rFonts w:ascii="Times New Roman" w:hAnsi="Times New Roman" w:cs="Times New Roman"/>
          <w:b/>
          <w:sz w:val="24"/>
          <w:szCs w:val="24"/>
          <w:lang w:val="id-ID"/>
        </w:rPr>
      </w:pPr>
      <w:r w:rsidRPr="003E2145">
        <w:rPr>
          <w:rFonts w:ascii="Times New Roman" w:hAnsi="Times New Roman" w:cs="Times New Roman"/>
          <w:b/>
          <w:sz w:val="24"/>
          <w:szCs w:val="24"/>
          <w:lang w:val="id-ID"/>
        </w:rPr>
        <w:t xml:space="preserve">DAFTAR </w:t>
      </w:r>
      <w:r>
        <w:rPr>
          <w:rFonts w:ascii="Times New Roman" w:hAnsi="Times New Roman" w:cs="Times New Roman"/>
          <w:b/>
          <w:sz w:val="24"/>
          <w:szCs w:val="24"/>
          <w:lang w:val="id-ID"/>
        </w:rPr>
        <w:t>LAMPIRAN</w:t>
      </w:r>
    </w:p>
    <w:p w:rsidR="00CC16A5" w:rsidRDefault="00CC16A5" w:rsidP="005006E9">
      <w:pPr>
        <w:pStyle w:val="NoSpacing"/>
        <w:tabs>
          <w:tab w:val="right" w:pos="9190"/>
        </w:tabs>
        <w:spacing w:line="480" w:lineRule="auto"/>
        <w:ind w:left="0" w:right="0"/>
        <w:jc w:val="both"/>
        <w:rPr>
          <w:rFonts w:ascii="Times New Roman" w:hAnsi="Times New Roman" w:cs="Times New Roman"/>
          <w:sz w:val="24"/>
          <w:szCs w:val="24"/>
          <w:lang w:val="id-ID"/>
        </w:rPr>
      </w:pPr>
      <w:r>
        <w:rPr>
          <w:rFonts w:ascii="Times New Roman" w:hAnsi="Times New Roman" w:cs="Times New Roman"/>
          <w:sz w:val="24"/>
          <w:szCs w:val="24"/>
          <w:lang w:val="id-ID"/>
        </w:rPr>
        <w:t>Lampiran</w:t>
      </w:r>
      <w:r>
        <w:rPr>
          <w:rFonts w:ascii="Times New Roman" w:hAnsi="Times New Roman" w:cs="Times New Roman"/>
          <w:sz w:val="24"/>
          <w:szCs w:val="24"/>
          <w:lang w:val="id-ID"/>
        </w:rPr>
        <w:tab/>
        <w:t xml:space="preserve">  Halaman</w:t>
      </w:r>
    </w:p>
    <w:p w:rsidR="00CC16A5" w:rsidRPr="00BF0720" w:rsidRDefault="00CC16A5" w:rsidP="005006E9">
      <w:pPr>
        <w:pStyle w:val="NoSpacing"/>
        <w:tabs>
          <w:tab w:val="right" w:pos="9190"/>
        </w:tabs>
        <w:spacing w:line="480" w:lineRule="auto"/>
        <w:ind w:left="0" w:right="0"/>
        <w:rPr>
          <w:rFonts w:ascii="Times New Roman" w:hAnsi="Times New Roman" w:cs="Times New Roman"/>
          <w:sz w:val="24"/>
          <w:szCs w:val="24"/>
          <w:lang w:val="id-ID"/>
        </w:rPr>
      </w:pPr>
      <w:r>
        <w:rPr>
          <w:rFonts w:ascii="Times New Roman" w:hAnsi="Times New Roman" w:cs="Times New Roman"/>
          <w:sz w:val="24"/>
          <w:szCs w:val="24"/>
          <w:lang w:val="id-ID"/>
        </w:rPr>
        <w:t>1.1 Matri</w:t>
      </w:r>
      <w:r w:rsidR="00F27C99">
        <w:rPr>
          <w:rFonts w:ascii="Times New Roman" w:hAnsi="Times New Roman" w:cs="Times New Roman"/>
          <w:sz w:val="24"/>
          <w:szCs w:val="24"/>
          <w:lang w:val="id-ID"/>
        </w:rPr>
        <w:t>ks Bobot IFE dan EFE</w:t>
      </w:r>
      <w:r w:rsidR="002B7CC1">
        <w:rPr>
          <w:rFonts w:ascii="Times New Roman" w:hAnsi="Times New Roman" w:cs="Times New Roman"/>
          <w:sz w:val="24"/>
          <w:szCs w:val="24"/>
          <w:lang w:val="id-ID"/>
        </w:rPr>
        <w:tab/>
      </w:r>
      <w:r w:rsidR="008B7CE3">
        <w:rPr>
          <w:rFonts w:ascii="Times New Roman" w:hAnsi="Times New Roman" w:cs="Times New Roman"/>
          <w:sz w:val="24"/>
          <w:szCs w:val="24"/>
          <w:lang w:val="id-ID"/>
        </w:rPr>
        <w:t>55</w:t>
      </w:r>
      <w:r w:rsidR="00F27C99">
        <w:rPr>
          <w:rFonts w:ascii="Times New Roman" w:hAnsi="Times New Roman" w:cs="Times New Roman"/>
          <w:sz w:val="24"/>
          <w:szCs w:val="24"/>
          <w:lang w:val="id-ID"/>
        </w:rPr>
        <w:t xml:space="preserve">         </w:t>
      </w:r>
      <w:r w:rsidR="00F27C99">
        <w:rPr>
          <w:rFonts w:ascii="Times New Roman" w:hAnsi="Times New Roman" w:cs="Times New Roman"/>
          <w:sz w:val="24"/>
          <w:szCs w:val="24"/>
          <w:lang w:val="id-ID"/>
        </w:rPr>
        <w:tab/>
      </w:r>
    </w:p>
    <w:p w:rsidR="00CC16A5" w:rsidRDefault="00CC16A5" w:rsidP="00C26228">
      <w:pPr>
        <w:pStyle w:val="NoSpacing"/>
        <w:tabs>
          <w:tab w:val="right" w:pos="9190"/>
        </w:tabs>
        <w:spacing w:line="480" w:lineRule="auto"/>
        <w:ind w:left="0" w:right="0"/>
        <w:rPr>
          <w:rFonts w:ascii="Times New Roman" w:hAnsi="Times New Roman" w:cs="Times New Roman"/>
          <w:sz w:val="24"/>
          <w:szCs w:val="24"/>
          <w:lang w:val="id-ID"/>
        </w:rPr>
      </w:pPr>
      <w:r>
        <w:rPr>
          <w:rFonts w:ascii="Times New Roman" w:hAnsi="Times New Roman" w:cs="Times New Roman"/>
          <w:sz w:val="24"/>
          <w:szCs w:val="24"/>
          <w:lang w:val="id-ID"/>
        </w:rPr>
        <w:t>2.1.Matriks Rating IFE dan EFE</w:t>
      </w:r>
      <w:r w:rsidR="00C26228">
        <w:rPr>
          <w:rFonts w:ascii="Times New Roman" w:hAnsi="Times New Roman" w:cs="Times New Roman"/>
          <w:sz w:val="24"/>
          <w:szCs w:val="24"/>
          <w:lang w:val="id-ID"/>
        </w:rPr>
        <w:tab/>
      </w:r>
      <w:r w:rsidR="008B7CE3">
        <w:rPr>
          <w:rFonts w:ascii="Times New Roman" w:hAnsi="Times New Roman" w:cs="Times New Roman"/>
          <w:sz w:val="24"/>
          <w:szCs w:val="24"/>
          <w:lang w:val="id-ID"/>
        </w:rPr>
        <w:t>56</w:t>
      </w:r>
    </w:p>
    <w:p w:rsidR="00CC16A5" w:rsidRDefault="00CC16A5" w:rsidP="00C26228">
      <w:pPr>
        <w:pStyle w:val="NoSpacing"/>
        <w:tabs>
          <w:tab w:val="right" w:pos="9190"/>
        </w:tabs>
        <w:spacing w:line="480" w:lineRule="auto"/>
        <w:ind w:left="0" w:right="0"/>
        <w:rPr>
          <w:rFonts w:ascii="Times New Roman" w:hAnsi="Times New Roman" w:cs="Times New Roman"/>
          <w:sz w:val="24"/>
          <w:szCs w:val="24"/>
          <w:lang w:val="id-ID"/>
        </w:rPr>
      </w:pPr>
      <w:r>
        <w:rPr>
          <w:rFonts w:ascii="Times New Roman" w:hAnsi="Times New Roman" w:cs="Times New Roman"/>
          <w:sz w:val="24"/>
          <w:szCs w:val="24"/>
          <w:lang w:val="id-ID"/>
        </w:rPr>
        <w:t>3.1. Pedoman Wawancara Mendalam</w:t>
      </w:r>
      <w:r w:rsidR="008B7CE3">
        <w:rPr>
          <w:rFonts w:ascii="Times New Roman" w:hAnsi="Times New Roman" w:cs="Times New Roman"/>
          <w:sz w:val="24"/>
          <w:szCs w:val="24"/>
          <w:lang w:val="id-ID"/>
        </w:rPr>
        <w:tab/>
        <w:t>59</w:t>
      </w:r>
    </w:p>
    <w:p w:rsidR="00CC16A5" w:rsidRDefault="00CC16A5" w:rsidP="00C26228">
      <w:pPr>
        <w:pStyle w:val="NoSpacing"/>
        <w:tabs>
          <w:tab w:val="right" w:pos="9190"/>
        </w:tabs>
        <w:spacing w:line="480" w:lineRule="auto"/>
        <w:ind w:left="0" w:right="0"/>
        <w:rPr>
          <w:rFonts w:ascii="Times New Roman" w:hAnsi="Times New Roman" w:cs="Times New Roman"/>
          <w:sz w:val="24"/>
          <w:szCs w:val="24"/>
          <w:lang w:val="id-ID"/>
        </w:rPr>
      </w:pPr>
      <w:r>
        <w:rPr>
          <w:rFonts w:ascii="Times New Roman" w:hAnsi="Times New Roman" w:cs="Times New Roman"/>
          <w:sz w:val="24"/>
          <w:szCs w:val="24"/>
          <w:lang w:val="id-ID"/>
        </w:rPr>
        <w:t xml:space="preserve">4.1. </w:t>
      </w:r>
      <w:r w:rsidR="008B7CE3">
        <w:rPr>
          <w:rFonts w:ascii="Times New Roman" w:hAnsi="Times New Roman" w:cs="Times New Roman"/>
          <w:sz w:val="24"/>
          <w:szCs w:val="24"/>
          <w:lang w:val="id-ID"/>
        </w:rPr>
        <w:t>Tehnik Pengumpulan Data</w:t>
      </w:r>
      <w:r w:rsidR="008B7CE3">
        <w:rPr>
          <w:rFonts w:ascii="Times New Roman" w:hAnsi="Times New Roman" w:cs="Times New Roman"/>
          <w:sz w:val="24"/>
          <w:szCs w:val="24"/>
          <w:lang w:val="id-ID"/>
        </w:rPr>
        <w:tab/>
        <w:t>61</w:t>
      </w:r>
    </w:p>
    <w:p w:rsidR="008B7CE3" w:rsidRDefault="008B7CE3" w:rsidP="00C26228">
      <w:pPr>
        <w:pStyle w:val="NoSpacing"/>
        <w:tabs>
          <w:tab w:val="right" w:pos="9190"/>
        </w:tabs>
        <w:spacing w:line="480" w:lineRule="auto"/>
        <w:ind w:left="0" w:right="0"/>
        <w:rPr>
          <w:rFonts w:ascii="Times New Roman" w:hAnsi="Times New Roman" w:cs="Times New Roman"/>
          <w:sz w:val="24"/>
          <w:szCs w:val="24"/>
          <w:lang w:val="id-ID"/>
        </w:rPr>
      </w:pPr>
      <w:r>
        <w:rPr>
          <w:rFonts w:ascii="Times New Roman" w:hAnsi="Times New Roman" w:cs="Times New Roman"/>
          <w:sz w:val="24"/>
          <w:szCs w:val="24"/>
          <w:lang w:val="id-ID"/>
        </w:rPr>
        <w:t>4.2. Kusioner</w:t>
      </w:r>
      <w:r>
        <w:rPr>
          <w:rFonts w:ascii="Times New Roman" w:hAnsi="Times New Roman" w:cs="Times New Roman"/>
          <w:sz w:val="24"/>
          <w:szCs w:val="24"/>
          <w:lang w:val="id-ID"/>
        </w:rPr>
        <w:tab/>
        <w:t>62</w:t>
      </w:r>
    </w:p>
    <w:p w:rsidR="00D370B6" w:rsidRDefault="00D370B6" w:rsidP="00DC27CD">
      <w:pPr>
        <w:spacing w:before="100" w:beforeAutospacing="1" w:after="100" w:afterAutospacing="1" w:line="240" w:lineRule="auto"/>
        <w:jc w:val="both"/>
        <w:outlineLvl w:val="1"/>
        <w:rPr>
          <w:rFonts w:ascii="Times New Roman" w:eastAsia="Times New Roman" w:hAnsi="Times New Roman" w:cs="Times New Roman"/>
          <w:b/>
          <w:bCs/>
          <w:sz w:val="32"/>
          <w:szCs w:val="32"/>
          <w:lang w:eastAsia="id-ID"/>
        </w:rPr>
        <w:sectPr w:rsidR="00D370B6" w:rsidSect="00D370B6">
          <w:headerReference w:type="default" r:id="rId8"/>
          <w:footerReference w:type="default" r:id="rId9"/>
          <w:type w:val="continuous"/>
          <w:pgSz w:w="11906" w:h="16838" w:code="9"/>
          <w:pgMar w:top="1440" w:right="1276" w:bottom="1440" w:left="1440" w:header="709" w:footer="709" w:gutter="0"/>
          <w:pgNumType w:fmt="lowerRoman" w:start="1"/>
          <w:cols w:space="708"/>
          <w:docGrid w:linePitch="360"/>
        </w:sectPr>
      </w:pPr>
    </w:p>
    <w:p w:rsidR="004C1120" w:rsidRPr="00616585" w:rsidRDefault="00937F0A" w:rsidP="00116387">
      <w:pPr>
        <w:spacing w:before="100" w:beforeAutospacing="1" w:after="100" w:afterAutospacing="1" w:line="240" w:lineRule="auto"/>
        <w:jc w:val="both"/>
        <w:outlineLvl w:val="1"/>
        <w:rPr>
          <w:rFonts w:ascii="Times New Roman" w:eastAsia="Times New Roman" w:hAnsi="Times New Roman" w:cs="Times New Roman"/>
          <w:b/>
          <w:bCs/>
          <w:sz w:val="32"/>
          <w:szCs w:val="32"/>
          <w:lang w:eastAsia="id-ID"/>
        </w:rPr>
      </w:pPr>
      <w:r w:rsidRPr="00616585">
        <w:rPr>
          <w:rFonts w:ascii="Times New Roman" w:eastAsia="Times New Roman" w:hAnsi="Times New Roman" w:cs="Times New Roman"/>
          <w:b/>
          <w:bCs/>
          <w:sz w:val="32"/>
          <w:szCs w:val="32"/>
          <w:lang w:eastAsia="id-ID"/>
        </w:rPr>
        <w:lastRenderedPageBreak/>
        <w:t>Peran</w:t>
      </w:r>
      <w:r w:rsidR="004C1120" w:rsidRPr="00616585">
        <w:rPr>
          <w:rFonts w:ascii="Times New Roman" w:eastAsia="Times New Roman" w:hAnsi="Times New Roman" w:cs="Times New Roman"/>
          <w:b/>
          <w:bCs/>
          <w:sz w:val="32"/>
          <w:szCs w:val="32"/>
          <w:lang w:eastAsia="id-ID"/>
        </w:rPr>
        <w:t xml:space="preserve"> Lembaga </w:t>
      </w:r>
      <w:r w:rsidR="00061F40" w:rsidRPr="00616585">
        <w:rPr>
          <w:rFonts w:ascii="Times New Roman" w:eastAsia="Times New Roman" w:hAnsi="Times New Roman" w:cs="Times New Roman"/>
          <w:b/>
          <w:bCs/>
          <w:sz w:val="32"/>
          <w:szCs w:val="32"/>
          <w:lang w:eastAsia="id-ID"/>
        </w:rPr>
        <w:t>Simpan Pinjam Berbasis Masyarakat</w:t>
      </w:r>
      <w:r w:rsidR="00DC27CD" w:rsidRPr="00616585">
        <w:rPr>
          <w:rFonts w:ascii="Times New Roman" w:eastAsia="Times New Roman" w:hAnsi="Times New Roman" w:cs="Times New Roman"/>
          <w:b/>
          <w:bCs/>
          <w:sz w:val="32"/>
          <w:szCs w:val="32"/>
          <w:lang w:eastAsia="id-ID"/>
        </w:rPr>
        <w:t xml:space="preserve"> (LSPBM)</w:t>
      </w:r>
      <w:r w:rsidR="00061F40" w:rsidRPr="00616585">
        <w:rPr>
          <w:rFonts w:ascii="Times New Roman" w:eastAsia="Times New Roman" w:hAnsi="Times New Roman" w:cs="Times New Roman"/>
          <w:b/>
          <w:bCs/>
          <w:sz w:val="32"/>
          <w:szCs w:val="32"/>
          <w:lang w:eastAsia="id-ID"/>
        </w:rPr>
        <w:t xml:space="preserve"> </w:t>
      </w:r>
      <w:r w:rsidR="00666300">
        <w:rPr>
          <w:rFonts w:ascii="Times New Roman" w:eastAsia="Times New Roman" w:hAnsi="Times New Roman" w:cs="Times New Roman"/>
          <w:b/>
          <w:bCs/>
          <w:sz w:val="32"/>
          <w:szCs w:val="32"/>
          <w:lang w:eastAsia="id-ID"/>
        </w:rPr>
        <w:t xml:space="preserve">Usaha Bersama Desa </w:t>
      </w:r>
      <w:r w:rsidR="00061F40" w:rsidRPr="00616585">
        <w:rPr>
          <w:rFonts w:ascii="Times New Roman" w:eastAsia="Times New Roman" w:hAnsi="Times New Roman" w:cs="Times New Roman"/>
          <w:b/>
          <w:bCs/>
          <w:sz w:val="32"/>
          <w:szCs w:val="32"/>
          <w:lang w:eastAsia="id-ID"/>
        </w:rPr>
        <w:t>Siboang</w:t>
      </w:r>
      <w:r w:rsidR="00C82BFC">
        <w:rPr>
          <w:rFonts w:ascii="Times New Roman" w:eastAsia="Times New Roman" w:hAnsi="Times New Roman" w:cs="Times New Roman"/>
          <w:b/>
          <w:bCs/>
          <w:sz w:val="32"/>
          <w:szCs w:val="32"/>
          <w:lang w:eastAsia="id-ID"/>
        </w:rPr>
        <w:t xml:space="preserve"> </w:t>
      </w:r>
      <w:r w:rsidR="007E670D" w:rsidRPr="00616585">
        <w:rPr>
          <w:rFonts w:ascii="Times New Roman" w:eastAsia="Times New Roman" w:hAnsi="Times New Roman" w:cs="Times New Roman"/>
          <w:b/>
          <w:bCs/>
          <w:sz w:val="32"/>
          <w:szCs w:val="32"/>
          <w:lang w:eastAsia="id-ID"/>
        </w:rPr>
        <w:t>terhadap</w:t>
      </w:r>
      <w:r w:rsidR="004C1120" w:rsidRPr="00616585">
        <w:rPr>
          <w:rFonts w:ascii="Times New Roman" w:eastAsia="Times New Roman" w:hAnsi="Times New Roman" w:cs="Times New Roman"/>
          <w:b/>
          <w:bCs/>
          <w:sz w:val="32"/>
          <w:szCs w:val="32"/>
          <w:lang w:eastAsia="id-ID"/>
        </w:rPr>
        <w:t xml:space="preserve"> Pembangunan Ekonomi Pedesaan</w:t>
      </w:r>
    </w:p>
    <w:p w:rsidR="00061F40" w:rsidRPr="004C1120" w:rsidRDefault="00061F40" w:rsidP="004C1120">
      <w:pPr>
        <w:spacing w:before="100" w:beforeAutospacing="1" w:after="100" w:afterAutospacing="1" w:line="240" w:lineRule="auto"/>
        <w:outlineLvl w:val="1"/>
        <w:rPr>
          <w:rFonts w:ascii="Times New Roman" w:eastAsia="Times New Roman" w:hAnsi="Times New Roman" w:cs="Times New Roman"/>
          <w:b/>
          <w:bCs/>
          <w:sz w:val="36"/>
          <w:szCs w:val="36"/>
          <w:lang w:eastAsia="id-ID"/>
        </w:rPr>
      </w:pPr>
    </w:p>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BAB I</w:t>
      </w:r>
    </w:p>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PENDAHULUAN</w:t>
      </w:r>
    </w:p>
    <w:p w:rsidR="004C1120" w:rsidRPr="00616585" w:rsidRDefault="004C1120" w:rsidP="00116387">
      <w:pPr>
        <w:pStyle w:val="ListParagraph"/>
        <w:numPr>
          <w:ilvl w:val="1"/>
          <w:numId w:val="9"/>
        </w:numPr>
        <w:rPr>
          <w:b/>
          <w:bCs/>
        </w:rPr>
      </w:pPr>
      <w:r w:rsidRPr="00616585">
        <w:rPr>
          <w:b/>
          <w:bCs/>
        </w:rPr>
        <w:t>Latar Belakang</w:t>
      </w:r>
    </w:p>
    <w:p w:rsidR="00616585" w:rsidRPr="00616585" w:rsidRDefault="00616585" w:rsidP="00445E7F">
      <w:pPr>
        <w:pStyle w:val="ListParagraph"/>
        <w:spacing w:after="0" w:afterAutospacing="0" w:line="360" w:lineRule="auto"/>
        <w:ind w:firstLine="426"/>
        <w:jc w:val="both"/>
      </w:pPr>
      <w:r>
        <w:t>Daerah sebagai basis pembangunan diharapkan dapat menciptakan kesejahteraan masyarakat melalui pemberdayaan seluruh potensi yang dimiliki tanpa harus meninggalkan fungsi sebagai negara kesatuan</w:t>
      </w:r>
      <w:r w:rsidR="00824AD4">
        <w:t>. Ditengah iklim informasi dan pemberlakuan otonom</w:t>
      </w:r>
      <w:r w:rsidR="008D0639">
        <w:t>i</w:t>
      </w:r>
      <w:r w:rsidR="00824AD4">
        <w:t xml:space="preserve"> daerah menjadi peluang untuk melakukan perubahan – perubahan yang cukup mendasar bagi pertumbuhan dan pembangunan daerah. Sektor terbesar untuk terciptanya percepatan pembangunan harus dibarengi dengan terjadinya pertumbuhan se</w:t>
      </w:r>
      <w:r w:rsidR="00C82BFC">
        <w:t>k</w:t>
      </w:r>
      <w:r w:rsidR="00824AD4">
        <w:t>tor- se</w:t>
      </w:r>
      <w:r w:rsidR="00C82BFC">
        <w:t>k</w:t>
      </w:r>
      <w:r w:rsidR="00824AD4">
        <w:t xml:space="preserve">tor usaha. Sektor usaha yang paling besar diharapkan dapat ikut terlibat dalam proses percepatan pembangunan desa adalah pada sektor usaha kecil mikro dan menengah. </w:t>
      </w:r>
    </w:p>
    <w:p w:rsidR="004C1120" w:rsidRPr="004C1120" w:rsidRDefault="009567D9" w:rsidP="00445E7F">
      <w:pPr>
        <w:spacing w:before="100" w:beforeAutospacing="1" w:after="0" w:line="36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w:t>
      </w:r>
      <w:r w:rsidR="004C1120" w:rsidRPr="004C1120">
        <w:rPr>
          <w:rFonts w:ascii="Times New Roman" w:eastAsia="Times New Roman" w:hAnsi="Times New Roman" w:cs="Times New Roman"/>
          <w:sz w:val="24"/>
          <w:szCs w:val="24"/>
          <w:lang w:eastAsia="id-ID"/>
        </w:rPr>
        <w:t xml:space="preserve">embangunan nasional Indonesia difokuskan pada penanggulangan kemiskinan, pengurangan kesenjangan, peningkatan kesempatan kerja, revitalisasi pertanian dan pedesaan (Anugrah, 2007). Memperbincangkan pembangunan, khususnya di negara berkembang, tidak bisa terlepas dari wilayah pedesaan. Hal ini dikarenakan sebagian besar penduduk di negara berkembang masih bermukim di daerah pedesaan dan mayoritas masih dalam kondisi miskin. Oleh karena itu, keberhasilan pembangunan di negara berkembang dapat dilihat dari perkembangan di wilayah pedesaan itu sendiri (Yustika, 2003:27). Sesuai dengan pencitraan pedesaan pada umumnya, komunitas pedesaan identik dengan para petani dan kehidupan para petani. Oleh karena itu, kehidupan pedesaan tidak lepas dari perilaku ekonomi yang khas dari keluarga petani yaitu pola kelembagaan ekonomi pedesaan yang belum dapat meninggalkan ciri masyarakat ekonomi pertanian yang berorientasi subsisten (Scott, 1981). </w:t>
      </w:r>
      <w:r w:rsidR="004C1120" w:rsidRPr="004C1120">
        <w:rPr>
          <w:rFonts w:ascii="Times New Roman" w:eastAsia="Times New Roman" w:hAnsi="Times New Roman" w:cs="Times New Roman"/>
          <w:color w:val="000000"/>
          <w:sz w:val="24"/>
          <w:szCs w:val="24"/>
          <w:lang w:eastAsia="id-ID"/>
        </w:rPr>
        <w:t xml:space="preserve">Kegiatan perekonomian di pedesaan masih didominasi oleh usaha-usaha skala mikro dan kecil dengan pelaku utama para petani, buruh tani, pedagang sarana produksi dan hasil pertanian, pengolah hasil pertanian, pengrajin, buruh serta pengecer. Namun demikian, para pelaku usaha ini pada umumnya masih dihadapkan pada permasalahan klasik yaitu terbatasnya ketersediaan modal. Sebagai unsur esensial dalam mendukung peningkatan produksi dan taraf hidup masyarakat </w:t>
      </w:r>
      <w:r w:rsidR="004C1120" w:rsidRPr="004C1120">
        <w:rPr>
          <w:rFonts w:ascii="Times New Roman" w:eastAsia="Times New Roman" w:hAnsi="Times New Roman" w:cs="Times New Roman"/>
          <w:color w:val="000000"/>
          <w:sz w:val="24"/>
          <w:szCs w:val="24"/>
          <w:lang w:eastAsia="id-ID"/>
        </w:rPr>
        <w:lastRenderedPageBreak/>
        <w:t xml:space="preserve">pedesaan, keterbatasan modal dapat membatasi ruang gerak aktivitas sektor pertanian dan pedesaan (Hamid, 1986). Dalam jangka panjang, kelangkaan modal bisa menjadi </w:t>
      </w:r>
      <w:r w:rsidR="004C1120" w:rsidRPr="004C1120">
        <w:rPr>
          <w:rFonts w:ascii="Times New Roman" w:eastAsia="Times New Roman" w:hAnsi="Times New Roman" w:cs="Times New Roman"/>
          <w:i/>
          <w:iCs/>
          <w:color w:val="000000"/>
          <w:sz w:val="24"/>
          <w:szCs w:val="24"/>
          <w:lang w:eastAsia="id-ID"/>
        </w:rPr>
        <w:t xml:space="preserve">entry point </w:t>
      </w:r>
      <w:r w:rsidR="004C1120" w:rsidRPr="004C1120">
        <w:rPr>
          <w:rFonts w:ascii="Times New Roman" w:eastAsia="Times New Roman" w:hAnsi="Times New Roman" w:cs="Times New Roman"/>
          <w:color w:val="000000"/>
          <w:sz w:val="24"/>
          <w:szCs w:val="24"/>
          <w:lang w:eastAsia="id-ID"/>
        </w:rPr>
        <w:t>terjadinya siklus rantai kemiskinan pada masyarakat pedesaan yang sulit untuk diputus.</w:t>
      </w:r>
    </w:p>
    <w:p w:rsidR="004C1120" w:rsidRDefault="004C1120" w:rsidP="00F27C99">
      <w:pPr>
        <w:spacing w:before="100" w:beforeAutospacing="1" w:after="100" w:afterAutospacing="1" w:line="360" w:lineRule="auto"/>
        <w:ind w:firstLine="720"/>
        <w:jc w:val="both"/>
        <w:rPr>
          <w:rFonts w:ascii="Times New Roman" w:eastAsia="Times New Roman" w:hAnsi="Times New Roman" w:cs="Times New Roman"/>
          <w:sz w:val="24"/>
          <w:szCs w:val="24"/>
          <w:lang w:eastAsia="id-ID"/>
        </w:rPr>
      </w:pPr>
      <w:r w:rsidRPr="004C1120">
        <w:rPr>
          <w:rFonts w:ascii="color:black;" w:eastAsia="Times New Roman" w:hAnsi="color:black;" w:cs="Times New Roman"/>
          <w:sz w:val="24"/>
          <w:szCs w:val="24"/>
          <w:lang w:eastAsia="id-ID"/>
        </w:rPr>
        <w:t xml:space="preserve">Untuk menjawab permasalahan keterbatasan modal serta dengan kemampuan fiskal pemerintah yang semakin berkurang, maka perlu lebih mengoptimalkan potensi lembaga keuangan yang dapat menjadi alternatif sumber dana bagi masyarakat pedesaan. Salah satu kelembagaan keuangan yang dapat dimanfaatkan dan didorong untuk membiayai kegiatan perekonomian di pedesaan yang mayoritas usaha penduduknya masuk dalam segmen mikro adalah Lembaga </w:t>
      </w:r>
      <w:r w:rsidR="00445E7F">
        <w:rPr>
          <w:rFonts w:ascii="color:black;" w:eastAsia="Times New Roman" w:hAnsi="color:black;" w:cs="Times New Roman"/>
          <w:sz w:val="24"/>
          <w:szCs w:val="24"/>
          <w:lang w:eastAsia="id-ID"/>
        </w:rPr>
        <w:t>Simpan Pinjam Berbasis Masyarakat</w:t>
      </w:r>
      <w:r w:rsidRPr="004C1120">
        <w:rPr>
          <w:rFonts w:ascii="color:black;" w:eastAsia="Times New Roman" w:hAnsi="color:black;" w:cs="Times New Roman"/>
          <w:sz w:val="24"/>
          <w:szCs w:val="24"/>
          <w:lang w:eastAsia="id-ID"/>
        </w:rPr>
        <w:t xml:space="preserve"> (L</w:t>
      </w:r>
      <w:r w:rsidR="00445E7F">
        <w:rPr>
          <w:rFonts w:ascii="color:black;" w:eastAsia="Times New Roman" w:hAnsi="color:black;" w:cs="Times New Roman"/>
          <w:sz w:val="24"/>
          <w:szCs w:val="24"/>
          <w:lang w:eastAsia="id-ID"/>
        </w:rPr>
        <w:t>SPBM</w:t>
      </w:r>
      <w:r w:rsidRPr="004C1120">
        <w:rPr>
          <w:rFonts w:ascii="color:black;" w:eastAsia="Times New Roman" w:hAnsi="color:black;" w:cs="Times New Roman"/>
          <w:sz w:val="24"/>
          <w:szCs w:val="24"/>
          <w:lang w:eastAsia="id-ID"/>
        </w:rPr>
        <w:t xml:space="preserve">). </w:t>
      </w:r>
      <w:r w:rsidRPr="004C1120">
        <w:rPr>
          <w:rFonts w:ascii="Times New Roman" w:eastAsia="Times New Roman" w:hAnsi="Times New Roman" w:cs="Times New Roman"/>
          <w:sz w:val="24"/>
          <w:szCs w:val="24"/>
          <w:lang w:val="sv-SE" w:eastAsia="id-ID"/>
        </w:rPr>
        <w:t>Secara sederhana</w:t>
      </w:r>
      <w:r w:rsidRPr="004C1120">
        <w:rPr>
          <w:rFonts w:ascii="Times New Roman" w:eastAsia="Times New Roman" w:hAnsi="Times New Roman" w:cs="Times New Roman"/>
          <w:sz w:val="24"/>
          <w:szCs w:val="24"/>
          <w:lang w:eastAsia="id-ID"/>
        </w:rPr>
        <w:t xml:space="preserve">, </w:t>
      </w:r>
      <w:r w:rsidR="00445E7F">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val="sv-SE" w:eastAsia="id-ID"/>
        </w:rPr>
        <w:t xml:space="preserve"> dapat diartikan sebagai suatu lembaga jasa layanan keuangan tabungan dan kredit (simpan-pinjam) dalam skala mikro dan kecil yang berkelanjutan bagi masyarakat yang mempunyai usaha skala mikro dan kecil. </w:t>
      </w:r>
      <w:r w:rsidRPr="004C1120">
        <w:rPr>
          <w:rFonts w:ascii="Times New Roman" w:eastAsia="Times New Roman" w:hAnsi="Times New Roman" w:cs="Times New Roman"/>
          <w:sz w:val="24"/>
          <w:szCs w:val="24"/>
          <w:lang w:eastAsia="id-ID"/>
        </w:rPr>
        <w:t xml:space="preserve">Bentuk-bentuk dari </w:t>
      </w:r>
      <w:r w:rsidR="00445E7F">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ini beraneka ragam, bisa berbentuk renteni sampai berbentuk koperasi simpan pinjam. Keberadaan Usaha Kecil dan Menengah (UKM) merupakan indikator berjalannya roda perekonomian di suatu desa, mengingat populasi UKM pada tahun </w:t>
      </w:r>
      <w:r w:rsidR="005D2CF7">
        <w:rPr>
          <w:rFonts w:ascii="Times New Roman" w:eastAsia="Times New Roman" w:hAnsi="Times New Roman" w:cs="Times New Roman"/>
          <w:sz w:val="24"/>
          <w:szCs w:val="24"/>
          <w:lang w:eastAsia="id-ID"/>
        </w:rPr>
        <w:t>2015</w:t>
      </w:r>
      <w:r w:rsidRPr="004C1120">
        <w:rPr>
          <w:rFonts w:ascii="Times New Roman" w:eastAsia="Times New Roman" w:hAnsi="Times New Roman" w:cs="Times New Roman"/>
          <w:sz w:val="24"/>
          <w:szCs w:val="24"/>
          <w:lang w:eastAsia="id-ID"/>
        </w:rPr>
        <w:t xml:space="preserve"> di Indonesia mencapai</w:t>
      </w:r>
      <w:r w:rsidR="005D2CF7">
        <w:rPr>
          <w:rFonts w:ascii="Times New Roman" w:eastAsia="Times New Roman" w:hAnsi="Times New Roman" w:cs="Times New Roman"/>
          <w:sz w:val="24"/>
          <w:szCs w:val="24"/>
          <w:lang w:eastAsia="id-ID"/>
        </w:rPr>
        <w:t xml:space="preserve"> 57,9</w:t>
      </w:r>
      <w:r w:rsidRPr="004C1120">
        <w:rPr>
          <w:rFonts w:ascii="Times New Roman" w:eastAsia="Times New Roman" w:hAnsi="Times New Roman" w:cs="Times New Roman"/>
          <w:sz w:val="24"/>
          <w:szCs w:val="24"/>
          <w:lang w:eastAsia="id-ID"/>
        </w:rPr>
        <w:t xml:space="preserve"> juta</w:t>
      </w:r>
      <w:r w:rsidR="005D2CF7">
        <w:rPr>
          <w:rFonts w:ascii="Times New Roman" w:eastAsia="Times New Roman" w:hAnsi="Times New Roman" w:cs="Times New Roman"/>
          <w:sz w:val="24"/>
          <w:szCs w:val="24"/>
          <w:lang w:eastAsia="id-ID"/>
        </w:rPr>
        <w:t>,dimana pelaku UMKM diperkirakan akan terus bertambah</w:t>
      </w:r>
      <w:r w:rsidRPr="004C1120">
        <w:rPr>
          <w:rFonts w:ascii="Times New Roman" w:eastAsia="Times New Roman" w:hAnsi="Times New Roman" w:cs="Times New Roman"/>
          <w:sz w:val="24"/>
          <w:szCs w:val="24"/>
          <w:lang w:eastAsia="id-ID"/>
        </w:rPr>
        <w:t>.</w:t>
      </w:r>
      <w:r w:rsidR="005D2CF7">
        <w:rPr>
          <w:rFonts w:ascii="Times New Roman" w:eastAsia="Times New Roman" w:hAnsi="Times New Roman" w:cs="Times New Roman"/>
          <w:sz w:val="24"/>
          <w:szCs w:val="24"/>
          <w:lang w:eastAsia="id-ID"/>
        </w:rPr>
        <w:t xml:space="preserve"> Selama ini UMKM telah memberi kontribusi pada PBD sebesar 58,92% dan penyerapan tenaga kerja sebanyak 97,30% (Kementrian KUKM).</w:t>
      </w:r>
      <w:r w:rsidRPr="004C1120">
        <w:rPr>
          <w:rFonts w:ascii="Times New Roman" w:eastAsia="Times New Roman" w:hAnsi="Times New Roman" w:cs="Times New Roman"/>
          <w:sz w:val="24"/>
          <w:szCs w:val="24"/>
          <w:lang w:eastAsia="id-ID"/>
        </w:rPr>
        <w:t xml:space="preserve"> Hal ini pula yang ditemui oleh peneliti di Desa </w:t>
      </w:r>
      <w:r w:rsidR="00916AC6">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 xml:space="preserve">, Kecamatan </w:t>
      </w:r>
      <w:r w:rsidR="00916AC6">
        <w:rPr>
          <w:rFonts w:ascii="Times New Roman" w:eastAsia="Times New Roman" w:hAnsi="Times New Roman" w:cs="Times New Roman"/>
          <w:sz w:val="24"/>
          <w:szCs w:val="24"/>
          <w:lang w:eastAsia="id-ID"/>
        </w:rPr>
        <w:t>Sojol</w:t>
      </w:r>
      <w:r w:rsidRPr="004C1120">
        <w:rPr>
          <w:rFonts w:ascii="Times New Roman" w:eastAsia="Times New Roman" w:hAnsi="Times New Roman" w:cs="Times New Roman"/>
          <w:sz w:val="24"/>
          <w:szCs w:val="24"/>
          <w:lang w:eastAsia="id-ID"/>
        </w:rPr>
        <w:t>. U</w:t>
      </w:r>
      <w:r w:rsidR="005D2CF7">
        <w:rPr>
          <w:rFonts w:ascii="Times New Roman" w:eastAsia="Times New Roman" w:hAnsi="Times New Roman" w:cs="Times New Roman"/>
          <w:sz w:val="24"/>
          <w:szCs w:val="24"/>
          <w:lang w:eastAsia="id-ID"/>
        </w:rPr>
        <w:t>M</w:t>
      </w:r>
      <w:r w:rsidRPr="004C1120">
        <w:rPr>
          <w:rFonts w:ascii="Times New Roman" w:eastAsia="Times New Roman" w:hAnsi="Times New Roman" w:cs="Times New Roman"/>
          <w:sz w:val="24"/>
          <w:szCs w:val="24"/>
          <w:lang w:eastAsia="id-ID"/>
        </w:rPr>
        <w:t xml:space="preserve">KM di Desa </w:t>
      </w:r>
      <w:r w:rsidR="00916AC6">
        <w:rPr>
          <w:rFonts w:ascii="Times New Roman" w:eastAsia="Times New Roman" w:hAnsi="Times New Roman" w:cs="Times New Roman"/>
          <w:sz w:val="24"/>
          <w:szCs w:val="24"/>
          <w:lang w:eastAsia="id-ID"/>
        </w:rPr>
        <w:t xml:space="preserve">Siboang </w:t>
      </w:r>
      <w:r w:rsidR="00427A95">
        <w:rPr>
          <w:rFonts w:ascii="Times New Roman" w:eastAsia="Times New Roman" w:hAnsi="Times New Roman" w:cs="Times New Roman"/>
          <w:sz w:val="24"/>
          <w:szCs w:val="24"/>
          <w:lang w:eastAsia="id-ID"/>
        </w:rPr>
        <w:t xml:space="preserve">dikelompokkan </w:t>
      </w:r>
      <w:r w:rsidRPr="004C1120">
        <w:rPr>
          <w:rFonts w:ascii="Times New Roman" w:eastAsia="Times New Roman" w:hAnsi="Times New Roman" w:cs="Times New Roman"/>
          <w:sz w:val="24"/>
          <w:szCs w:val="24"/>
          <w:lang w:eastAsia="id-ID"/>
        </w:rPr>
        <w:t xml:space="preserve">bergerak dibidang </w:t>
      </w:r>
      <w:r w:rsidR="00427A95">
        <w:rPr>
          <w:rFonts w:ascii="Times New Roman" w:eastAsia="Times New Roman" w:hAnsi="Times New Roman" w:cs="Times New Roman"/>
          <w:sz w:val="24"/>
          <w:szCs w:val="24"/>
          <w:lang w:eastAsia="id-ID"/>
        </w:rPr>
        <w:t>produksi</w:t>
      </w:r>
      <w:r w:rsidR="00B1649F">
        <w:rPr>
          <w:rFonts w:ascii="Times New Roman" w:eastAsia="Times New Roman" w:hAnsi="Times New Roman" w:cs="Times New Roman"/>
          <w:sz w:val="24"/>
          <w:szCs w:val="24"/>
          <w:lang w:eastAsia="id-ID"/>
        </w:rPr>
        <w:t xml:space="preserve"> sebanyak 84, </w:t>
      </w:r>
      <w:r w:rsidR="00427A95">
        <w:rPr>
          <w:rFonts w:ascii="Times New Roman" w:eastAsia="Times New Roman" w:hAnsi="Times New Roman" w:cs="Times New Roman"/>
          <w:sz w:val="24"/>
          <w:szCs w:val="24"/>
          <w:lang w:eastAsia="id-ID"/>
        </w:rPr>
        <w:t>dagang</w:t>
      </w:r>
      <w:r w:rsidR="00B1649F">
        <w:rPr>
          <w:rFonts w:ascii="Times New Roman" w:eastAsia="Times New Roman" w:hAnsi="Times New Roman" w:cs="Times New Roman"/>
          <w:sz w:val="24"/>
          <w:szCs w:val="24"/>
          <w:lang w:eastAsia="id-ID"/>
        </w:rPr>
        <w:t xml:space="preserve"> sebanyak 53</w:t>
      </w:r>
      <w:r w:rsidR="00C82BFC">
        <w:rPr>
          <w:rFonts w:ascii="Times New Roman" w:eastAsia="Times New Roman" w:hAnsi="Times New Roman" w:cs="Times New Roman"/>
          <w:sz w:val="24"/>
          <w:szCs w:val="24"/>
          <w:lang w:eastAsia="id-ID"/>
        </w:rPr>
        <w:t xml:space="preserve"> </w:t>
      </w:r>
      <w:r w:rsidR="00B1649F">
        <w:rPr>
          <w:rFonts w:ascii="Times New Roman" w:eastAsia="Times New Roman" w:hAnsi="Times New Roman" w:cs="Times New Roman"/>
          <w:sz w:val="24"/>
          <w:szCs w:val="24"/>
          <w:lang w:eastAsia="id-ID"/>
        </w:rPr>
        <w:t>sementara untuk kelompok pengolahan dan usaha jasa tidak ada</w:t>
      </w:r>
      <w:r w:rsidRPr="004C1120">
        <w:rPr>
          <w:rFonts w:ascii="Times New Roman" w:eastAsia="Times New Roman" w:hAnsi="Times New Roman" w:cs="Times New Roman"/>
          <w:sz w:val="24"/>
          <w:szCs w:val="24"/>
          <w:lang w:eastAsia="id-ID"/>
        </w:rPr>
        <w:t xml:space="preserve">. UKM-UKM ini didukung oleh </w:t>
      </w:r>
      <w:r w:rsidR="00427A95">
        <w:rPr>
          <w:rFonts w:ascii="Times New Roman" w:eastAsia="Times New Roman" w:hAnsi="Times New Roman" w:cs="Times New Roman"/>
          <w:sz w:val="24"/>
          <w:szCs w:val="24"/>
          <w:lang w:eastAsia="id-ID"/>
        </w:rPr>
        <w:t>Lembaga Simpan Pinjam</w:t>
      </w:r>
      <w:r w:rsidRPr="004C1120">
        <w:rPr>
          <w:rFonts w:ascii="Times New Roman" w:eastAsia="Times New Roman" w:hAnsi="Times New Roman" w:cs="Times New Roman"/>
          <w:sz w:val="24"/>
          <w:szCs w:val="24"/>
          <w:lang w:eastAsia="id-ID"/>
        </w:rPr>
        <w:t xml:space="preserve"> sebagai </w:t>
      </w:r>
      <w:r w:rsidR="00445E7F">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yang </w:t>
      </w:r>
      <w:r w:rsidR="00427A95">
        <w:rPr>
          <w:rFonts w:ascii="Times New Roman" w:eastAsia="Times New Roman" w:hAnsi="Times New Roman" w:cs="Times New Roman"/>
          <w:sz w:val="24"/>
          <w:szCs w:val="24"/>
          <w:lang w:eastAsia="id-ID"/>
        </w:rPr>
        <w:t>memberikan bantuan modal</w:t>
      </w:r>
      <w:r w:rsidRPr="004C1120">
        <w:rPr>
          <w:rFonts w:ascii="Times New Roman" w:eastAsia="Times New Roman" w:hAnsi="Times New Roman" w:cs="Times New Roman"/>
          <w:sz w:val="24"/>
          <w:szCs w:val="24"/>
          <w:lang w:eastAsia="id-ID"/>
        </w:rPr>
        <w:t xml:space="preserve"> berupa uang. </w:t>
      </w:r>
      <w:r w:rsidRPr="004C1120">
        <w:rPr>
          <w:rFonts w:ascii="Times New Roman" w:eastAsia="Times New Roman" w:hAnsi="Times New Roman" w:cs="Times New Roman"/>
          <w:color w:val="000000"/>
          <w:sz w:val="24"/>
          <w:szCs w:val="24"/>
          <w:lang w:eastAsia="id-ID"/>
        </w:rPr>
        <w:t xml:space="preserve">Keberadaan </w:t>
      </w:r>
      <w:r w:rsidR="006343E8">
        <w:rPr>
          <w:rFonts w:ascii="Times New Roman" w:eastAsia="Times New Roman" w:hAnsi="Times New Roman" w:cs="Times New Roman"/>
          <w:color w:val="000000"/>
          <w:sz w:val="24"/>
          <w:szCs w:val="24"/>
          <w:lang w:eastAsia="id-ID"/>
        </w:rPr>
        <w:t>LSPBM</w:t>
      </w:r>
      <w:r w:rsidRPr="004C1120">
        <w:rPr>
          <w:rFonts w:ascii="Times New Roman" w:eastAsia="Times New Roman" w:hAnsi="Times New Roman" w:cs="Times New Roman"/>
          <w:color w:val="000000"/>
          <w:sz w:val="24"/>
          <w:szCs w:val="24"/>
          <w:lang w:eastAsia="id-ID"/>
        </w:rPr>
        <w:t xml:space="preserve"> tidak terlepas dari perkembangan UKM. Dalam perkembangannya, lembaga-lembaga keuangan mikro ini lebih mengena di kalangan pelaku UKM karena sifatnya yang lebih fleksibel, misalnya dalam hal persyaratan dan jumlah pinjaman yang tidak seketat persyaratan perbankan maupun keluwesan pada pencairan kredit. Hal ini merupakan salah satu indikator bahwa keberadaan lembaga-lembaga keuangan mikro sesuai dengan kebutuhan pelaku UKM, yang umumnya membutuhkan pembiayaan sesuai skala dan sifat usaha kecil. </w:t>
      </w:r>
      <w:r w:rsidRPr="004C1120">
        <w:rPr>
          <w:rFonts w:ascii="Times New Roman" w:eastAsia="Times New Roman" w:hAnsi="Times New Roman" w:cs="Times New Roman"/>
          <w:sz w:val="24"/>
          <w:szCs w:val="24"/>
          <w:lang w:eastAsia="id-ID"/>
        </w:rPr>
        <w:t xml:space="preserve">Mengingat pentingnya ranah ekonomi yang merupakan titik sentral dalam kehidupan masyarakat pedesaan, maka dalam pembangunan ekonomi di Desa </w:t>
      </w:r>
      <w:r w:rsidR="006343E8">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 xml:space="preserve"> diperlukan upaya untuk merevitalisasi kelembagaan khususnya di bidang ekonomi untuk bisa memaksimalkan sumberdaya yang ada di masyarakat pedesaan dalam memenuhi kebutuhan hidupnya. </w:t>
      </w:r>
      <w:r w:rsidR="007E670D">
        <w:rPr>
          <w:rFonts w:ascii="Times New Roman" w:eastAsia="Times New Roman" w:hAnsi="Times New Roman" w:cs="Times New Roman"/>
          <w:sz w:val="24"/>
          <w:szCs w:val="24"/>
          <w:lang w:eastAsia="id-ID"/>
        </w:rPr>
        <w:t xml:space="preserve">LSPBM dalam kegiatannya termasuk dalam kelompok </w:t>
      </w:r>
      <w:r w:rsidR="00445E7F">
        <w:rPr>
          <w:rFonts w:ascii="Times New Roman" w:eastAsia="Times New Roman" w:hAnsi="Times New Roman" w:cs="Times New Roman"/>
          <w:sz w:val="24"/>
          <w:szCs w:val="24"/>
          <w:lang w:eastAsia="id-ID"/>
        </w:rPr>
        <w:t>LSPBM</w:t>
      </w:r>
      <w:r w:rsidR="007E670D">
        <w:rPr>
          <w:rFonts w:ascii="Times New Roman" w:eastAsia="Times New Roman" w:hAnsi="Times New Roman" w:cs="Times New Roman"/>
          <w:sz w:val="24"/>
          <w:szCs w:val="24"/>
          <w:lang w:eastAsia="id-ID"/>
        </w:rPr>
        <w:t xml:space="preserve"> hanya pada saat pencanangan program PMPD diberikan nama yang mengidentikkan kelembagaan masyarakat sehingga dalam </w:t>
      </w:r>
      <w:r w:rsidR="007E670D">
        <w:rPr>
          <w:rFonts w:ascii="Times New Roman" w:eastAsia="Times New Roman" w:hAnsi="Times New Roman" w:cs="Times New Roman"/>
          <w:sz w:val="24"/>
          <w:szCs w:val="24"/>
          <w:lang w:eastAsia="id-ID"/>
        </w:rPr>
        <w:lastRenderedPageBreak/>
        <w:t>pengop</w:t>
      </w:r>
      <w:r w:rsidR="00CF09C8">
        <w:rPr>
          <w:rFonts w:ascii="Times New Roman" w:eastAsia="Times New Roman" w:hAnsi="Times New Roman" w:cs="Times New Roman"/>
          <w:sz w:val="24"/>
          <w:szCs w:val="24"/>
          <w:lang w:eastAsia="id-ID"/>
        </w:rPr>
        <w:t>ra</w:t>
      </w:r>
      <w:r w:rsidR="007E670D">
        <w:rPr>
          <w:rFonts w:ascii="Times New Roman" w:eastAsia="Times New Roman" w:hAnsi="Times New Roman" w:cs="Times New Roman"/>
          <w:sz w:val="24"/>
          <w:szCs w:val="24"/>
          <w:lang w:eastAsia="id-ID"/>
        </w:rPr>
        <w:t>sian LSPBM murni dibentuk oleh masyarakat tanpa intervensi dari Pemerintah, hal ini dimaksudkan agar rasa kepemilikan lembaga tersebut tinggi sehingga ada keinginan masyarakat untuk keberlanjutan lembaga sebagai wadah bersama.</w:t>
      </w:r>
    </w:p>
    <w:p w:rsidR="003B2075" w:rsidRDefault="006343E8" w:rsidP="00445E7F">
      <w:pPr>
        <w:spacing w:before="100" w:beforeAutospacing="1" w:after="100" w:afterAutospacing="1"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LSPBM</w:t>
      </w:r>
      <w:r w:rsidR="00DC27CD">
        <w:rPr>
          <w:rFonts w:ascii="Times New Roman" w:eastAsia="Times New Roman" w:hAnsi="Times New Roman" w:cs="Times New Roman"/>
          <w:sz w:val="24"/>
          <w:szCs w:val="24"/>
          <w:lang w:eastAsia="id-ID"/>
        </w:rPr>
        <w:t xml:space="preserve"> adalah suatu kelembangaan yang dibentuk awalnya oleh Program Pemerintah yang dikenal dengan Program Pembedayaan Masyarakat untuk Pembangunan Desa (PMPD) yang dimulai sejak tahun 2003 – 2007 melalui Departemen Dalam Negeri pada Ditjen Pembedayaan Masyarakat Desa. Program ini di danai oleh Asian Development Bank (ADB). Khusus untuk pembentukkan kelembagaan LSPBM adalah bertujuan untuk peningkatan ekonomi masyarakat dalam kegiatan simpan pinjam. </w:t>
      </w:r>
      <w:r>
        <w:rPr>
          <w:rFonts w:ascii="Times New Roman" w:eastAsia="Times New Roman" w:hAnsi="Times New Roman" w:cs="Times New Roman"/>
          <w:sz w:val="24"/>
          <w:szCs w:val="24"/>
          <w:lang w:eastAsia="id-ID"/>
        </w:rPr>
        <w:t>Keberadaan LSPBM</w:t>
      </w:r>
      <w:r w:rsidR="00DC27CD">
        <w:rPr>
          <w:rFonts w:ascii="Times New Roman" w:eastAsia="Times New Roman" w:hAnsi="Times New Roman" w:cs="Times New Roman"/>
          <w:sz w:val="24"/>
          <w:szCs w:val="24"/>
          <w:lang w:eastAsia="id-ID"/>
        </w:rPr>
        <w:t xml:space="preserve"> usaha bersama desa Siboang sampai dengan RAT Tahun 201</w:t>
      </w:r>
      <w:r w:rsidR="00427A95">
        <w:rPr>
          <w:rFonts w:ascii="Times New Roman" w:eastAsia="Times New Roman" w:hAnsi="Times New Roman" w:cs="Times New Roman"/>
          <w:sz w:val="24"/>
          <w:szCs w:val="24"/>
          <w:lang w:eastAsia="id-ID"/>
        </w:rPr>
        <w:t xml:space="preserve">6 telah berjalan selama 12 tahun </w:t>
      </w:r>
      <w:r w:rsidR="00DC27CD">
        <w:rPr>
          <w:rFonts w:ascii="Times New Roman" w:eastAsia="Times New Roman" w:hAnsi="Times New Roman" w:cs="Times New Roman"/>
          <w:sz w:val="24"/>
          <w:szCs w:val="24"/>
          <w:lang w:eastAsia="id-ID"/>
        </w:rPr>
        <w:t xml:space="preserve"> telah memiliki anggota berjumlah </w:t>
      </w:r>
      <w:r w:rsidR="008A3951">
        <w:rPr>
          <w:rFonts w:ascii="Times New Roman" w:eastAsia="Times New Roman" w:hAnsi="Times New Roman" w:cs="Times New Roman"/>
          <w:sz w:val="24"/>
          <w:szCs w:val="24"/>
          <w:lang w:eastAsia="id-ID"/>
        </w:rPr>
        <w:t>703 anggota yang tersebar didesa Siboang bahkan desa-desa sekitar di wilayah kecamatan Sojol.</w:t>
      </w:r>
      <w:r w:rsidR="002D29B8">
        <w:rPr>
          <w:rFonts w:ascii="Times New Roman" w:eastAsia="Times New Roman" w:hAnsi="Times New Roman" w:cs="Times New Roman"/>
          <w:sz w:val="24"/>
          <w:szCs w:val="24"/>
          <w:lang w:eastAsia="id-ID"/>
        </w:rPr>
        <w:t xml:space="preserve"> Dalam kegiatan simpan pinjam sudah mendanai kelompok usaha berupa : </w:t>
      </w:r>
      <w:r w:rsidR="00E11C1A">
        <w:rPr>
          <w:rFonts w:ascii="Times New Roman" w:eastAsia="Times New Roman" w:hAnsi="Times New Roman" w:cs="Times New Roman"/>
          <w:sz w:val="24"/>
          <w:szCs w:val="24"/>
          <w:lang w:eastAsia="id-ID"/>
        </w:rPr>
        <w:t>kelompok usaha produksi, kelom</w:t>
      </w:r>
      <w:r w:rsidR="00B1649F">
        <w:rPr>
          <w:rFonts w:ascii="Times New Roman" w:eastAsia="Times New Roman" w:hAnsi="Times New Roman" w:cs="Times New Roman"/>
          <w:sz w:val="24"/>
          <w:szCs w:val="24"/>
          <w:lang w:eastAsia="id-ID"/>
        </w:rPr>
        <w:t>pok</w:t>
      </w:r>
      <w:r w:rsidR="000547A0">
        <w:rPr>
          <w:rFonts w:ascii="Times New Roman" w:eastAsia="Times New Roman" w:hAnsi="Times New Roman" w:cs="Times New Roman"/>
          <w:sz w:val="24"/>
          <w:szCs w:val="24"/>
          <w:lang w:eastAsia="id-ID"/>
        </w:rPr>
        <w:t xml:space="preserve"> </w:t>
      </w:r>
      <w:r w:rsidR="00B1649F">
        <w:rPr>
          <w:rFonts w:ascii="Times New Roman" w:eastAsia="Times New Roman" w:hAnsi="Times New Roman" w:cs="Times New Roman"/>
          <w:sz w:val="24"/>
          <w:szCs w:val="24"/>
          <w:lang w:eastAsia="id-ID"/>
        </w:rPr>
        <w:t>dagang</w:t>
      </w:r>
      <w:r w:rsidR="002D29B8">
        <w:rPr>
          <w:rFonts w:ascii="Times New Roman" w:eastAsia="Times New Roman" w:hAnsi="Times New Roman" w:cs="Times New Roman"/>
          <w:sz w:val="24"/>
          <w:szCs w:val="24"/>
          <w:lang w:eastAsia="id-ID"/>
        </w:rPr>
        <w:t xml:space="preserve"> d</w:t>
      </w:r>
      <w:r w:rsidR="00B1649F">
        <w:rPr>
          <w:rFonts w:ascii="Times New Roman" w:eastAsia="Times New Roman" w:hAnsi="Times New Roman" w:cs="Times New Roman"/>
          <w:sz w:val="24"/>
          <w:szCs w:val="24"/>
          <w:lang w:eastAsia="id-ID"/>
        </w:rPr>
        <w:t>engan jumlah</w:t>
      </w:r>
      <w:r w:rsidR="002D29B8">
        <w:rPr>
          <w:rFonts w:ascii="Times New Roman" w:eastAsia="Times New Roman" w:hAnsi="Times New Roman" w:cs="Times New Roman"/>
          <w:sz w:val="24"/>
          <w:szCs w:val="24"/>
          <w:lang w:eastAsia="id-ID"/>
        </w:rPr>
        <w:t xml:space="preserve"> kredit </w:t>
      </w:r>
      <w:r w:rsidR="00B1649F">
        <w:rPr>
          <w:rFonts w:ascii="Times New Roman" w:eastAsia="Times New Roman" w:hAnsi="Times New Roman" w:cs="Times New Roman"/>
          <w:sz w:val="24"/>
          <w:szCs w:val="24"/>
          <w:lang w:eastAsia="id-ID"/>
        </w:rPr>
        <w:t>kelompok p</w:t>
      </w:r>
      <w:r w:rsidR="002D29B8">
        <w:rPr>
          <w:rFonts w:ascii="Times New Roman" w:eastAsia="Times New Roman" w:hAnsi="Times New Roman" w:cs="Times New Roman"/>
          <w:sz w:val="24"/>
          <w:szCs w:val="24"/>
          <w:lang w:eastAsia="id-ID"/>
        </w:rPr>
        <w:t>erdagangan sebanyak</w:t>
      </w:r>
      <w:r w:rsidR="00B1649F">
        <w:rPr>
          <w:rFonts w:ascii="Times New Roman" w:eastAsia="Times New Roman" w:hAnsi="Times New Roman" w:cs="Times New Roman"/>
          <w:sz w:val="24"/>
          <w:szCs w:val="24"/>
          <w:lang w:eastAsia="id-ID"/>
        </w:rPr>
        <w:t xml:space="preserve"> Rp.10.</w:t>
      </w:r>
      <w:r w:rsidR="00586883">
        <w:rPr>
          <w:rFonts w:ascii="Times New Roman" w:eastAsia="Times New Roman" w:hAnsi="Times New Roman" w:cs="Times New Roman"/>
          <w:sz w:val="24"/>
          <w:szCs w:val="24"/>
          <w:lang w:eastAsia="id-ID"/>
        </w:rPr>
        <w:t>177.250.000 dan kelompok produksi jumlah kredit sebanyak Rp. 7.826.150.000.J</w:t>
      </w:r>
      <w:r w:rsidR="002D29B8">
        <w:rPr>
          <w:rFonts w:ascii="Times New Roman" w:eastAsia="Times New Roman" w:hAnsi="Times New Roman" w:cs="Times New Roman"/>
          <w:sz w:val="24"/>
          <w:szCs w:val="24"/>
          <w:lang w:eastAsia="id-ID"/>
        </w:rPr>
        <w:t xml:space="preserve">umlah perputaran </w:t>
      </w:r>
      <w:r w:rsidR="00586883">
        <w:rPr>
          <w:rFonts w:ascii="Times New Roman" w:eastAsia="Times New Roman" w:hAnsi="Times New Roman" w:cs="Times New Roman"/>
          <w:sz w:val="24"/>
          <w:szCs w:val="24"/>
          <w:lang w:eastAsia="id-ID"/>
        </w:rPr>
        <w:t>modal sendiri mencapai 42,68% yang berarti sangat ideal dalam upaya</w:t>
      </w:r>
      <w:r w:rsidR="002D29B8">
        <w:rPr>
          <w:rFonts w:ascii="Times New Roman" w:eastAsia="Times New Roman" w:hAnsi="Times New Roman" w:cs="Times New Roman"/>
          <w:sz w:val="24"/>
          <w:szCs w:val="24"/>
          <w:lang w:eastAsia="id-ID"/>
        </w:rPr>
        <w:t xml:space="preserve"> menumbuhkan berbagai sektor ekonomi desa yang terus maju dan berkembang. Rata-rata setiap kelompok usaha sudah mendapatkan 3-5 kali kredit bergulir yang berarti kemampuan lembaga tersebut sudah beroperasi dengan baik. Tingkat </w:t>
      </w:r>
      <w:r w:rsidR="00586883">
        <w:rPr>
          <w:rFonts w:ascii="Times New Roman" w:eastAsia="Times New Roman" w:hAnsi="Times New Roman" w:cs="Times New Roman"/>
          <w:sz w:val="24"/>
          <w:szCs w:val="24"/>
          <w:lang w:eastAsia="id-ID"/>
        </w:rPr>
        <w:t xml:space="preserve">kecukupan </w:t>
      </w:r>
      <w:r w:rsidR="002D29B8">
        <w:rPr>
          <w:rFonts w:ascii="Times New Roman" w:eastAsia="Times New Roman" w:hAnsi="Times New Roman" w:cs="Times New Roman"/>
          <w:sz w:val="24"/>
          <w:szCs w:val="24"/>
          <w:lang w:eastAsia="id-ID"/>
        </w:rPr>
        <w:t xml:space="preserve"> modal</w:t>
      </w:r>
      <w:r w:rsidR="00586883">
        <w:rPr>
          <w:rFonts w:ascii="Times New Roman" w:eastAsia="Times New Roman" w:hAnsi="Times New Roman" w:cs="Times New Roman"/>
          <w:sz w:val="24"/>
          <w:szCs w:val="24"/>
          <w:lang w:eastAsia="id-ID"/>
        </w:rPr>
        <w:t xml:space="preserve"> (CAR)</w:t>
      </w:r>
      <w:r w:rsidR="002D29B8">
        <w:rPr>
          <w:rFonts w:ascii="Times New Roman" w:eastAsia="Times New Roman" w:hAnsi="Times New Roman" w:cs="Times New Roman"/>
          <w:sz w:val="24"/>
          <w:szCs w:val="24"/>
          <w:lang w:eastAsia="id-ID"/>
        </w:rPr>
        <w:t xml:space="preserve"> dari laporan keuangan yang ada pada laporan akhir tahun 2016 adalah sebesar</w:t>
      </w:r>
      <w:r w:rsidR="00586883">
        <w:rPr>
          <w:rFonts w:ascii="Times New Roman" w:eastAsia="Times New Roman" w:hAnsi="Times New Roman" w:cs="Times New Roman"/>
          <w:sz w:val="24"/>
          <w:szCs w:val="24"/>
          <w:lang w:eastAsia="id-ID"/>
        </w:rPr>
        <w:t xml:space="preserve"> 30,30% dengan jumlah total </w:t>
      </w:r>
      <w:r w:rsidR="00DF3732">
        <w:rPr>
          <w:rFonts w:ascii="Times New Roman" w:eastAsia="Times New Roman" w:hAnsi="Times New Roman" w:cs="Times New Roman"/>
          <w:sz w:val="24"/>
          <w:szCs w:val="24"/>
          <w:lang w:eastAsia="id-ID"/>
        </w:rPr>
        <w:t>aktiva LSPBM tahun 2016 adalah s</w:t>
      </w:r>
      <w:r w:rsidR="00B34C27">
        <w:rPr>
          <w:rFonts w:ascii="Times New Roman" w:eastAsia="Times New Roman" w:hAnsi="Times New Roman" w:cs="Times New Roman"/>
          <w:sz w:val="24"/>
          <w:szCs w:val="24"/>
          <w:lang w:eastAsia="id-ID"/>
        </w:rPr>
        <w:t xml:space="preserve">ebesar Rp. 1. 426.336.390.- </w:t>
      </w:r>
    </w:p>
    <w:p w:rsidR="003B2075" w:rsidRDefault="003B2075" w:rsidP="00445E7F">
      <w:pPr>
        <w:spacing w:before="100" w:beforeAutospacing="1" w:after="100" w:afterAutospacing="1"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Adapun gambaran bahwa LSPBM  telah  memberikan kredit kepada anggota yang telah dicairkan sejak pembentukkan bernilai Rp. 18.003.400.000 dengan plafon nilai sampai dengan</w:t>
      </w:r>
      <w:r w:rsidR="00D215BF">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50 juta kepada anggota. Kegiatan simpan pinjam berjalan lancar walaupun masih terdapat kredit macet sebesar Rp 516.233.850 dan dana simpanan sebesar Rp. 772.730.000di rekening bank yang tidak dapat diputar menginggat pengurus LSPBM mempertimbangkan resiko kredit. Yang </w:t>
      </w:r>
      <w:r w:rsidR="00553846">
        <w:rPr>
          <w:rFonts w:ascii="Times New Roman" w:eastAsia="Times New Roman" w:hAnsi="Times New Roman" w:cs="Times New Roman"/>
          <w:sz w:val="24"/>
          <w:szCs w:val="24"/>
          <w:lang w:eastAsia="id-ID"/>
        </w:rPr>
        <w:t xml:space="preserve">menjadi </w:t>
      </w:r>
      <w:r>
        <w:rPr>
          <w:rFonts w:ascii="Times New Roman" w:eastAsia="Times New Roman" w:hAnsi="Times New Roman" w:cs="Times New Roman"/>
          <w:sz w:val="24"/>
          <w:szCs w:val="24"/>
          <w:lang w:eastAsia="id-ID"/>
        </w:rPr>
        <w:t>masalah dalam hal ini me</w:t>
      </w:r>
      <w:r w:rsidR="003912B8">
        <w:rPr>
          <w:rFonts w:ascii="Times New Roman" w:eastAsia="Times New Roman" w:hAnsi="Times New Roman" w:cs="Times New Roman"/>
          <w:sz w:val="24"/>
          <w:szCs w:val="24"/>
          <w:lang w:eastAsia="id-ID"/>
        </w:rPr>
        <w:t xml:space="preserve">ngapa </w:t>
      </w:r>
      <w:r>
        <w:rPr>
          <w:rFonts w:ascii="Times New Roman" w:eastAsia="Times New Roman" w:hAnsi="Times New Roman" w:cs="Times New Roman"/>
          <w:sz w:val="24"/>
          <w:szCs w:val="24"/>
          <w:lang w:eastAsia="id-ID"/>
        </w:rPr>
        <w:t xml:space="preserve">masih ada </w:t>
      </w:r>
      <w:r w:rsidR="003912B8">
        <w:rPr>
          <w:rFonts w:ascii="Times New Roman" w:eastAsia="Times New Roman" w:hAnsi="Times New Roman" w:cs="Times New Roman"/>
          <w:sz w:val="24"/>
          <w:szCs w:val="24"/>
          <w:lang w:eastAsia="id-ID"/>
        </w:rPr>
        <w:t xml:space="preserve">dana </w:t>
      </w:r>
      <w:r>
        <w:rPr>
          <w:rFonts w:ascii="Times New Roman" w:eastAsia="Times New Roman" w:hAnsi="Times New Roman" w:cs="Times New Roman"/>
          <w:sz w:val="24"/>
          <w:szCs w:val="24"/>
          <w:lang w:eastAsia="id-ID"/>
        </w:rPr>
        <w:t>yang mengendap dan tidak disalurkan kepada anggota LSPBM</w:t>
      </w:r>
      <w:r w:rsidR="00553846">
        <w:rPr>
          <w:rFonts w:ascii="Times New Roman" w:eastAsia="Times New Roman" w:hAnsi="Times New Roman" w:cs="Times New Roman"/>
          <w:sz w:val="24"/>
          <w:szCs w:val="24"/>
          <w:lang w:eastAsia="id-ID"/>
        </w:rPr>
        <w:t>, sedangkan jumlah peraputaran  modal sendiri mencapai 42,68% yang berarti masuk dalam kategori sangat ideal dan kecukupan modal CAR (Current assets rasio) sebesar 30,30% yang artinya apabila terjadi likuidasi sudah bisa menutupi utang sebesar 30,30%</w:t>
      </w:r>
    </w:p>
    <w:p w:rsidR="006343E8" w:rsidRPr="004C1120" w:rsidRDefault="002D29B8" w:rsidP="00445E7F">
      <w:pPr>
        <w:spacing w:before="100" w:beforeAutospacing="1" w:after="100" w:afterAutospacing="1"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Berdasarkan latar</w:t>
      </w:r>
      <w:r w:rsidR="00FE1F2B">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belakang LSPBM tersebut maka peneliti tertarik untuk melakukan penelitian dengan judul “</w:t>
      </w:r>
      <w:r w:rsidR="007B35BF">
        <w:rPr>
          <w:rFonts w:ascii="Times New Roman" w:eastAsia="Times New Roman" w:hAnsi="Times New Roman" w:cs="Times New Roman"/>
          <w:sz w:val="24"/>
          <w:szCs w:val="24"/>
          <w:lang w:eastAsia="id-ID"/>
        </w:rPr>
        <w:t xml:space="preserve"> </w:t>
      </w:r>
      <w:r w:rsidR="00A30640">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eastAsia="id-ID"/>
        </w:rPr>
        <w:t>e</w:t>
      </w:r>
      <w:r w:rsidR="00DF3732">
        <w:rPr>
          <w:rFonts w:ascii="Times New Roman" w:eastAsia="Times New Roman" w:hAnsi="Times New Roman" w:cs="Times New Roman"/>
          <w:sz w:val="24"/>
          <w:szCs w:val="24"/>
          <w:lang w:eastAsia="id-ID"/>
        </w:rPr>
        <w:t>ran</w:t>
      </w:r>
      <w:r>
        <w:rPr>
          <w:rFonts w:ascii="Times New Roman" w:eastAsia="Times New Roman" w:hAnsi="Times New Roman" w:cs="Times New Roman"/>
          <w:sz w:val="24"/>
          <w:szCs w:val="24"/>
          <w:lang w:eastAsia="id-ID"/>
        </w:rPr>
        <w:t xml:space="preserve"> Lembaga Simpan Pinjam Berbasis masyarakat (LSPBM) </w:t>
      </w:r>
      <w:r w:rsidR="00A30640">
        <w:rPr>
          <w:rFonts w:ascii="Times New Roman" w:eastAsia="Times New Roman" w:hAnsi="Times New Roman" w:cs="Times New Roman"/>
          <w:sz w:val="24"/>
          <w:szCs w:val="24"/>
          <w:lang w:eastAsia="id-ID"/>
        </w:rPr>
        <w:t xml:space="preserve">Usah Bersama Desa Siboang </w:t>
      </w:r>
      <w:r>
        <w:rPr>
          <w:rFonts w:ascii="Times New Roman" w:eastAsia="Times New Roman" w:hAnsi="Times New Roman" w:cs="Times New Roman"/>
          <w:sz w:val="24"/>
          <w:szCs w:val="24"/>
          <w:lang w:eastAsia="id-ID"/>
        </w:rPr>
        <w:t xml:space="preserve">terhadap </w:t>
      </w:r>
      <w:r w:rsidR="007E670D">
        <w:rPr>
          <w:rFonts w:ascii="Times New Roman" w:eastAsia="Times New Roman" w:hAnsi="Times New Roman" w:cs="Times New Roman"/>
          <w:sz w:val="24"/>
          <w:szCs w:val="24"/>
          <w:lang w:eastAsia="id-ID"/>
        </w:rPr>
        <w:t>Pembangunan Ekonomi Perdesaan”</w:t>
      </w:r>
    </w:p>
    <w:p w:rsidR="004C1120" w:rsidRPr="004C1120" w:rsidRDefault="004C1120" w:rsidP="00061F40">
      <w:pPr>
        <w:spacing w:before="100" w:beforeAutospacing="1" w:after="100" w:afterAutospacing="1" w:line="240" w:lineRule="auto"/>
        <w:ind w:left="360" w:hanging="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1.2 Perumusan </w:t>
      </w:r>
      <w:r w:rsidR="007E670D">
        <w:rPr>
          <w:rFonts w:ascii="Times New Roman" w:eastAsia="Times New Roman" w:hAnsi="Times New Roman" w:cs="Times New Roman"/>
          <w:b/>
          <w:bCs/>
          <w:sz w:val="24"/>
          <w:szCs w:val="24"/>
          <w:lang w:eastAsia="id-ID"/>
        </w:rPr>
        <w:t xml:space="preserve">Masalah </w:t>
      </w:r>
    </w:p>
    <w:p w:rsidR="004C1120" w:rsidRPr="004C1120" w:rsidRDefault="004C1120" w:rsidP="00116387">
      <w:pPr>
        <w:spacing w:before="100" w:beforeAutospacing="1" w:after="100" w:afterAutospacing="1" w:line="240" w:lineRule="auto"/>
        <w:ind w:firstLine="72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Beberapa permasalahan yang akan dikaji berdasarkan latar belakang di atas, diantaranya:</w:t>
      </w:r>
    </w:p>
    <w:p w:rsidR="004C1120" w:rsidRPr="004C1120" w:rsidRDefault="004C1120" w:rsidP="00141325">
      <w:pPr>
        <w:spacing w:after="0"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1. Apa yang menjadi kebutuhan dasar bagi </w:t>
      </w:r>
      <w:r w:rsidR="00171833">
        <w:rPr>
          <w:rFonts w:ascii="Times New Roman" w:eastAsia="Times New Roman" w:hAnsi="Times New Roman" w:cs="Times New Roman"/>
          <w:sz w:val="24"/>
          <w:szCs w:val="24"/>
          <w:lang w:eastAsia="id-ID"/>
        </w:rPr>
        <w:t>LSPBM</w:t>
      </w:r>
      <w:r w:rsidR="00A30640">
        <w:rPr>
          <w:rFonts w:ascii="Times New Roman" w:eastAsia="Times New Roman" w:hAnsi="Times New Roman" w:cs="Times New Roman"/>
          <w:sz w:val="24"/>
          <w:szCs w:val="24"/>
          <w:lang w:eastAsia="id-ID"/>
        </w:rPr>
        <w:t xml:space="preserve"> Usaha Bersama</w:t>
      </w:r>
      <w:r w:rsidRPr="004C1120">
        <w:rPr>
          <w:rFonts w:ascii="Times New Roman" w:eastAsia="Times New Roman" w:hAnsi="Times New Roman" w:cs="Times New Roman"/>
          <w:sz w:val="24"/>
          <w:szCs w:val="24"/>
          <w:lang w:eastAsia="id-ID"/>
        </w:rPr>
        <w:t xml:space="preserve"> di Desa </w:t>
      </w:r>
      <w:r w:rsidR="00171833">
        <w:rPr>
          <w:rFonts w:ascii="Times New Roman" w:eastAsia="Times New Roman" w:hAnsi="Times New Roman" w:cs="Times New Roman"/>
          <w:sz w:val="24"/>
          <w:szCs w:val="24"/>
          <w:lang w:eastAsia="id-ID"/>
        </w:rPr>
        <w:t>Siboang</w:t>
      </w:r>
      <w:r w:rsidR="007B35BF">
        <w:rPr>
          <w:rFonts w:ascii="Times New Roman" w:eastAsia="Times New Roman" w:hAnsi="Times New Roman" w:cs="Times New Roman"/>
          <w:sz w:val="24"/>
          <w:szCs w:val="24"/>
          <w:lang w:eastAsia="id-ID"/>
        </w:rPr>
        <w:t xml:space="preserve"> dalam menyalurkan dananya </w:t>
      </w:r>
      <w:r w:rsidRPr="004C1120">
        <w:rPr>
          <w:rFonts w:ascii="Times New Roman" w:eastAsia="Times New Roman" w:hAnsi="Times New Roman" w:cs="Times New Roman"/>
          <w:sz w:val="24"/>
          <w:szCs w:val="24"/>
          <w:lang w:eastAsia="id-ID"/>
        </w:rPr>
        <w:t>?</w:t>
      </w:r>
    </w:p>
    <w:p w:rsidR="004C1120" w:rsidRPr="004C1120" w:rsidRDefault="004C1120" w:rsidP="00141325">
      <w:pPr>
        <w:spacing w:after="0"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2. Bagaimana peranan </w:t>
      </w:r>
      <w:r w:rsidR="00171833">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mampu mengembangkan ekonomi lokal</w:t>
      </w:r>
      <w:r w:rsidR="00A30640">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eastAsia="id-ID"/>
        </w:rPr>
        <w:t xml:space="preserve"> di Desa </w:t>
      </w:r>
      <w:r w:rsidR="00171833">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w:t>
      </w:r>
    </w:p>
    <w:p w:rsidR="004C1120" w:rsidRPr="004C1120" w:rsidRDefault="007E670D" w:rsidP="00141325">
      <w:pPr>
        <w:spacing w:after="0" w:line="360" w:lineRule="auto"/>
        <w:ind w:left="284"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r>
        <w:rPr>
          <w:rFonts w:ascii="Times New Roman" w:eastAsia="Times New Roman" w:hAnsi="Times New Roman" w:cs="Times New Roman"/>
          <w:sz w:val="24"/>
          <w:szCs w:val="24"/>
          <w:lang w:eastAsia="id-ID"/>
        </w:rPr>
        <w:tab/>
      </w:r>
      <w:r w:rsidR="004C1120" w:rsidRPr="004C1120">
        <w:rPr>
          <w:rFonts w:ascii="Times New Roman" w:eastAsia="Times New Roman" w:hAnsi="Times New Roman" w:cs="Times New Roman"/>
          <w:sz w:val="24"/>
          <w:szCs w:val="24"/>
          <w:lang w:eastAsia="id-ID"/>
        </w:rPr>
        <w:t xml:space="preserve">Bagaimana strategi pengembangan </w:t>
      </w:r>
      <w:r w:rsidR="00171833">
        <w:rPr>
          <w:rFonts w:ascii="Times New Roman" w:eastAsia="Times New Roman" w:hAnsi="Times New Roman" w:cs="Times New Roman"/>
          <w:sz w:val="24"/>
          <w:szCs w:val="24"/>
          <w:lang w:eastAsia="id-ID"/>
        </w:rPr>
        <w:t>LSPBM</w:t>
      </w:r>
      <w:r w:rsidR="004C1120" w:rsidRPr="004C1120">
        <w:rPr>
          <w:rFonts w:ascii="Times New Roman" w:eastAsia="Times New Roman" w:hAnsi="Times New Roman" w:cs="Times New Roman"/>
          <w:sz w:val="24"/>
          <w:szCs w:val="24"/>
          <w:lang w:eastAsia="id-ID"/>
        </w:rPr>
        <w:t xml:space="preserve"> agar dapat eksis dalam menopang pembangunan Desa </w:t>
      </w:r>
      <w:r w:rsidR="00171833">
        <w:rPr>
          <w:rFonts w:ascii="Times New Roman" w:eastAsia="Times New Roman" w:hAnsi="Times New Roman" w:cs="Times New Roman"/>
          <w:sz w:val="24"/>
          <w:szCs w:val="24"/>
          <w:lang w:eastAsia="id-ID"/>
        </w:rPr>
        <w:t>Siboang</w:t>
      </w:r>
      <w:r w:rsidR="004C1120" w:rsidRPr="004C1120">
        <w:rPr>
          <w:rFonts w:ascii="Times New Roman" w:eastAsia="Times New Roman" w:hAnsi="Times New Roman" w:cs="Times New Roman"/>
          <w:sz w:val="24"/>
          <w:szCs w:val="24"/>
          <w:lang w:eastAsia="id-ID"/>
        </w:rPr>
        <w:t>?</w:t>
      </w:r>
    </w:p>
    <w:p w:rsidR="004C1120" w:rsidRPr="004C1120" w:rsidRDefault="004C1120" w:rsidP="00F27C99">
      <w:pPr>
        <w:spacing w:before="100" w:beforeAutospacing="1" w:after="100" w:afterAutospacing="1" w:line="240" w:lineRule="auto"/>
        <w:ind w:left="360" w:hanging="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1.3 Tujuan Penelitian</w:t>
      </w:r>
    </w:p>
    <w:p w:rsidR="004C1120" w:rsidRPr="004C1120" w:rsidRDefault="004C1120" w:rsidP="00116387">
      <w:pPr>
        <w:spacing w:before="100" w:beforeAutospacing="1" w:after="100" w:afterAutospacing="1" w:line="240" w:lineRule="auto"/>
        <w:ind w:firstLine="72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Berdasarkan latar belakang masalah yang diuraikan di atas, maka tujuan dari penelitian ini adalah:</w:t>
      </w:r>
    </w:p>
    <w:p w:rsidR="004C1120" w:rsidRPr="004C1120" w:rsidRDefault="004C1120" w:rsidP="00171833">
      <w:pPr>
        <w:spacing w:before="60" w:after="60" w:line="240" w:lineRule="auto"/>
        <w:ind w:left="284" w:hanging="284"/>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1. Mengkaji dan menganalisis apa yang menjadi kebutuhan dasar bagi </w:t>
      </w:r>
      <w:r w:rsidR="00171833">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di Desa </w:t>
      </w:r>
      <w:r w:rsidR="00171833">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w:t>
      </w:r>
    </w:p>
    <w:p w:rsidR="004C1120" w:rsidRPr="004C1120" w:rsidRDefault="004C1120" w:rsidP="00061F40">
      <w:pPr>
        <w:spacing w:before="60" w:after="60" w:line="24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2. Menganalisis peranan </w:t>
      </w:r>
      <w:r w:rsidR="00171833">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dalam mengembangkan ekonomi lokal di Desa </w:t>
      </w:r>
      <w:r w:rsidR="00171833">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w:t>
      </w:r>
    </w:p>
    <w:p w:rsidR="004C1120" w:rsidRPr="004C1120" w:rsidRDefault="004C1120" w:rsidP="00171833">
      <w:pPr>
        <w:spacing w:before="60" w:after="60" w:line="240" w:lineRule="auto"/>
        <w:ind w:left="284" w:hanging="284"/>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3. Menentukan strategi yang diperlukan dalam rangka mengembangkan kapasitas </w:t>
      </w:r>
      <w:r w:rsidR="00171833">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maupun UKM.</w:t>
      </w:r>
    </w:p>
    <w:p w:rsidR="004C1120" w:rsidRPr="004C1120" w:rsidRDefault="004C1120" w:rsidP="00F27C99">
      <w:pPr>
        <w:spacing w:before="100" w:beforeAutospacing="1" w:after="100" w:afterAutospacing="1" w:line="240" w:lineRule="auto"/>
        <w:ind w:left="360" w:hanging="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1.4 Kegunaan Penelitian</w:t>
      </w:r>
    </w:p>
    <w:p w:rsidR="004C1120" w:rsidRPr="004C1120" w:rsidRDefault="004C1120" w:rsidP="00C9637A">
      <w:pPr>
        <w:spacing w:before="100" w:beforeAutospacing="1" w:after="100" w:afterAutospacing="1" w:line="360" w:lineRule="auto"/>
        <w:ind w:firstLine="72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Bagi peneliti, penelitian ini diharapkan dapat dijadikan sebagai bahan evaluasi bagi </w:t>
      </w:r>
      <w:r w:rsidR="00171833">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yang diteliti agar dapat menjadi lembaga yang berkelanjutan dan mampu menopang perekonomian lokal. Selain itu, penelitian ini diharapkan dapat memberikan sumbangsih dalam khasanah pengetahuan dan menjadi topik penulisan untuk menambah informasi termasuk sebagai salah satu acuan bagi penulisan ilmiah terkait.</w:t>
      </w:r>
      <w:r w:rsidR="00FB7315">
        <w:rPr>
          <w:rFonts w:ascii="Times New Roman" w:eastAsia="Times New Roman" w:hAnsi="Times New Roman" w:cs="Times New Roman"/>
          <w:sz w:val="24"/>
          <w:szCs w:val="24"/>
          <w:lang w:eastAsia="id-ID"/>
        </w:rPr>
        <w:t xml:space="preserve"> Serta akan menjadi masukkan buat PEMDA Donggala sebagai model pendekatan dalam upa</w:t>
      </w:r>
      <w:r w:rsidR="00956D88">
        <w:rPr>
          <w:rFonts w:ascii="Times New Roman" w:eastAsia="Times New Roman" w:hAnsi="Times New Roman" w:cs="Times New Roman"/>
          <w:sz w:val="24"/>
          <w:szCs w:val="24"/>
          <w:lang w:eastAsia="id-ID"/>
        </w:rPr>
        <w:t>ya peningkatan kapasitas potensi di pedesaan.</w:t>
      </w:r>
    </w:p>
    <w:p w:rsidR="004C1120" w:rsidRPr="004C1120" w:rsidRDefault="004C1120" w:rsidP="00C9637A">
      <w:p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br w:type="page"/>
      </w:r>
    </w:p>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lastRenderedPageBreak/>
        <w:t>BAB II</w:t>
      </w:r>
    </w:p>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TINJAUAN TEORITIS</w:t>
      </w:r>
    </w:p>
    <w:p w:rsidR="004C1120" w:rsidRPr="004C1120" w:rsidRDefault="004C1120" w:rsidP="00061F40">
      <w:pPr>
        <w:spacing w:before="100" w:beforeAutospacing="1" w:after="100" w:afterAutospacing="1" w:line="24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2.1 Pembangunan Pedesaan dan Kelembagaan Finansial</w:t>
      </w:r>
    </w:p>
    <w:p w:rsidR="004C1120" w:rsidRPr="004C1120" w:rsidRDefault="004C1120" w:rsidP="00C9637A">
      <w:pPr>
        <w:spacing w:before="100" w:beforeAutospacing="1" w:after="100" w:afterAutospacing="1" w:line="360" w:lineRule="auto"/>
        <w:ind w:firstLine="567"/>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Dalam perspektif pembangunan (Booke, 1983) menyimpulkan bahwa perekonomian di Indonesia terbagi dalam dua sektor, yaitu tradisional dan modern yang tidak saling berhubungan. Booke menyatakan bahwa sektor tradisional perlu dirangsang dengan adanya insentif ekonomi dan peningkatan teknologi produksi. Namun sebaliknya, Greetz </w:t>
      </w:r>
      <w:r w:rsidRPr="004C1120">
        <w:rPr>
          <w:rFonts w:ascii="Times New Roman" w:eastAsia="Times New Roman" w:hAnsi="Times New Roman" w:cs="Times New Roman"/>
          <w:i/>
          <w:iCs/>
          <w:sz w:val="24"/>
          <w:szCs w:val="24"/>
          <w:lang w:eastAsia="id-ID"/>
        </w:rPr>
        <w:t>dalam</w:t>
      </w:r>
      <w:r w:rsidRPr="004C1120">
        <w:rPr>
          <w:rFonts w:ascii="Times New Roman" w:eastAsia="Times New Roman" w:hAnsi="Times New Roman" w:cs="Times New Roman"/>
          <w:sz w:val="24"/>
          <w:szCs w:val="24"/>
          <w:lang w:eastAsia="id-ID"/>
        </w:rPr>
        <w:t xml:space="preserve"> Marshus menyatakan upaya perbaikan macam apapun tidak akan berhasil dilakukan. Menurut Scott (1981), persoalan yang berlaku pada masyarakat pedesaan adalah rasionalitas sosial yang lebih mementingkan kebersamaan ketimbang persaingan. Penetrasi dari luar, baik menyangkut aspek kelembagaan maupun teknologi justru akan menimbulkan resistensi. Selama ini permasalahan proses pembangunan pedesaan adalah tidak terbangunnya kelembagaan sektor ekonomi sebagai instrumen untuk mengatasi kelangkaan modal (l</w:t>
      </w:r>
      <w:r w:rsidRPr="004C1120">
        <w:rPr>
          <w:rFonts w:ascii="Times New Roman" w:eastAsia="Times New Roman" w:hAnsi="Times New Roman" w:cs="Times New Roman"/>
          <w:i/>
          <w:iCs/>
          <w:sz w:val="24"/>
          <w:szCs w:val="24"/>
          <w:lang w:eastAsia="id-ID"/>
        </w:rPr>
        <w:t>ack capital</w:t>
      </w:r>
      <w:r w:rsidRPr="004C1120">
        <w:rPr>
          <w:rFonts w:ascii="Times New Roman" w:eastAsia="Times New Roman" w:hAnsi="Times New Roman" w:cs="Times New Roman"/>
          <w:sz w:val="24"/>
          <w:szCs w:val="24"/>
          <w:lang w:eastAsia="id-ID"/>
        </w:rPr>
        <w:t>) di wilayah pedesaan. Menurut Syahyuti (2004) peran kelembagaan dalam pembangunan pedesaan merupakan pintu masuk agar suatu lembaga dapat berdiri dan diterima, khususnya di dalam aspek ekonomi. Revitalisasi kelembagaan ekonomi dinilai penting, agar kelembagan ini bisa kembali terlegitimasi dalam setiap individu yang berada didalamnya</w:t>
      </w:r>
      <w:r w:rsidR="00EB20D1">
        <w:rPr>
          <w:rFonts w:ascii="Times New Roman" w:eastAsia="Times New Roman" w:hAnsi="Times New Roman" w:cs="Times New Roman"/>
          <w:sz w:val="24"/>
          <w:szCs w:val="24"/>
          <w:lang w:eastAsia="id-ID"/>
        </w:rPr>
        <w:t xml:space="preserve"> dan</w:t>
      </w:r>
      <w:r w:rsidRPr="004C1120">
        <w:rPr>
          <w:rFonts w:ascii="Times New Roman" w:eastAsia="Times New Roman" w:hAnsi="Times New Roman" w:cs="Times New Roman"/>
          <w:sz w:val="24"/>
          <w:szCs w:val="24"/>
          <w:lang w:eastAsia="id-ID"/>
        </w:rPr>
        <w:t xml:space="preserve"> bisa menumbuhkan rasa memiliki (</w:t>
      </w:r>
      <w:r w:rsidRPr="004C1120">
        <w:rPr>
          <w:rFonts w:ascii="Times New Roman" w:eastAsia="Times New Roman" w:hAnsi="Times New Roman" w:cs="Times New Roman"/>
          <w:i/>
          <w:iCs/>
          <w:sz w:val="24"/>
          <w:szCs w:val="24"/>
          <w:lang w:eastAsia="id-ID"/>
        </w:rPr>
        <w:t>sense of belonging</w:t>
      </w:r>
      <w:r w:rsidRPr="004C1120">
        <w:rPr>
          <w:rFonts w:ascii="Times New Roman" w:eastAsia="Times New Roman" w:hAnsi="Times New Roman" w:cs="Times New Roman"/>
          <w:sz w:val="24"/>
          <w:szCs w:val="24"/>
          <w:lang w:eastAsia="id-ID"/>
        </w:rPr>
        <w:t>), jika rasa memiliki ini sudah muncul, setiap individu akan berpartisipasi dan kelembagaan ini akan berkembang sehingga potensial untuk bisa mensejahterakan masyarakat karena didalamnya sudah ada pembagian peran dan tanggung jawab dalam memenuhi kebutuhan ekonomi mereka.</w:t>
      </w:r>
    </w:p>
    <w:p w:rsidR="004C1120" w:rsidRPr="004C1120" w:rsidRDefault="004C1120"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Berdasarkan perkembangan pembangunan pedesaan yang terjadi selama beberapa dekade ini, terlihat bahwa fase-fase tersebut mengidentifikasikan proses komersialisasi pedesaan. Maka itu diperlukan upaya agar penduduk pedesaan bisa lepas dari komersialisasi ini, yaitu dengan cara menguatkan sistem produksi dan pengolahan yang berbasis tradisional sehingga masyarakat pedesaan tidak melulu ada dalam posisi subordinat. Persoalan ini sebenarnya dapat diatasi dengan adanya modal yang berputar di dalam sistem produksi dan pengolahan. Namun sayangnya keterbatasan modal merupakan persoalan paling rumit di wilayah pedesaan. Keterbatasan modal menyebabkan aktivitas ekonomi tidak berjalan, tidak berjalannya aktivitas ekonomi menyebabkan masyarakat berada dalam posisi subordinat tadi (Ellis dan Biggs, 2001: 439) Berbekal dari situasi ini, sudah seyogyanya para perumus kebijakan pembangunan </w:t>
      </w:r>
      <w:r w:rsidRPr="004C1120">
        <w:rPr>
          <w:rFonts w:ascii="Times New Roman" w:eastAsia="Times New Roman" w:hAnsi="Times New Roman" w:cs="Times New Roman"/>
          <w:sz w:val="24"/>
          <w:szCs w:val="24"/>
          <w:lang w:eastAsia="id-ID"/>
        </w:rPr>
        <w:lastRenderedPageBreak/>
        <w:t>pedesaan mengawinkan kelembagaan sektor finansial dengan kebijakan pemerintah agar mampu menggerakkan kegiatan ekonomi di wilayah pedesaan, khususnya usaha mikro.</w:t>
      </w:r>
    </w:p>
    <w:p w:rsidR="004C1120" w:rsidRPr="004C1120" w:rsidRDefault="004C1120"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Yustika (2008) melihat secara umum persoalan lembaga keuangan di perdesaan dapat didentifikasikan menjadi tiga aspek berikut:</w:t>
      </w:r>
    </w:p>
    <w:p w:rsidR="004C1120" w:rsidRPr="004C1120" w:rsidRDefault="004C1120" w:rsidP="00C9637A">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Masalah akses kredit</w:t>
      </w:r>
    </w:p>
    <w:p w:rsidR="004C1120" w:rsidRPr="004C1120" w:rsidRDefault="004C1120" w:rsidP="00C9637A">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Posisi tawar dan informasi masyarakat perdesaan yang sangat rendah menyebabkan rawan terhadap praktik manipulasi dari lembaga keuangan formal maupun semi-formal</w:t>
      </w:r>
    </w:p>
    <w:p w:rsidR="004C1120" w:rsidRPr="004C1120" w:rsidRDefault="004C1120" w:rsidP="00C9637A">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Informasi yang asimetris (</w:t>
      </w:r>
      <w:r w:rsidRPr="004C1120">
        <w:rPr>
          <w:rFonts w:ascii="Times New Roman" w:eastAsia="Times New Roman" w:hAnsi="Times New Roman" w:cs="Times New Roman"/>
          <w:i/>
          <w:iCs/>
          <w:sz w:val="24"/>
          <w:szCs w:val="24"/>
          <w:lang w:eastAsia="id-ID"/>
        </w:rPr>
        <w:t>asymmetric information</w:t>
      </w:r>
      <w:r w:rsidRPr="004C1120">
        <w:rPr>
          <w:rFonts w:ascii="Times New Roman" w:eastAsia="Times New Roman" w:hAnsi="Times New Roman" w:cs="Times New Roman"/>
          <w:sz w:val="24"/>
          <w:szCs w:val="24"/>
          <w:lang w:eastAsia="id-ID"/>
        </w:rPr>
        <w:t>) dari pemberi pinjaman/kredit terhadap peminjam (</w:t>
      </w:r>
      <w:r w:rsidRPr="004C1120">
        <w:rPr>
          <w:rFonts w:ascii="Times New Roman" w:eastAsia="Times New Roman" w:hAnsi="Times New Roman" w:cs="Times New Roman"/>
          <w:i/>
          <w:iCs/>
          <w:sz w:val="24"/>
          <w:szCs w:val="24"/>
          <w:lang w:eastAsia="id-ID"/>
        </w:rPr>
        <w:t>borrower</w:t>
      </w:r>
      <w:r w:rsidRPr="004C1120">
        <w:rPr>
          <w:rFonts w:ascii="Times New Roman" w:eastAsia="Times New Roman" w:hAnsi="Times New Roman" w:cs="Times New Roman"/>
          <w:sz w:val="24"/>
          <w:szCs w:val="24"/>
          <w:lang w:eastAsia="id-ID"/>
        </w:rPr>
        <w:t>).</w:t>
      </w:r>
    </w:p>
    <w:p w:rsidR="004C1120" w:rsidRPr="004C1120" w:rsidRDefault="004C1120"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Pada umumnya, lembaga keuangan di perdesaan dibedakan dalam tiga jenis: (i) lembaga keuangan formal; (ii) lembaga keuangan semi-formal; (iii) lembaga keuangan mikro. Lembaga keuangan dikatakan formal jika lembaga tersebut secara operasional diatur dalam Undang-Undang perbankan dan disupervisi oleh bank sentral. Sedangkan lembaga keuangan semi-formal adalah lembaga keuangan yang tidak diatur dalam UU, tetapi disupervisi dan diregulasi oleh agen pemerintah maupun bank sentral. </w:t>
      </w:r>
      <w:r w:rsidR="00A50C2B">
        <w:rPr>
          <w:rFonts w:ascii="Times New Roman" w:eastAsia="Times New Roman" w:hAnsi="Times New Roman" w:cs="Times New Roman"/>
          <w:sz w:val="24"/>
          <w:szCs w:val="24"/>
          <w:lang w:eastAsia="id-ID"/>
        </w:rPr>
        <w:t>L</w:t>
      </w:r>
      <w:r w:rsidR="007E670D">
        <w:rPr>
          <w:rFonts w:ascii="Times New Roman" w:eastAsia="Times New Roman" w:hAnsi="Times New Roman" w:cs="Times New Roman"/>
          <w:sz w:val="24"/>
          <w:szCs w:val="24"/>
          <w:lang w:eastAsia="id-ID"/>
        </w:rPr>
        <w:t>KM</w:t>
      </w:r>
      <w:r w:rsidRPr="004C1120">
        <w:rPr>
          <w:rFonts w:ascii="Times New Roman" w:eastAsia="Times New Roman" w:hAnsi="Times New Roman" w:cs="Times New Roman"/>
          <w:sz w:val="24"/>
          <w:szCs w:val="24"/>
          <w:lang w:eastAsia="id-ID"/>
        </w:rPr>
        <w:t xml:space="preserve"> beroperasi di luar regulasi dan supervisi lembaga pemerintah. L</w:t>
      </w:r>
      <w:r w:rsidR="007E670D">
        <w:rPr>
          <w:rFonts w:ascii="Times New Roman" w:eastAsia="Times New Roman" w:hAnsi="Times New Roman" w:cs="Times New Roman"/>
          <w:sz w:val="24"/>
          <w:szCs w:val="24"/>
          <w:lang w:eastAsia="id-ID"/>
        </w:rPr>
        <w:t>KM</w:t>
      </w:r>
      <w:r w:rsidRPr="004C1120">
        <w:rPr>
          <w:rFonts w:ascii="Times New Roman" w:eastAsia="Times New Roman" w:hAnsi="Times New Roman" w:cs="Times New Roman"/>
          <w:sz w:val="24"/>
          <w:szCs w:val="24"/>
          <w:lang w:eastAsia="id-ID"/>
        </w:rPr>
        <w:t xml:space="preserve"> bukan sekedar menyediakan uang (</w:t>
      </w:r>
      <w:r w:rsidRPr="004C1120">
        <w:rPr>
          <w:rFonts w:ascii="Times New Roman" w:eastAsia="Times New Roman" w:hAnsi="Times New Roman" w:cs="Times New Roman"/>
          <w:i/>
          <w:iCs/>
          <w:sz w:val="24"/>
          <w:szCs w:val="24"/>
          <w:lang w:eastAsia="id-ID"/>
        </w:rPr>
        <w:t>cash</w:t>
      </w:r>
      <w:r w:rsidRPr="004C1120">
        <w:rPr>
          <w:rFonts w:ascii="Times New Roman" w:eastAsia="Times New Roman" w:hAnsi="Times New Roman" w:cs="Times New Roman"/>
          <w:sz w:val="24"/>
          <w:szCs w:val="24"/>
          <w:lang w:eastAsia="id-ID"/>
        </w:rPr>
        <w:t>) untuk keperluan transaksi, tetapi kadang-kadang menyediakan pinjaman dalam bentuk barang (</w:t>
      </w:r>
      <w:r w:rsidRPr="004C1120">
        <w:rPr>
          <w:rFonts w:ascii="Times New Roman" w:eastAsia="Times New Roman" w:hAnsi="Times New Roman" w:cs="Times New Roman"/>
          <w:i/>
          <w:iCs/>
          <w:sz w:val="24"/>
          <w:szCs w:val="24"/>
          <w:lang w:eastAsia="id-ID"/>
        </w:rPr>
        <w:t>in-kind</w:t>
      </w:r>
      <w:r w:rsidRPr="004C1120">
        <w:rPr>
          <w:rFonts w:ascii="Times New Roman" w:eastAsia="Times New Roman" w:hAnsi="Times New Roman" w:cs="Times New Roman"/>
          <w:sz w:val="24"/>
          <w:szCs w:val="24"/>
          <w:lang w:eastAsia="id-ID"/>
        </w:rPr>
        <w:t xml:space="preserve">), (Yustika, 2008). Karakter yang fleksibel, membuat </w:t>
      </w:r>
      <w:r w:rsidR="00D56541">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memiliki daya tahan yang kuat untuk hidup di wilayah pedesaan, karena </w:t>
      </w:r>
      <w:r w:rsidR="00D56541">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ini bersifat sangat fleksibel dalam artian memiliki hubungan personal antara kreditor dan debitor dan persyaratan administrasi yang dibutuhkan</w:t>
      </w:r>
      <w:r w:rsidR="00D56541">
        <w:rPr>
          <w:rFonts w:ascii="Times New Roman" w:eastAsia="Times New Roman" w:hAnsi="Times New Roman" w:cs="Times New Roman"/>
          <w:sz w:val="24"/>
          <w:szCs w:val="24"/>
          <w:lang w:eastAsia="id-ID"/>
        </w:rPr>
        <w:t xml:space="preserve"> sangat sederhana</w:t>
      </w:r>
      <w:r w:rsidRPr="004C1120">
        <w:rPr>
          <w:rFonts w:ascii="Times New Roman" w:eastAsia="Times New Roman" w:hAnsi="Times New Roman" w:cs="Times New Roman"/>
          <w:sz w:val="24"/>
          <w:szCs w:val="24"/>
          <w:lang w:eastAsia="id-ID"/>
        </w:rPr>
        <w:t xml:space="preserve">. </w:t>
      </w:r>
      <w:r w:rsidR="00D56541">
        <w:rPr>
          <w:rFonts w:ascii="Times New Roman" w:eastAsia="Times New Roman" w:hAnsi="Times New Roman" w:cs="Times New Roman"/>
          <w:sz w:val="24"/>
          <w:szCs w:val="24"/>
          <w:lang w:eastAsia="id-ID"/>
        </w:rPr>
        <w:t>K</w:t>
      </w:r>
      <w:r w:rsidRPr="004C1120">
        <w:rPr>
          <w:rFonts w:ascii="Times New Roman" w:eastAsia="Times New Roman" w:hAnsi="Times New Roman" w:cs="Times New Roman"/>
          <w:sz w:val="24"/>
          <w:szCs w:val="24"/>
          <w:lang w:eastAsia="id-ID"/>
        </w:rPr>
        <w:t>ontrak maupun persyaratan sejumlah agunan</w:t>
      </w:r>
      <w:r w:rsidR="00D56541">
        <w:rPr>
          <w:rFonts w:ascii="Times New Roman" w:eastAsia="Times New Roman" w:hAnsi="Times New Roman" w:cs="Times New Roman"/>
          <w:sz w:val="24"/>
          <w:szCs w:val="24"/>
          <w:lang w:eastAsia="id-ID"/>
        </w:rPr>
        <w:t xml:space="preserve"> tidak </w:t>
      </w:r>
      <w:r w:rsidRPr="004C1120">
        <w:rPr>
          <w:rFonts w:ascii="Times New Roman" w:eastAsia="Times New Roman" w:hAnsi="Times New Roman" w:cs="Times New Roman"/>
          <w:sz w:val="24"/>
          <w:szCs w:val="24"/>
          <w:lang w:eastAsia="id-ID"/>
        </w:rPr>
        <w:t xml:space="preserve"> seperti pada lembaga keuangan formal. Dengan segala kemudahan inilah lembaga keuangan mikro sangat diterima di kalangan perdesaan.</w:t>
      </w:r>
    </w:p>
    <w:p w:rsidR="004C1120" w:rsidRPr="004C1120" w:rsidRDefault="004C1120" w:rsidP="00C9637A">
      <w:pPr>
        <w:spacing w:before="100" w:beforeAutospacing="1" w:after="100" w:afterAutospacing="1"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2.2 Eksistensi Usaha Kecil dan Menengah</w:t>
      </w:r>
    </w:p>
    <w:p w:rsidR="004C1120" w:rsidRPr="004C1120" w:rsidRDefault="004C1120"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Beberapa lembaga atau instansi bahkan UU memberikan definisi Usaha Kecil Menengah (UKM), yang berbeda-beda antara satu dengan yang lainnya. Menurut Kementrian Menteri Negara Koperasi dan Usaha Kecil Menengah (Menegkop dan UKM), bahwa yang dimaksud dengan Usaha Kecil (UK), termasuk Usaha Mikro (UMI), adalah entitas usaha yang mempunyai memiliki kekayaan bersih paling banyak Rp 200.000.000, tidak termasuk tanah dan bangunan tempat usaha, dan memiliki penjualan tahunan paling banyak Rp 1.000.000.000. </w:t>
      </w:r>
      <w:r w:rsidRPr="004C1120">
        <w:rPr>
          <w:rFonts w:ascii="Times New Roman" w:eastAsia="Times New Roman" w:hAnsi="Times New Roman" w:cs="Times New Roman"/>
          <w:sz w:val="24"/>
          <w:szCs w:val="24"/>
          <w:lang w:eastAsia="id-ID"/>
        </w:rPr>
        <w:lastRenderedPageBreak/>
        <w:t>Badan Pusat Statistik (BPS) memberi</w:t>
      </w:r>
      <w:r w:rsidR="00410CA2">
        <w:rPr>
          <w:rFonts w:ascii="Times New Roman" w:eastAsia="Times New Roman" w:hAnsi="Times New Roman" w:cs="Times New Roman"/>
          <w:sz w:val="24"/>
          <w:szCs w:val="24"/>
          <w:lang w:eastAsia="id-ID"/>
        </w:rPr>
        <w:t>kan definisi UKM berdasarkan ku</w:t>
      </w:r>
      <w:r w:rsidRPr="004C1120">
        <w:rPr>
          <w:rFonts w:ascii="Times New Roman" w:eastAsia="Times New Roman" w:hAnsi="Times New Roman" w:cs="Times New Roman"/>
          <w:sz w:val="24"/>
          <w:szCs w:val="24"/>
          <w:lang w:eastAsia="id-ID"/>
        </w:rPr>
        <w:t>a</w:t>
      </w:r>
      <w:r w:rsidR="00410CA2">
        <w:rPr>
          <w:rFonts w:ascii="Times New Roman" w:eastAsia="Times New Roman" w:hAnsi="Times New Roman" w:cs="Times New Roman"/>
          <w:sz w:val="24"/>
          <w:szCs w:val="24"/>
          <w:lang w:val="en-US" w:eastAsia="id-ID"/>
        </w:rPr>
        <w:t>n</w:t>
      </w:r>
      <w:r w:rsidRPr="004C1120">
        <w:rPr>
          <w:rFonts w:ascii="Times New Roman" w:eastAsia="Times New Roman" w:hAnsi="Times New Roman" w:cs="Times New Roman"/>
          <w:sz w:val="24"/>
          <w:szCs w:val="24"/>
          <w:lang w:eastAsia="id-ID"/>
        </w:rPr>
        <w:t xml:space="preserve">titas tenaga kerja. Usaha kecil merupakan entitas usaha yang memiliki jumlah tenaga kerja 5 s.d 19 orang, sedangkan usaha menengah merupakan entitias usaha yang memiliki tenaga kerja 20 s.d. 99 orang . Pada tanggal 4 Juli 2008 telah ditetapkan Undang-undang No. 20 Tahun 2008 tentang Usaha Mikro, Kecil, dan Menengah. Definisi UKM yang disampaikan oleh Undang-undang ini juga berbeda dengan definisi di atas. Menurut UU No 20 Tahun 2008 ini, yang disebut dengan Usaha Kecil adalah entitas yang memiliki kriteria sebagai berikut : (1) kekayaan bersih lebih dari Rp 50.000.000,00 (lima puluh juta rupiah) sampai dengan paling banyak Rp 500.000.000,00 (lima ratus juta rupiah) tidak termasuk tanah dan bangunan tempat usaha; dan (2) memiliki hasil penjualan tahunan lebih dari Rp 300.000.000,00 (tiga ratus juta rupiah) sampai dengan paling banyak Rp 2.500.000.000,00 (dua milyar lima ratus juta rupiah), dengan tidak mengenyampingkan berbagai definisi tersebut </w:t>
      </w:r>
      <w:r w:rsidRPr="004C1120">
        <w:rPr>
          <w:rFonts w:ascii="Times New Roman" w:eastAsia="Times New Roman" w:hAnsi="Times New Roman" w:cs="Times New Roman"/>
          <w:color w:val="000000"/>
          <w:sz w:val="24"/>
          <w:szCs w:val="24"/>
          <w:lang w:eastAsia="id-ID"/>
        </w:rPr>
        <w:t>keberadaan pengusaha mikro, kecil dan menengah, khususnya yang berskala usaha mikro merupakan wujud kehidupan ekonomi sebagian besar rakyat Indonesia yang berada di bawah garis kemiskinan.</w:t>
      </w:r>
    </w:p>
    <w:p w:rsidR="00417848" w:rsidRDefault="004C1120"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color:black;" w:eastAsia="Times New Roman" w:hAnsi="color:black;" w:cs="Times New Roman"/>
          <w:sz w:val="24"/>
          <w:szCs w:val="24"/>
          <w:lang w:eastAsia="id-ID"/>
        </w:rPr>
        <w:t>Posisi seperti ini menenempatkan usaha mikro sebagai jalur utama dalam pengembangan sistem ekonomi kerakyatan (Wiyono, 2003). Proses pengembangan usaha mikro sebagai manifestasi perkembangan ekonomi lokal dan penganggulangan kemiskinan menjadi sangat penting sehubungan dengan pelaksanaan otonomi daerah. Proses ini tidak akan berjalan dengan baik kalau penguatan peran usaha mikro di tingkat lokal tidak diikut</w:t>
      </w:r>
      <w:r w:rsidR="00C9637A">
        <w:rPr>
          <w:rFonts w:ascii="color:black;" w:eastAsia="Times New Roman" w:hAnsi="color:black;" w:cs="Times New Roman"/>
          <w:sz w:val="24"/>
          <w:szCs w:val="24"/>
          <w:lang w:eastAsia="id-ID"/>
        </w:rPr>
        <w:t xml:space="preserve"> </w:t>
      </w:r>
      <w:r w:rsidRPr="004C1120">
        <w:rPr>
          <w:rFonts w:ascii="color:black;" w:eastAsia="Times New Roman" w:hAnsi="color:black;" w:cs="Times New Roman"/>
          <w:sz w:val="24"/>
          <w:szCs w:val="24"/>
          <w:lang w:eastAsia="id-ID"/>
        </w:rPr>
        <w:t xml:space="preserve">sertakan sebagai pihak berkepentingan utama. Di samping itu, penguatan peran pengusaha mikro tersebut mempunyai arti strategis bagi kesejahteraan masyarakat setempat, sekaligus sebagai penggerak perekonomian daerah dan transformasi sosial ekonomi dalam komunitas lokal. </w:t>
      </w:r>
      <w:r w:rsidRPr="004C1120">
        <w:rPr>
          <w:rFonts w:ascii="Times New Roman" w:eastAsia="Times New Roman" w:hAnsi="Times New Roman" w:cs="Times New Roman"/>
          <w:sz w:val="24"/>
          <w:szCs w:val="24"/>
          <w:lang w:eastAsia="id-ID"/>
        </w:rPr>
        <w:t>UKM bisa dikatakan merupakan salah satu solusi masyarakat untuk tetap bertahan dalam menghadapi krisis yakni dengan melibatkan diri dalam aktivitas usaha kecil terutama yang berkarakteristik informal. Dengan hal ini maka persoalan pengangguran sedikit banyak dapat tertolong dan implikasinya adalah juga dalam hal pendapatan. Maka itu pemberdayaan UKM dinilai menjadi sangat strategis karena potensinya yang besar dalam menggerakkan kegiatan ekonomi masyarakat, dan sekaligus menjadi tumpuan sumber pendapatan sebagian besar masyarakat dalam meningkatkan kesejahteraannya.</w:t>
      </w:r>
    </w:p>
    <w:p w:rsidR="004C1120" w:rsidRPr="004C1120" w:rsidRDefault="004C1120" w:rsidP="002F4455">
      <w:p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2.3 Lembaga Keuangan Mikro</w:t>
      </w:r>
      <w:r w:rsidR="00956D88">
        <w:rPr>
          <w:rFonts w:ascii="Times New Roman" w:eastAsia="Times New Roman" w:hAnsi="Times New Roman" w:cs="Times New Roman"/>
          <w:b/>
          <w:bCs/>
          <w:sz w:val="24"/>
          <w:szCs w:val="24"/>
          <w:lang w:eastAsia="id-ID"/>
        </w:rPr>
        <w:t>/Lembaga Simpan Pinjam Berbasis Masyarakat.</w:t>
      </w:r>
    </w:p>
    <w:p w:rsidR="004C1120" w:rsidRPr="004C1120" w:rsidRDefault="004C1120" w:rsidP="00116387">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color:black;" w:eastAsia="Times New Roman" w:hAnsi="color:black;" w:cs="Times New Roman"/>
          <w:sz w:val="24"/>
          <w:szCs w:val="24"/>
          <w:lang w:eastAsia="id-ID"/>
        </w:rPr>
        <w:t xml:space="preserve">Menurut definisi yang dipakai dalam </w:t>
      </w:r>
      <w:r w:rsidRPr="004C1120">
        <w:rPr>
          <w:rFonts w:ascii="color:black;" w:eastAsia="Times New Roman" w:hAnsi="color:black;" w:cs="Times New Roman"/>
          <w:i/>
          <w:iCs/>
          <w:sz w:val="24"/>
          <w:szCs w:val="24"/>
          <w:lang w:eastAsia="id-ID"/>
        </w:rPr>
        <w:t>Microcredit Summit</w:t>
      </w:r>
      <w:r w:rsidRPr="004C1120">
        <w:rPr>
          <w:rFonts w:ascii="color:black;" w:eastAsia="Times New Roman" w:hAnsi="color:black;" w:cs="Times New Roman"/>
          <w:sz w:val="24"/>
          <w:szCs w:val="24"/>
          <w:lang w:eastAsia="id-ID"/>
        </w:rPr>
        <w:t xml:space="preserve"> (1997), kredit mikro adalah program pemberian kredit berjumlah kecil ke warga paling miskin untuk membiayai proyek </w:t>
      </w:r>
      <w:r w:rsidRPr="004C1120">
        <w:rPr>
          <w:rFonts w:ascii="color:black;" w:eastAsia="Times New Roman" w:hAnsi="color:black;" w:cs="Times New Roman"/>
          <w:sz w:val="24"/>
          <w:szCs w:val="24"/>
          <w:lang w:eastAsia="id-ID"/>
        </w:rPr>
        <w:lastRenderedPageBreak/>
        <w:t>yang dia kerjakan sendiri agar menghasilkan pendapatan, yang memungkinkan mereka peduli terhadap diri sendiri dan keluarganya, “</w:t>
      </w:r>
      <w:r w:rsidRPr="004C1120">
        <w:rPr>
          <w:rFonts w:ascii="color:black;" w:eastAsia="Times New Roman" w:hAnsi="color:black;" w:cs="Times New Roman"/>
          <w:i/>
          <w:iCs/>
          <w:sz w:val="24"/>
          <w:szCs w:val="24"/>
          <w:lang w:eastAsia="id-ID"/>
        </w:rPr>
        <w:t>programmes extend small loans to very poor for sel-employment projects that generate income, alowing them to care for themselves and their family</w:t>
      </w:r>
      <w:r w:rsidRPr="004C1120">
        <w:rPr>
          <w:rFonts w:ascii="color:black;" w:eastAsia="Times New Roman" w:hAnsi="color:black;" w:cs="Times New Roman"/>
          <w:sz w:val="24"/>
          <w:szCs w:val="24"/>
          <w:lang w:eastAsia="id-ID"/>
        </w:rPr>
        <w:t>” (Kompas, 15 Maret 2005). Lembaga Keuangan Mikro (LKM) di Indonesia menurut Bank Pembangunan Asia dan Bank Dunia (Gunawan, 2007) memiliki ciri utama, yaitu:</w:t>
      </w:r>
    </w:p>
    <w:p w:rsidR="004C1120" w:rsidRPr="004C1120" w:rsidRDefault="004C1120" w:rsidP="00C9637A">
      <w:pPr>
        <w:spacing w:before="60" w:after="60"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color w:val="000000"/>
          <w:sz w:val="24"/>
          <w:szCs w:val="24"/>
          <w:lang w:eastAsia="id-ID"/>
        </w:rPr>
        <w:t xml:space="preserve">1. Menyediakan beragam jenis pelayanan keuangan </w:t>
      </w:r>
      <w:r w:rsidR="00A50C2B">
        <w:rPr>
          <w:rFonts w:ascii="Times New Roman" w:eastAsia="Times New Roman" w:hAnsi="Times New Roman" w:cs="Times New Roman"/>
          <w:color w:val="000000"/>
          <w:sz w:val="24"/>
          <w:szCs w:val="24"/>
          <w:lang w:eastAsia="id-ID"/>
        </w:rPr>
        <w:t xml:space="preserve">yang relevan atau sesuai dengan </w:t>
      </w:r>
      <w:r w:rsidRPr="004C1120">
        <w:rPr>
          <w:rFonts w:ascii="Times New Roman" w:eastAsia="Times New Roman" w:hAnsi="Times New Roman" w:cs="Times New Roman"/>
          <w:color w:val="000000"/>
          <w:sz w:val="24"/>
          <w:szCs w:val="24"/>
          <w:lang w:eastAsia="id-ID"/>
        </w:rPr>
        <w:t>kebutuhan riil masyarakat</w:t>
      </w:r>
    </w:p>
    <w:p w:rsidR="004C1120" w:rsidRPr="004C1120" w:rsidRDefault="004C1120" w:rsidP="00C9637A">
      <w:pPr>
        <w:spacing w:before="60" w:after="60"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color w:val="000000"/>
          <w:sz w:val="24"/>
          <w:szCs w:val="24"/>
          <w:lang w:eastAsia="id-ID"/>
        </w:rPr>
        <w:t>2. Melayani kelompok masyarakat yang berpenghasilan rendah</w:t>
      </w:r>
    </w:p>
    <w:p w:rsidR="004C1120" w:rsidRPr="004C1120" w:rsidRDefault="004C1120" w:rsidP="00C9637A">
      <w:pPr>
        <w:spacing w:before="60" w:after="60"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color w:val="000000"/>
          <w:sz w:val="24"/>
          <w:szCs w:val="24"/>
          <w:lang w:eastAsia="id-ID"/>
        </w:rPr>
        <w:t>3. Menggunakan prosedur dan mekanisme yang kontekstual dan fleksibel agar lebih mudah dijangkau oleh masyarakat miskin yang membutuhkan</w:t>
      </w:r>
    </w:p>
    <w:p w:rsidR="004C1120" w:rsidRPr="004C1120" w:rsidRDefault="004C1120" w:rsidP="00CB0FC5">
      <w:pPr>
        <w:spacing w:after="0" w:line="360" w:lineRule="auto"/>
        <w:jc w:val="both"/>
        <w:rPr>
          <w:rFonts w:ascii="Times New Roman" w:eastAsia="Times New Roman" w:hAnsi="Times New Roman" w:cs="Times New Roman"/>
          <w:sz w:val="24"/>
          <w:szCs w:val="24"/>
          <w:lang w:eastAsia="id-ID"/>
        </w:rPr>
      </w:pPr>
      <w:r w:rsidRPr="004C1120">
        <w:rPr>
          <w:rFonts w:ascii="color:black;" w:eastAsia="Times New Roman" w:hAnsi="color:black;" w:cs="Times New Roman"/>
          <w:sz w:val="24"/>
          <w:szCs w:val="24"/>
          <w:lang w:eastAsia="id-ID"/>
        </w:rPr>
        <w:t>Pola-pola keuangan mikro di Indonesia:</w:t>
      </w:r>
    </w:p>
    <w:p w:rsidR="004C1120" w:rsidRPr="004C1120" w:rsidRDefault="004C1120" w:rsidP="00CB0FC5">
      <w:pPr>
        <w:spacing w:after="0" w:line="360" w:lineRule="auto"/>
        <w:ind w:left="284" w:hanging="284"/>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color w:val="000000"/>
          <w:sz w:val="24"/>
          <w:szCs w:val="24"/>
          <w:lang w:eastAsia="id-ID"/>
        </w:rPr>
        <w:t xml:space="preserve">1. </w:t>
      </w:r>
      <w:r w:rsidRPr="004C1120">
        <w:rPr>
          <w:rFonts w:ascii="Times New Roman" w:eastAsia="Times New Roman" w:hAnsi="Times New Roman" w:cs="Times New Roman"/>
          <w:i/>
          <w:iCs/>
          <w:color w:val="000000"/>
          <w:sz w:val="24"/>
          <w:szCs w:val="24"/>
          <w:lang w:eastAsia="id-ID"/>
        </w:rPr>
        <w:t>Saving ledd microfinance</w:t>
      </w:r>
      <w:r w:rsidRPr="004C1120">
        <w:rPr>
          <w:rFonts w:ascii="Times New Roman" w:eastAsia="Times New Roman" w:hAnsi="Times New Roman" w:cs="Times New Roman"/>
          <w:color w:val="000000"/>
          <w:sz w:val="24"/>
          <w:szCs w:val="24"/>
          <w:lang w:eastAsia="id-ID"/>
        </w:rPr>
        <w:t>, yaitu pola keuangan mikro yang berbasis anggota (</w:t>
      </w:r>
      <w:r w:rsidRPr="004C1120">
        <w:rPr>
          <w:rFonts w:ascii="Times New Roman" w:eastAsia="Times New Roman" w:hAnsi="Times New Roman" w:cs="Times New Roman"/>
          <w:i/>
          <w:iCs/>
          <w:color w:val="000000"/>
          <w:sz w:val="24"/>
          <w:szCs w:val="24"/>
          <w:lang w:eastAsia="id-ID"/>
        </w:rPr>
        <w:t>membership based</w:t>
      </w:r>
      <w:r w:rsidRPr="004C1120">
        <w:rPr>
          <w:rFonts w:ascii="Times New Roman" w:eastAsia="Times New Roman" w:hAnsi="Times New Roman" w:cs="Times New Roman"/>
          <w:color w:val="000000"/>
          <w:sz w:val="24"/>
          <w:szCs w:val="24"/>
          <w:lang w:eastAsia="id-ID"/>
        </w:rPr>
        <w:t xml:space="preserve">). Dalam pola ini, pendanaan atau pembiayaan yang beredar berasal dari pengusaha mikro. Contohnya: Kelompok Swadaya Masyarakat (KSM), </w:t>
      </w:r>
      <w:r w:rsidRPr="004C1120">
        <w:rPr>
          <w:rFonts w:ascii="Times New Roman" w:eastAsia="Times New Roman" w:hAnsi="Times New Roman" w:cs="Times New Roman"/>
          <w:i/>
          <w:iCs/>
          <w:color w:val="000000"/>
          <w:sz w:val="24"/>
          <w:szCs w:val="24"/>
          <w:lang w:eastAsia="id-ID"/>
        </w:rPr>
        <w:t>Credit Union</w:t>
      </w:r>
      <w:r w:rsidRPr="004C1120">
        <w:rPr>
          <w:rFonts w:ascii="Times New Roman" w:eastAsia="Times New Roman" w:hAnsi="Times New Roman" w:cs="Times New Roman"/>
          <w:color w:val="000000"/>
          <w:sz w:val="24"/>
          <w:szCs w:val="24"/>
          <w:lang w:eastAsia="id-ID"/>
        </w:rPr>
        <w:t>, dan Koperasi Simpan Pinjam.</w:t>
      </w:r>
    </w:p>
    <w:p w:rsidR="004C1120" w:rsidRPr="004C1120" w:rsidRDefault="004C1120" w:rsidP="00CB0FC5">
      <w:pPr>
        <w:spacing w:after="0" w:line="360" w:lineRule="auto"/>
        <w:ind w:left="284" w:hanging="284"/>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color w:val="000000"/>
          <w:sz w:val="24"/>
          <w:szCs w:val="24"/>
          <w:lang w:eastAsia="id-ID"/>
        </w:rPr>
        <w:t xml:space="preserve">2. </w:t>
      </w:r>
      <w:r w:rsidRPr="004C1120">
        <w:rPr>
          <w:rFonts w:ascii="Times New Roman" w:eastAsia="Times New Roman" w:hAnsi="Times New Roman" w:cs="Times New Roman"/>
          <w:i/>
          <w:iCs/>
          <w:color w:val="000000"/>
          <w:sz w:val="24"/>
          <w:szCs w:val="24"/>
          <w:lang w:eastAsia="id-ID"/>
        </w:rPr>
        <w:t>Credit Ledd Microfinance</w:t>
      </w:r>
      <w:r w:rsidRPr="004C1120">
        <w:rPr>
          <w:rFonts w:ascii="Times New Roman" w:eastAsia="Times New Roman" w:hAnsi="Times New Roman" w:cs="Times New Roman"/>
          <w:color w:val="000000"/>
          <w:sz w:val="24"/>
          <w:szCs w:val="24"/>
          <w:lang w:eastAsia="id-ID"/>
        </w:rPr>
        <w:t>, yaitu pola keuangan mikro yang sumber keuangannya bukan dari usaha mikro tetapi dari sumber lain. Contohnya: Badan Kredit Desa, Lembaga Dana Kredit Pedesaan dan Grameen Bank.</w:t>
      </w:r>
    </w:p>
    <w:p w:rsidR="004C1120" w:rsidRPr="004C1120" w:rsidRDefault="004C1120" w:rsidP="00CB0FC5">
      <w:pPr>
        <w:spacing w:after="0" w:line="360" w:lineRule="auto"/>
        <w:ind w:left="284" w:hanging="284"/>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color w:val="000000"/>
          <w:sz w:val="24"/>
          <w:szCs w:val="24"/>
          <w:lang w:eastAsia="id-ID"/>
        </w:rPr>
        <w:t xml:space="preserve">3. </w:t>
      </w:r>
      <w:r w:rsidRPr="004C1120">
        <w:rPr>
          <w:rFonts w:ascii="Times New Roman" w:eastAsia="Times New Roman" w:hAnsi="Times New Roman" w:cs="Times New Roman"/>
          <w:i/>
          <w:iCs/>
          <w:color w:val="000000"/>
          <w:sz w:val="24"/>
          <w:szCs w:val="24"/>
          <w:lang w:eastAsia="id-ID"/>
        </w:rPr>
        <w:t>Micro Banking</w:t>
      </w:r>
      <w:r w:rsidRPr="004C1120">
        <w:rPr>
          <w:rFonts w:ascii="Times New Roman" w:eastAsia="Times New Roman" w:hAnsi="Times New Roman" w:cs="Times New Roman"/>
          <w:color w:val="000000"/>
          <w:sz w:val="24"/>
          <w:szCs w:val="24"/>
          <w:lang w:eastAsia="id-ID"/>
        </w:rPr>
        <w:t>, bank yang difungsikan untuk melayani keuangan mikro. Contohnya: BRI Unit Desa, Bank Perkreditan Rakyat dan Danamon Simpan Pinjam</w:t>
      </w:r>
    </w:p>
    <w:p w:rsidR="004C1120" w:rsidRPr="004C1120" w:rsidRDefault="004C1120" w:rsidP="00CB0FC5">
      <w:pPr>
        <w:spacing w:after="0" w:line="360" w:lineRule="auto"/>
        <w:ind w:left="284" w:hanging="284"/>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color w:val="000000"/>
          <w:sz w:val="24"/>
          <w:szCs w:val="24"/>
          <w:lang w:eastAsia="id-ID"/>
        </w:rPr>
        <w:t>4. Pola hubungan bank dan kelompok swadaya masyarakat</w:t>
      </w:r>
    </w:p>
    <w:p w:rsidR="004C1120" w:rsidRPr="004C1120" w:rsidRDefault="004C1120" w:rsidP="00116387">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Lembaga keuangan mikro memiliki kelebihan yang paling nyata, yaitu prosedurnya yang sederhana, tanpa agunan, hubungannya yang cair (</w:t>
      </w:r>
      <w:r w:rsidRPr="004C1120">
        <w:rPr>
          <w:rFonts w:ascii="Times New Roman" w:eastAsia="Times New Roman" w:hAnsi="Times New Roman" w:cs="Times New Roman"/>
          <w:i/>
          <w:iCs/>
          <w:sz w:val="24"/>
          <w:szCs w:val="24"/>
          <w:lang w:eastAsia="id-ID"/>
        </w:rPr>
        <w:t>personal relationship</w:t>
      </w:r>
      <w:r w:rsidRPr="004C1120">
        <w:rPr>
          <w:rFonts w:ascii="Times New Roman" w:eastAsia="Times New Roman" w:hAnsi="Times New Roman" w:cs="Times New Roman"/>
          <w:sz w:val="24"/>
          <w:szCs w:val="24"/>
          <w:lang w:eastAsia="id-ID"/>
        </w:rPr>
        <w:t>), dan waktu pengembalian kredit yang fleksibel (</w:t>
      </w:r>
      <w:r w:rsidRPr="004C1120">
        <w:rPr>
          <w:rFonts w:ascii="Times New Roman" w:eastAsia="Times New Roman" w:hAnsi="Times New Roman" w:cs="Times New Roman"/>
          <w:i/>
          <w:iCs/>
          <w:sz w:val="24"/>
          <w:szCs w:val="24"/>
          <w:lang w:eastAsia="id-ID"/>
        </w:rPr>
        <w:t>negotiable repayment</w:t>
      </w:r>
      <w:r w:rsidRPr="004C1120">
        <w:rPr>
          <w:rFonts w:ascii="Times New Roman" w:eastAsia="Times New Roman" w:hAnsi="Times New Roman" w:cs="Times New Roman"/>
          <w:sz w:val="24"/>
          <w:szCs w:val="24"/>
          <w:lang w:eastAsia="id-ID"/>
        </w:rPr>
        <w:t xml:space="preserve">). Karakteristik itu sangat sesuai dengan ciri pelaku ekonomi di perdesaan (khususnya di sektor pertanian) yang memiliki asset terbatas, tingkat pendidikan rendah dan siklus pendapatan yang tidak teratur (bergantung panen). Karakter perdesaaan seperti itulah yang ditangkap dengan baik oleh pelaku lembaga keuangan mikro, sehingga eksistensinya mudah diterima oleh masyarakat kecil. Tetapi kelemahan utama dari lembaga keuangan mikro, yakni tingkat bunga kredit yang sangat tinggi, harus diperbaiki sebab keberadaannya cenderung eksploitatif kepada masyarakat miskin. Pemerintah dapat mendesain regulasi dengan jalan membatasi tingkat suku bunga, atau memperluas akses masyarakat miskin kepada kredit formal sehingga dalam jangka panjang </w:t>
      </w:r>
      <w:r w:rsidRPr="004C1120">
        <w:rPr>
          <w:rFonts w:ascii="Times New Roman" w:eastAsia="Times New Roman" w:hAnsi="Times New Roman" w:cs="Times New Roman"/>
          <w:sz w:val="24"/>
          <w:szCs w:val="24"/>
          <w:lang w:eastAsia="id-ID"/>
        </w:rPr>
        <w:lastRenderedPageBreak/>
        <w:t>tingkat bunga lembaga keuangan mikro akan tertekan. Model inilah yang harus diadopsi agar kepentingan masyarakat kecil tidak dirugikan.</w:t>
      </w:r>
    </w:p>
    <w:p w:rsidR="004C1120" w:rsidRPr="004C1120" w:rsidRDefault="004C1120" w:rsidP="00C9637A">
      <w:pPr>
        <w:spacing w:before="60" w:after="60"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color w:val="000000"/>
          <w:sz w:val="24"/>
          <w:szCs w:val="24"/>
          <w:lang w:eastAsia="id-ID"/>
        </w:rPr>
        <w:t>2.4 Kaitan Lembaga Keuangan Mikro dan Ekonomi Pedesaan</w:t>
      </w:r>
    </w:p>
    <w:p w:rsidR="004C1120" w:rsidRPr="004C1120" w:rsidRDefault="004C1120" w:rsidP="002F4455">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color:black;" w:eastAsia="Times New Roman" w:hAnsi="color:black;" w:cs="Times New Roman"/>
          <w:sz w:val="24"/>
          <w:szCs w:val="24"/>
          <w:lang w:eastAsia="id-ID"/>
        </w:rPr>
        <w:t xml:space="preserve">Pengentasan kemiskinan merupakan salah satu agenda pembangunan nasional yang digalakkan pemerintah selama ini (Anugrah, 2007). Desa merupakan tolak ukur dari miskin atau tidaknya suatu negara, karena sampai saat ini desa merupakan kantong kemiskinan yang paling besar (Eko, 2005). </w:t>
      </w:r>
      <w:r w:rsidRPr="004C1120">
        <w:rPr>
          <w:rFonts w:ascii="Times New Roman" w:eastAsia="Times New Roman" w:hAnsi="Times New Roman" w:cs="Times New Roman"/>
          <w:sz w:val="24"/>
          <w:szCs w:val="24"/>
          <w:lang w:eastAsia="id-ID"/>
        </w:rPr>
        <w:t xml:space="preserve">Sesuai dengan pencitraan pedesaan pada umumnya, komunitas pedesaan identik dengan para petani dan kehidupan para petani. Oleh karena itu kehidupan pedesaan tidak lepas dari perilaku ekonomi yang khas dari keluarga petani, yaitu pola ekonomi yang berorientasi subsisten (Scott, 1981). Seperti yang dikatakan oleh (Hamid, 1986) bahwa </w:t>
      </w:r>
      <w:r w:rsidRPr="004C1120">
        <w:rPr>
          <w:rFonts w:ascii="Times New Roman" w:eastAsia="Times New Roman" w:hAnsi="Times New Roman" w:cs="Times New Roman"/>
          <w:color w:val="000000"/>
          <w:sz w:val="24"/>
          <w:szCs w:val="24"/>
          <w:lang w:eastAsia="id-ID"/>
        </w:rPr>
        <w:t xml:space="preserve">kegiatan perekonomian di pedesaan masih didominasi oleh usaha-usaha skala mikro dan kecil dengan pelaku utama para petani, buruh tani, pedagang sarana produksi dan hasil pertanian, pengolah hasil pertanian, serta industri rumah tangga. Namun demikian, para pelaku usaha ini pada umumnya masih dihadapkan pada permasalahan klasik yaitu terbatasnya ketersediaan modal. Sebagai unsur esensial dalam mendukung peningkatan produksi dan taraf hidup masyarakat pedesaan, keterbatasan modal dapat membatasi ruang gerak aktivitas sektor pertanian dan pedesaan. </w:t>
      </w:r>
      <w:r w:rsidRPr="004C1120">
        <w:rPr>
          <w:rFonts w:ascii="color:black;" w:eastAsia="Times New Roman" w:hAnsi="color:black;" w:cs="Times New Roman"/>
          <w:sz w:val="24"/>
          <w:szCs w:val="24"/>
          <w:lang w:val="it-IT" w:eastAsia="id-ID"/>
        </w:rPr>
        <w:t xml:space="preserve">Kehadiran LKM dibutuhkan paling tidak karena dua hal (Pantoro, 2008). </w:t>
      </w:r>
      <w:r w:rsidRPr="004C1120">
        <w:rPr>
          <w:rFonts w:ascii="color:black;" w:eastAsia="Times New Roman" w:hAnsi="color:black;" w:cs="Times New Roman"/>
          <w:i/>
          <w:iCs/>
          <w:sz w:val="24"/>
          <w:szCs w:val="24"/>
          <w:lang w:val="it-IT" w:eastAsia="id-ID"/>
        </w:rPr>
        <w:t>Pertama,</w:t>
      </w:r>
      <w:r w:rsidRPr="004C1120">
        <w:rPr>
          <w:rFonts w:ascii="color:black;" w:eastAsia="Times New Roman" w:hAnsi="color:black;" w:cs="Times New Roman"/>
          <w:sz w:val="24"/>
          <w:szCs w:val="24"/>
          <w:lang w:val="it-IT" w:eastAsia="id-ID"/>
        </w:rPr>
        <w:t xml:space="preserve"> sebagai salah satu instrumen dalam rangka mengatasi kemiskinan. </w:t>
      </w:r>
      <w:r w:rsidRPr="004C1120">
        <w:rPr>
          <w:rFonts w:ascii="color:black;" w:eastAsia="Times New Roman" w:hAnsi="color:black;" w:cs="Times New Roman"/>
          <w:sz w:val="24"/>
          <w:szCs w:val="24"/>
          <w:lang w:val="sv-SE" w:eastAsia="id-ID"/>
        </w:rPr>
        <w:t xml:space="preserve">Masyarakat miskin pada umumnya mempunyai usaha skala mikro. Terminologi World Bank, mereka disebut sebagai </w:t>
      </w:r>
      <w:r w:rsidRPr="004C1120">
        <w:rPr>
          <w:rFonts w:ascii="color:black;" w:eastAsia="Times New Roman" w:hAnsi="color:black;" w:cs="Times New Roman"/>
          <w:i/>
          <w:iCs/>
          <w:sz w:val="24"/>
          <w:szCs w:val="24"/>
          <w:lang w:val="sv-SE" w:eastAsia="id-ID"/>
        </w:rPr>
        <w:t>economically active poor</w:t>
      </w:r>
      <w:r w:rsidRPr="004C1120">
        <w:rPr>
          <w:rFonts w:ascii="color:black;" w:eastAsia="Times New Roman" w:hAnsi="color:black;" w:cs="Times New Roman"/>
          <w:sz w:val="24"/>
          <w:szCs w:val="24"/>
          <w:lang w:val="sv-SE" w:eastAsia="id-ID"/>
        </w:rPr>
        <w:t xml:space="preserve"> atau pengusaha mikro. Dalam konfigurasi perekonomian Indonesia, lebih dari 90% unit usaha merupakan usaha skala mikro. Mengembangkan usaha skala mikro merupakan langkah strategis karena akan mewujudkan </w:t>
      </w:r>
      <w:r w:rsidRPr="004C1120">
        <w:rPr>
          <w:rFonts w:ascii="color:black;" w:eastAsia="Times New Roman" w:hAnsi="color:black;" w:cs="Times New Roman"/>
          <w:i/>
          <w:iCs/>
          <w:sz w:val="24"/>
          <w:szCs w:val="24"/>
          <w:lang w:val="sv-SE" w:eastAsia="id-ID"/>
        </w:rPr>
        <w:t xml:space="preserve">broad bases development </w:t>
      </w:r>
      <w:r w:rsidRPr="004C1120">
        <w:rPr>
          <w:rFonts w:ascii="color:black;" w:eastAsia="Times New Roman" w:hAnsi="color:black;" w:cs="Times New Roman"/>
          <w:sz w:val="24"/>
          <w:szCs w:val="24"/>
          <w:lang w:val="sv-SE" w:eastAsia="id-ID"/>
        </w:rPr>
        <w:t xml:space="preserve">atau </w:t>
      </w:r>
      <w:r w:rsidRPr="004C1120">
        <w:rPr>
          <w:rFonts w:ascii="color:black;" w:eastAsia="Times New Roman" w:hAnsi="color:black;" w:cs="Times New Roman"/>
          <w:i/>
          <w:iCs/>
          <w:sz w:val="24"/>
          <w:szCs w:val="24"/>
          <w:lang w:val="sv-SE" w:eastAsia="id-ID"/>
        </w:rPr>
        <w:t>development through equity</w:t>
      </w:r>
      <w:r w:rsidRPr="004C1120">
        <w:rPr>
          <w:rFonts w:ascii="color:black;" w:eastAsia="Times New Roman" w:hAnsi="color:black;" w:cs="Times New Roman"/>
          <w:sz w:val="24"/>
          <w:szCs w:val="24"/>
          <w:lang w:val="sv-SE" w:eastAsia="id-ID"/>
        </w:rPr>
        <w:t xml:space="preserve">. Mereka membutuhkan permodalan guna mengembangkan kapasitas usahanya. Dengan usaha yang meningkat (menjadi usaha skala kecil), secara efektif akan mengatasi kemiskinan yang diderita oleh mereka sendiri dan diharapkan dapat membantu masyarakat dalam kategori fakir miskin. Pada sisi lain, skim keuangan mikro sangat sesuai dengan kebutuhan masyarakat berpenghasilan rendah. </w:t>
      </w:r>
      <w:r w:rsidRPr="004C1120">
        <w:rPr>
          <w:rFonts w:ascii="color:black;" w:eastAsia="Times New Roman" w:hAnsi="color:black;" w:cs="Times New Roman"/>
          <w:i/>
          <w:iCs/>
          <w:sz w:val="24"/>
          <w:szCs w:val="24"/>
          <w:lang w:val="sv-SE" w:eastAsia="id-ID"/>
        </w:rPr>
        <w:t>Kedua,</w:t>
      </w:r>
      <w:r w:rsidRPr="004C1120">
        <w:rPr>
          <w:rFonts w:ascii="color:black;" w:eastAsia="Times New Roman" w:hAnsi="color:black;" w:cs="Times New Roman"/>
          <w:sz w:val="24"/>
          <w:szCs w:val="24"/>
          <w:lang w:val="sv-SE" w:eastAsia="id-ID"/>
        </w:rPr>
        <w:t xml:space="preserve"> LKM dibutuhkan karena menjadi salah satu instrumen pengembangan pasar keuangan mikro. Secara pragmatis, pasar keuangan mikro merupakan aspek keuangan dari semua proses ekonomi di segmen mikro yang meliputi segala sesuatu yang menyangkut tabungan dan kredit usaha. Pada pemahaman ini dicantumkan kata </w:t>
      </w:r>
      <w:r w:rsidRPr="004C1120">
        <w:rPr>
          <w:rFonts w:ascii="color:black;" w:eastAsia="Times New Roman" w:hAnsi="color:black;" w:cs="Times New Roman"/>
          <w:i/>
          <w:iCs/>
          <w:sz w:val="24"/>
          <w:szCs w:val="24"/>
          <w:lang w:val="sv-SE" w:eastAsia="id-ID"/>
        </w:rPr>
        <w:t>tabungan</w:t>
      </w:r>
      <w:r w:rsidRPr="004C1120">
        <w:rPr>
          <w:rFonts w:ascii="color:black;" w:eastAsia="Times New Roman" w:hAnsi="color:black;" w:cs="Times New Roman"/>
          <w:sz w:val="24"/>
          <w:szCs w:val="24"/>
          <w:lang w:val="sv-SE" w:eastAsia="id-ID"/>
        </w:rPr>
        <w:t xml:space="preserve"> dan </w:t>
      </w:r>
      <w:r w:rsidRPr="004C1120">
        <w:rPr>
          <w:rFonts w:ascii="color:black;" w:eastAsia="Times New Roman" w:hAnsi="color:black;" w:cs="Times New Roman"/>
          <w:i/>
          <w:iCs/>
          <w:sz w:val="24"/>
          <w:szCs w:val="24"/>
          <w:lang w:val="sv-SE" w:eastAsia="id-ID"/>
        </w:rPr>
        <w:t xml:space="preserve">kredit, </w:t>
      </w:r>
      <w:r w:rsidRPr="004C1120">
        <w:rPr>
          <w:rFonts w:ascii="color:black;" w:eastAsia="Times New Roman" w:hAnsi="color:black;" w:cs="Times New Roman"/>
          <w:sz w:val="24"/>
          <w:szCs w:val="24"/>
          <w:lang w:val="sv-SE" w:eastAsia="id-ID"/>
        </w:rPr>
        <w:t xml:space="preserve">guna menghindarkan pemahaman sempit seolah-olah di segmen mikro pelaku-pelaku usahanya hanya membutuhkan </w:t>
      </w:r>
      <w:r w:rsidRPr="004C1120">
        <w:rPr>
          <w:rFonts w:ascii="color:black;" w:eastAsia="Times New Roman" w:hAnsi="color:black;" w:cs="Times New Roman"/>
          <w:sz w:val="24"/>
          <w:szCs w:val="24"/>
          <w:lang w:val="sv-SE" w:eastAsia="id-ID"/>
        </w:rPr>
        <w:lastRenderedPageBreak/>
        <w:t xml:space="preserve">kredit, melupakan bahwa mereka mempunyai potensi menabung, dan/atau dapat diberdayakan mempunyai kemampuan menabung. Pendek kata, pada pasar keuangan mikro terdapat potensi besar dalam hal </w:t>
      </w:r>
      <w:r w:rsidRPr="004C1120">
        <w:rPr>
          <w:rFonts w:ascii="color:black;" w:eastAsia="Times New Roman" w:hAnsi="color:black;" w:cs="Times New Roman"/>
          <w:i/>
          <w:iCs/>
          <w:sz w:val="24"/>
          <w:szCs w:val="24"/>
          <w:lang w:val="sv-SE" w:eastAsia="id-ID"/>
        </w:rPr>
        <w:t>penawaran</w:t>
      </w:r>
      <w:r w:rsidRPr="004C1120">
        <w:rPr>
          <w:rFonts w:ascii="color:black;" w:eastAsia="Times New Roman" w:hAnsi="color:black;" w:cs="Times New Roman"/>
          <w:sz w:val="24"/>
          <w:szCs w:val="24"/>
          <w:lang w:val="sv-SE" w:eastAsia="id-ID"/>
        </w:rPr>
        <w:t xml:space="preserve"> (tabungan) dan </w:t>
      </w:r>
      <w:r w:rsidRPr="004C1120">
        <w:rPr>
          <w:rFonts w:ascii="color:black;" w:eastAsia="Times New Roman" w:hAnsi="color:black;" w:cs="Times New Roman"/>
          <w:i/>
          <w:iCs/>
          <w:sz w:val="24"/>
          <w:szCs w:val="24"/>
          <w:lang w:val="sv-SE" w:eastAsia="id-ID"/>
        </w:rPr>
        <w:t>permintaan</w:t>
      </w:r>
      <w:r w:rsidRPr="004C1120">
        <w:rPr>
          <w:rFonts w:ascii="color:black;" w:eastAsia="Times New Roman" w:hAnsi="color:black;" w:cs="Times New Roman"/>
          <w:sz w:val="24"/>
          <w:szCs w:val="24"/>
          <w:lang w:val="sv-SE" w:eastAsia="id-ID"/>
        </w:rPr>
        <w:t xml:space="preserve"> (kredit). </w:t>
      </w:r>
      <w:r w:rsidRPr="004C1120">
        <w:rPr>
          <w:rFonts w:ascii="Times New Roman" w:eastAsia="Times New Roman" w:hAnsi="Times New Roman" w:cs="Times New Roman"/>
          <w:sz w:val="24"/>
          <w:szCs w:val="24"/>
          <w:lang w:eastAsia="id-ID"/>
        </w:rPr>
        <w:t xml:space="preserve">Berdirinya </w:t>
      </w:r>
      <w:r w:rsidR="00D56541">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merupakan jawaban dari kurang pekanya lembaga keuangan formal dalam merangkul UKM, sehingga peranannya bisa dibilang sebagai katup penyelamat dalam proses pembangunan ekonomi pedesaan. </w:t>
      </w:r>
    </w:p>
    <w:p w:rsidR="004C1120" w:rsidRPr="004C1120" w:rsidRDefault="004C1120" w:rsidP="00061F40">
      <w:pPr>
        <w:spacing w:before="60" w:after="60" w:line="24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color w:val="000000"/>
          <w:sz w:val="24"/>
          <w:szCs w:val="24"/>
          <w:lang w:eastAsia="id-ID"/>
        </w:rPr>
        <w:t>2.5 Kerangka Pemikiran</w:t>
      </w:r>
    </w:p>
    <w:p w:rsidR="004C1120" w:rsidRPr="004C1120" w:rsidRDefault="004C1120" w:rsidP="00F27C99">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color:black;" w:eastAsia="Times New Roman" w:hAnsi="color:black;" w:cs="Times New Roman"/>
          <w:sz w:val="24"/>
          <w:szCs w:val="24"/>
          <w:lang w:eastAsia="id-ID"/>
        </w:rPr>
        <w:t xml:space="preserve">Pembangunan ekonomi pedesaan ditunjang oleh berbagai macam sektor. Salah satunya adalah sektor perekonomian, seperti yang diketahui kondisi perekonomian pedesaan berbeda dengan perekonomian kota. Perekonomian desa bersifat lokal dan mengedepankan peranan kelembagaan di dalamnya, sehingga ada rasa memiliki didalamnya. Peranan lembaga ekonomi di pedesaan tergolong unik, karena lembaga informal seperti </w:t>
      </w:r>
      <w:r w:rsidR="00645EC6">
        <w:rPr>
          <w:rFonts w:ascii="color:black;" w:eastAsia="Times New Roman" w:hAnsi="color:black;" w:cs="Times New Roman"/>
          <w:sz w:val="24"/>
          <w:szCs w:val="24"/>
          <w:lang w:eastAsia="id-ID"/>
        </w:rPr>
        <w:t>LSPBM</w:t>
      </w:r>
      <w:r w:rsidRPr="004C1120">
        <w:rPr>
          <w:rFonts w:ascii="color:black;" w:eastAsia="Times New Roman" w:hAnsi="color:black;" w:cs="Times New Roman"/>
          <w:sz w:val="24"/>
          <w:szCs w:val="24"/>
          <w:lang w:eastAsia="id-ID"/>
        </w:rPr>
        <w:t xml:space="preserve">lah yang mampu bertahan dalam memenuhi kebutuhan masyarakat pedesaan. Hal ini karena </w:t>
      </w:r>
      <w:r w:rsidR="00645EC6">
        <w:rPr>
          <w:rFonts w:ascii="color:black;" w:eastAsia="Times New Roman" w:hAnsi="color:black;" w:cs="Times New Roman"/>
          <w:sz w:val="24"/>
          <w:szCs w:val="24"/>
          <w:lang w:eastAsia="id-ID"/>
        </w:rPr>
        <w:t xml:space="preserve">LSPBM </w:t>
      </w:r>
      <w:r w:rsidRPr="004C1120">
        <w:rPr>
          <w:rFonts w:ascii="color:black;" w:eastAsia="Times New Roman" w:hAnsi="color:black;" w:cs="Times New Roman"/>
          <w:sz w:val="24"/>
          <w:szCs w:val="24"/>
          <w:lang w:eastAsia="id-ID"/>
        </w:rPr>
        <w:t xml:space="preserve">yang bersifat fleksibel yang keberadaannya diakui oleh mereka, dalam perkembangannya </w:t>
      </w:r>
      <w:r w:rsidR="00645EC6">
        <w:rPr>
          <w:rFonts w:ascii="color:black;" w:eastAsia="Times New Roman" w:hAnsi="color:black;" w:cs="Times New Roman"/>
          <w:sz w:val="24"/>
          <w:szCs w:val="24"/>
          <w:lang w:eastAsia="id-ID"/>
        </w:rPr>
        <w:t>LSPBM</w:t>
      </w:r>
      <w:r w:rsidRPr="004C1120">
        <w:rPr>
          <w:rFonts w:ascii="color:black;" w:eastAsia="Times New Roman" w:hAnsi="color:black;" w:cs="Times New Roman"/>
          <w:sz w:val="24"/>
          <w:szCs w:val="24"/>
          <w:lang w:eastAsia="id-ID"/>
        </w:rPr>
        <w:t xml:space="preserve"> hadir untuk menjawab kebutuhan dasar dari UKM yang bertebaran di Desa </w:t>
      </w:r>
      <w:r w:rsidR="008B668C">
        <w:rPr>
          <w:rFonts w:ascii="color:black;" w:eastAsia="Times New Roman" w:hAnsi="color:black;" w:cs="Times New Roman"/>
          <w:sz w:val="24"/>
          <w:szCs w:val="24"/>
          <w:lang w:eastAsia="id-ID"/>
        </w:rPr>
        <w:t>Siboang</w:t>
      </w:r>
      <w:r w:rsidRPr="004C1120">
        <w:rPr>
          <w:rFonts w:ascii="color:black;" w:eastAsia="Times New Roman" w:hAnsi="color:black;" w:cs="Times New Roman"/>
          <w:sz w:val="24"/>
          <w:szCs w:val="24"/>
          <w:lang w:eastAsia="id-ID"/>
        </w:rPr>
        <w:t xml:space="preserve">, meliputi akses terhadap modal, transfer teknologi dan </w:t>
      </w:r>
      <w:r w:rsidRPr="004C1120">
        <w:rPr>
          <w:rFonts w:ascii="color:black;" w:eastAsia="Times New Roman" w:hAnsi="color:black;" w:cs="Times New Roman"/>
          <w:i/>
          <w:iCs/>
          <w:sz w:val="24"/>
          <w:szCs w:val="24"/>
          <w:lang w:eastAsia="id-ID"/>
        </w:rPr>
        <w:t>channeling</w:t>
      </w:r>
      <w:r w:rsidRPr="004C1120">
        <w:rPr>
          <w:rFonts w:ascii="color:black;" w:eastAsia="Times New Roman" w:hAnsi="color:black;" w:cs="Times New Roman"/>
          <w:sz w:val="24"/>
          <w:szCs w:val="24"/>
          <w:lang w:eastAsia="id-ID"/>
        </w:rPr>
        <w:t>.</w:t>
      </w:r>
    </w:p>
    <w:p w:rsidR="004C1120" w:rsidRDefault="004C1120" w:rsidP="00C9637A">
      <w:pPr>
        <w:spacing w:before="100" w:beforeAutospacing="1" w:after="100" w:afterAutospacing="1" w:line="360" w:lineRule="auto"/>
        <w:ind w:firstLine="360"/>
        <w:jc w:val="both"/>
        <w:rPr>
          <w:rFonts w:ascii="color:black;" w:eastAsia="Times New Roman" w:hAnsi="color:black;" w:cs="Times New Roman"/>
          <w:sz w:val="24"/>
          <w:szCs w:val="24"/>
          <w:lang w:eastAsia="id-ID"/>
        </w:rPr>
      </w:pPr>
      <w:r w:rsidRPr="004C1120">
        <w:rPr>
          <w:rFonts w:ascii="color:black;" w:eastAsia="Times New Roman" w:hAnsi="color:black;" w:cs="Times New Roman"/>
          <w:sz w:val="24"/>
          <w:szCs w:val="24"/>
          <w:lang w:eastAsia="id-ID"/>
        </w:rPr>
        <w:t xml:space="preserve">Peranan </w:t>
      </w:r>
      <w:r w:rsidR="00645EC6">
        <w:rPr>
          <w:rFonts w:ascii="color:black;" w:eastAsia="Times New Roman" w:hAnsi="color:black;" w:cs="Times New Roman"/>
          <w:sz w:val="24"/>
          <w:szCs w:val="24"/>
          <w:lang w:eastAsia="id-ID"/>
        </w:rPr>
        <w:t>LSPBM</w:t>
      </w:r>
      <w:r w:rsidRPr="004C1120">
        <w:rPr>
          <w:rFonts w:ascii="color:black;" w:eastAsia="Times New Roman" w:hAnsi="color:black;" w:cs="Times New Roman"/>
          <w:sz w:val="24"/>
          <w:szCs w:val="24"/>
          <w:lang w:eastAsia="id-ID"/>
        </w:rPr>
        <w:t xml:space="preserve"> di Desa </w:t>
      </w:r>
      <w:r w:rsidR="008B668C">
        <w:rPr>
          <w:rFonts w:ascii="color:black;" w:eastAsia="Times New Roman" w:hAnsi="color:black;" w:cs="Times New Roman"/>
          <w:sz w:val="24"/>
          <w:szCs w:val="24"/>
          <w:lang w:eastAsia="id-ID"/>
        </w:rPr>
        <w:t xml:space="preserve">Siboang </w:t>
      </w:r>
      <w:r w:rsidRPr="004C1120">
        <w:rPr>
          <w:rFonts w:ascii="color:black;" w:eastAsia="Times New Roman" w:hAnsi="color:black;" w:cs="Times New Roman"/>
          <w:sz w:val="24"/>
          <w:szCs w:val="24"/>
          <w:lang w:eastAsia="id-ID"/>
        </w:rPr>
        <w:t xml:space="preserve">ini menjadi penting, karena dianggap mampu menyerap tenaga kerja dan dapat meningkatkan pendapatan masyarakat. Maka itu, perlu pengembangan bagi </w:t>
      </w:r>
      <w:r w:rsidR="00645EC6">
        <w:rPr>
          <w:rFonts w:ascii="color:black;" w:eastAsia="Times New Roman" w:hAnsi="color:black;" w:cs="Times New Roman"/>
          <w:sz w:val="24"/>
          <w:szCs w:val="24"/>
          <w:lang w:eastAsia="id-ID"/>
        </w:rPr>
        <w:t>LSPBM</w:t>
      </w:r>
      <w:r w:rsidRPr="004C1120">
        <w:rPr>
          <w:rFonts w:ascii="color:black;" w:eastAsia="Times New Roman" w:hAnsi="color:black;" w:cs="Times New Roman"/>
          <w:sz w:val="24"/>
          <w:szCs w:val="24"/>
          <w:lang w:eastAsia="id-ID"/>
        </w:rPr>
        <w:t xml:space="preserve"> ini agar nantinya dapat terus memenuhi kebutuhan UKM lokal. Strategi ini di dapat dengan mengidentifikasikan faktor internal dan eksternal yang ada dalam sistem. Seperti yang dipaparkan dalam kerangka pemikiran dibawah ini.</w:t>
      </w:r>
    </w:p>
    <w:p w:rsidR="00C9637A" w:rsidRDefault="00C9637A" w:rsidP="00C9637A">
      <w:pPr>
        <w:spacing w:before="100" w:beforeAutospacing="1" w:after="100" w:afterAutospacing="1" w:line="360" w:lineRule="auto"/>
        <w:ind w:firstLine="360"/>
        <w:jc w:val="both"/>
        <w:rPr>
          <w:rFonts w:ascii="color:black;" w:eastAsia="Times New Roman" w:hAnsi="color:black;" w:cs="Times New Roman"/>
          <w:sz w:val="24"/>
          <w:szCs w:val="24"/>
          <w:lang w:eastAsia="id-ID"/>
        </w:rPr>
      </w:pPr>
    </w:p>
    <w:p w:rsidR="002F4455" w:rsidRDefault="002F4455" w:rsidP="00C9637A">
      <w:pPr>
        <w:spacing w:before="100" w:beforeAutospacing="1" w:after="100" w:afterAutospacing="1" w:line="360" w:lineRule="auto"/>
        <w:ind w:firstLine="360"/>
        <w:jc w:val="both"/>
        <w:rPr>
          <w:rFonts w:ascii="color:black;" w:eastAsia="Times New Roman" w:hAnsi="color:black;" w:cs="Times New Roman"/>
          <w:sz w:val="24"/>
          <w:szCs w:val="24"/>
          <w:lang w:eastAsia="id-ID"/>
        </w:rPr>
      </w:pPr>
    </w:p>
    <w:p w:rsidR="00C9637A" w:rsidRDefault="00C9637A" w:rsidP="00C9637A">
      <w:pPr>
        <w:spacing w:before="100" w:beforeAutospacing="1" w:after="100" w:afterAutospacing="1" w:line="360" w:lineRule="auto"/>
        <w:ind w:firstLine="360"/>
        <w:jc w:val="both"/>
        <w:rPr>
          <w:rFonts w:ascii="color:black;" w:eastAsia="Times New Roman" w:hAnsi="color:black;" w:cs="Times New Roman"/>
          <w:sz w:val="24"/>
          <w:szCs w:val="24"/>
          <w:lang w:eastAsia="id-ID"/>
        </w:rPr>
      </w:pPr>
    </w:p>
    <w:p w:rsidR="00C9637A" w:rsidRPr="004C1120" w:rsidRDefault="00C9637A"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p>
    <w:p w:rsidR="00C9637A" w:rsidRDefault="004C1120" w:rsidP="00C9637A">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Gambar 1.</w:t>
      </w:r>
    </w:p>
    <w:p w:rsidR="004C1120" w:rsidRPr="004C1120" w:rsidRDefault="004C1120" w:rsidP="00C9637A">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Kerangka Pemikiran Eksistensi L</w:t>
      </w:r>
      <w:r w:rsidR="00323DA8">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eastAsia="id-ID"/>
        </w:rPr>
        <w:t xml:space="preserve"> dalam Pembangunan Ekonomi Pedesaan</w:t>
      </w:r>
    </w:p>
    <w:p w:rsidR="004C112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lastRenderedPageBreak/>
        <w:pict>
          <v:rect id="Rectangle 4" o:spid="_x0000_s1026" style="position:absolute;left:0;text-align:left;margin-left:136.45pt;margin-top:14.8pt;width:163.25pt;height:41.8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" fillcolor="#4f81bd [3204]" strokecolor="#243f60 [1604]" strokeweight="2pt">
            <v:path arrowok="t"/>
            <v:textbox>
              <w:txbxContent>
                <w:p w:rsidR="00BF31CE" w:rsidRDefault="00BF31CE" w:rsidP="000E46E0">
                  <w:pPr>
                    <w:jc w:val="center"/>
                  </w:pPr>
                  <w:r>
                    <w:t>PEMBANGUNAN EKONOMI</w:t>
                  </w:r>
                </w:p>
              </w:txbxContent>
            </v:textbox>
          </v:rect>
        </w:pict>
      </w:r>
    </w:p>
    <w:p w:rsidR="000E46E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line id="Straight Connector 22" o:spid="_x0000_s1068" style="position:absolute;left:0;text-align:left;z-index:251675648;visibility:visible;mso-wrap-distance-left:3.17497mm;mso-wrap-distance-right:3.17497mm;mso-width-relative:margin;mso-height-relative:margin" from="492pt,3.15pt" to="492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" strokecolor="black [3213]" strokeweight="1pt">
            <o:lock v:ext="edit" shapetype="f"/>
          </v:line>
        </w:pict>
      </w:r>
      <w:r w:rsidRPr="006D12BC">
        <w:rPr>
          <w:rFonts w:ascii="Times New Roman" w:eastAsia="Times New Roman" w:hAnsi="Times New Roman" w:cs="Times New Roman"/>
          <w:noProof/>
          <w:sz w:val="24"/>
          <w:szCs w:val="24"/>
          <w:lang w:eastAsia="id-ID"/>
        </w:rPr>
        <w:pict>
          <v:line id="Straight Connector 21" o:spid="_x0000_s1067" style="position:absolute;left:0;text-align:left;z-index:251674624;visibility:visible;mso-wrap-distance-top:-3e-5mm;mso-wrap-distance-bottom:-3e-5mm;mso-width-relative:margin;mso-height-relative:margin" from="299.9pt,4.75pt" to="49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" strokecolor="black [3213]" strokeweight="1pt">
            <v:stroke startarrow="block"/>
            <o:lock v:ext="edit" shapetype="f"/>
          </v:line>
        </w:pict>
      </w:r>
      <w:r w:rsidRPr="006D12BC">
        <w:rPr>
          <w:rFonts w:ascii="Times New Roman" w:eastAsia="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Straight Arrow Connector 11" o:spid="_x0000_s1066" type="#_x0000_t32" style="position:absolute;left:0;text-align:left;margin-left:221pt;margin-top:27.3pt;width:0;height:58.25pt;z-index:251666432;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" strokecolor="black [3040]" strokeweight="1pt">
            <v:stroke startarrow="open" endarrow="open"/>
            <o:lock v:ext="edit" shapetype="f"/>
          </v:shape>
        </w:pict>
      </w:r>
    </w:p>
    <w:p w:rsidR="000E46E0" w:rsidRDefault="000E46E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p>
    <w:p w:rsidR="000E46E0" w:rsidRDefault="000E46E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p>
    <w:p w:rsidR="000E46E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rect id="Rectangle 6" o:spid="_x0000_s1027" style="position:absolute;left:0;text-align:left;margin-left:171.65pt;margin-top:3pt;width:107.15pt;height:42.6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" fillcolor="#4f81bd [3204]" strokecolor="#243f60 [1604]" strokeweight="2pt">
            <v:path arrowok="t"/>
            <v:textbox>
              <w:txbxContent>
                <w:p w:rsidR="00BF31CE" w:rsidRDefault="00BF31CE" w:rsidP="000E46E0">
                  <w:pPr>
                    <w:jc w:val="center"/>
                  </w:pPr>
                  <w:r>
                    <w:t>EKONOMI</w:t>
                  </w:r>
                </w:p>
              </w:txbxContent>
            </v:textbox>
          </v:rect>
        </w:pict>
      </w:r>
    </w:p>
    <w:p w:rsidR="000E46E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shape id="Straight Arrow Connector 13" o:spid="_x0000_s1065" type="#_x0000_t32" style="position:absolute;left:0;text-align:left;margin-left:235.4pt;margin-top:16.9pt;width:33.2pt;height:30.7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" strokecolor="black [3040]" strokeweight="1pt">
            <v:stroke endarrow="open"/>
            <o:lock v:ext="edit" shapetype="f"/>
          </v:shape>
        </w:pict>
      </w:r>
      <w:r w:rsidRPr="006D12BC">
        <w:rPr>
          <w:rFonts w:ascii="Times New Roman" w:eastAsia="Times New Roman" w:hAnsi="Times New Roman" w:cs="Times New Roman"/>
          <w:noProof/>
          <w:sz w:val="24"/>
          <w:szCs w:val="24"/>
          <w:lang w:eastAsia="id-ID"/>
        </w:rPr>
        <w:pict>
          <v:shape id="Straight Arrow Connector 12" o:spid="_x0000_s1064" type="#_x0000_t32" style="position:absolute;left:0;text-align:left;margin-left:79.5pt;margin-top:17pt;width:134.6pt;height:41.25pt;flip:x;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" strokecolor="black [3040]" strokeweight="1pt">
            <v:stroke endarrow="open"/>
            <o:lock v:ext="edit" shapetype="f"/>
          </v:shape>
        </w:pict>
      </w:r>
    </w:p>
    <w:p w:rsidR="000E46E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rect id="Rectangle 14" o:spid="_x0000_s1063" style="position:absolute;left:0;text-align:left;margin-left:235.4pt;margin-top:19.8pt;width:227.25pt;height:346.2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" filled="f" strokecolor="black [3213]" strokeweight="2pt">
            <v:stroke dashstyle="dashDot"/>
            <v:path arrowok="t"/>
          </v:rect>
        </w:pict>
      </w:r>
    </w:p>
    <w:p w:rsidR="000E46E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rect id="Rectangle 7" o:spid="_x0000_s1028" style="position:absolute;left:0;text-align:left;margin-left:315.65pt;margin-top:2.7pt;width:89.6pt;height:42.7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" fillcolor="#4f81bd [3204]" strokecolor="#243f60 [1604]" strokeweight="2pt">
            <v:path arrowok="t"/>
            <v:textbox>
              <w:txbxContent>
                <w:p w:rsidR="00BF31CE" w:rsidRDefault="00BF31CE" w:rsidP="000E46E0">
                  <w:pPr>
                    <w:jc w:val="center"/>
                  </w:pPr>
                  <w:r>
                    <w:t>LEMBAGA INFORMAL</w:t>
                  </w:r>
                </w:p>
              </w:txbxContent>
            </v:textbox>
          </v:rect>
        </w:pict>
      </w:r>
      <w:r w:rsidRPr="006D12BC">
        <w:rPr>
          <w:rFonts w:ascii="Times New Roman" w:eastAsia="Times New Roman" w:hAnsi="Times New Roman" w:cs="Times New Roman"/>
          <w:noProof/>
          <w:sz w:val="24"/>
          <w:szCs w:val="24"/>
          <w:lang w:eastAsia="id-ID"/>
        </w:rPr>
        <w:pict>
          <v:rect id="Rectangle 5" o:spid="_x0000_s1029" style="position:absolute;left:0;text-align:left;margin-left:21.75pt;margin-top:2.6pt;width:100.45pt;height:35.1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" fillcolor="#4f81bd [3204]" strokecolor="#243f60 [1604]" strokeweight="2pt">
            <v:path arrowok="t"/>
            <v:textbox>
              <w:txbxContent>
                <w:p w:rsidR="00BF31CE" w:rsidRDefault="00BF31CE" w:rsidP="000E46E0">
                  <w:pPr>
                    <w:jc w:val="center"/>
                  </w:pPr>
                  <w:r>
                    <w:t>LEMBAGA FORMAL</w:t>
                  </w:r>
                </w:p>
              </w:txbxContent>
            </v:textbox>
          </v:rect>
        </w:pict>
      </w:r>
    </w:p>
    <w:p w:rsidR="000E46E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line id="Straight Connector 23" o:spid="_x0000_s1062" style="position:absolute;left:0;text-align:left;z-index:251676672;visibility:visible;mso-wrap-distance-top:-3e-5mm;mso-wrap-distance-bottom:-3e-5mm;mso-width-relative:margin;mso-height-relative:margin" from="462.65pt,7.4pt" to="49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" strokecolor="black [3213]" strokeweight="1pt">
            <o:lock v:ext="edit" shapetype="f"/>
          </v:line>
        </w:pict>
      </w:r>
      <w:r w:rsidRPr="006D12BC">
        <w:rPr>
          <w:rFonts w:ascii="Times New Roman" w:eastAsia="Times New Roman" w:hAnsi="Times New Roman" w:cs="Times New Roman"/>
          <w:noProof/>
          <w:sz w:val="24"/>
          <w:szCs w:val="24"/>
          <w:lang w:eastAsia="id-ID"/>
        </w:rPr>
        <w:pict>
          <v:shape id="Straight Arrow Connector 16" o:spid="_x0000_s1061" type="#_x0000_t32" style="position:absolute;left:0;text-align:left;margin-left:286.75pt;margin-top:17.55pt;width:70.1pt;height:36.2pt;flip:x;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" strokecolor="black [3213]" strokeweight="1pt">
            <v:stroke endarrow="open"/>
            <o:lock v:ext="edit" shapetype="f"/>
          </v:shape>
        </w:pict>
      </w:r>
      <w:r w:rsidRPr="006D12BC">
        <w:rPr>
          <w:rFonts w:ascii="Times New Roman" w:eastAsia="Times New Roman" w:hAnsi="Times New Roman" w:cs="Times New Roman"/>
          <w:noProof/>
          <w:sz w:val="24"/>
          <w:szCs w:val="24"/>
          <w:lang w:eastAsia="id-ID"/>
        </w:rPr>
        <w:pict>
          <v:shape id="Straight Arrow Connector 15" o:spid="_x0000_s1060" type="#_x0000_t32" style="position:absolute;left:0;text-align:left;margin-left:356.85pt;margin-top:17.45pt;width:48.2pt;height:36.2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" strokecolor="black [3213]" strokeweight="1.5pt">
            <v:stroke endarrow="open"/>
            <o:lock v:ext="edit" shapetype="f"/>
          </v:shape>
        </w:pict>
      </w:r>
    </w:p>
    <w:p w:rsidR="000E46E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rect id="Rectangle 9" o:spid="_x0000_s1030" style="position:absolute;left:0;text-align:left;margin-left:373.4pt;margin-top:25.8pt;width:82.05pt;height:153.2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" fillcolor="#4f81bd [3204]" strokecolor="#243f60 [1604]" strokeweight="2pt">
            <v:path arrowok="t"/>
            <v:textbox>
              <w:txbxContent>
                <w:p w:rsidR="00BF31CE" w:rsidRDefault="00BF31CE" w:rsidP="006D7D3E">
                  <w:pPr>
                    <w:jc w:val="center"/>
                  </w:pPr>
                  <w:r>
                    <w:t>INTERNAL</w:t>
                  </w:r>
                </w:p>
                <w:p w:rsidR="00BF31CE" w:rsidRDefault="00BF31CE" w:rsidP="006D7D3E">
                  <w:pPr>
                    <w:pStyle w:val="ListParagraph"/>
                    <w:numPr>
                      <w:ilvl w:val="0"/>
                      <w:numId w:val="8"/>
                    </w:numPr>
                    <w:ind w:left="142" w:hanging="142"/>
                    <w:jc w:val="center"/>
                  </w:pPr>
                  <w:r>
                    <w:t>Struktur organisasi</w:t>
                  </w:r>
                </w:p>
                <w:p w:rsidR="00BF31CE" w:rsidRDefault="00BF31CE" w:rsidP="006D7D3E">
                  <w:pPr>
                    <w:pStyle w:val="ListParagraph"/>
                    <w:numPr>
                      <w:ilvl w:val="0"/>
                      <w:numId w:val="8"/>
                    </w:numPr>
                    <w:ind w:left="284" w:hanging="284"/>
                  </w:pPr>
                  <w:r>
                    <w:t>SDM Pengelola UKM dan LSPBM</w:t>
                  </w:r>
                </w:p>
              </w:txbxContent>
            </v:textbox>
          </v:rect>
        </w:pict>
      </w:r>
      <w:r w:rsidRPr="006D12BC">
        <w:rPr>
          <w:rFonts w:ascii="Times New Roman" w:eastAsia="Times New Roman" w:hAnsi="Times New Roman" w:cs="Times New Roman"/>
          <w:noProof/>
          <w:sz w:val="24"/>
          <w:szCs w:val="24"/>
          <w:lang w:eastAsia="id-ID"/>
        </w:rPr>
        <w:pict>
          <v:rect id="Rectangle 8" o:spid="_x0000_s1031" style="position:absolute;left:0;text-align:left;margin-left:252pt;margin-top:25.8pt;width:80.35pt;height:153.2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" fillcolor="#4f81bd [3204]" strokecolor="#243f60 [1604]" strokeweight="2pt">
            <v:path arrowok="t"/>
            <v:textbox>
              <w:txbxContent>
                <w:p w:rsidR="00BF31CE" w:rsidRDefault="00BF31CE" w:rsidP="000E46E0">
                  <w:pPr>
                    <w:jc w:val="center"/>
                  </w:pPr>
                  <w:r>
                    <w:t xml:space="preserve">EKTERNAL </w:t>
                  </w:r>
                </w:p>
                <w:p w:rsidR="00BF31CE" w:rsidRDefault="00BF31CE" w:rsidP="000E46E0">
                  <w:pPr>
                    <w:pStyle w:val="ListParagraph"/>
                  </w:pPr>
                  <w:r>
                    <w:t>- Aparat  PEMDES</w:t>
                  </w:r>
                </w:p>
                <w:p w:rsidR="00BF31CE" w:rsidRDefault="00BF31CE" w:rsidP="000E46E0">
                  <w:pPr>
                    <w:pStyle w:val="ListParagraph"/>
                  </w:pPr>
                  <w:r>
                    <w:t>- Dinas Koperasi</w:t>
                  </w:r>
                </w:p>
                <w:p w:rsidR="00BF31CE" w:rsidRDefault="00BF31CE" w:rsidP="000E46E0">
                  <w:pPr>
                    <w:pStyle w:val="ListParagraph"/>
                  </w:pPr>
                  <w:r>
                    <w:t>- Undang Undang</w:t>
                  </w:r>
                </w:p>
                <w:p w:rsidR="00BF31CE" w:rsidRDefault="00BF31CE" w:rsidP="000E46E0">
                  <w:pPr>
                    <w:pStyle w:val="ListParagraph"/>
                  </w:pPr>
                </w:p>
              </w:txbxContent>
            </v:textbox>
          </v:rect>
        </w:pict>
      </w:r>
    </w:p>
    <w:p w:rsidR="000E46E0" w:rsidRDefault="000E46E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p>
    <w:p w:rsidR="000E46E0" w:rsidRDefault="006D7D3E" w:rsidP="006D7D3E">
      <w:pPr>
        <w:tabs>
          <w:tab w:val="left" w:pos="7200"/>
        </w:tabs>
        <w:spacing w:before="100" w:beforeAutospacing="1" w:after="100" w:afterAutospacing="1"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p>
    <w:p w:rsidR="000E46E0" w:rsidRDefault="000E46E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p>
    <w:p w:rsidR="000E46E0" w:rsidRDefault="000E46E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p>
    <w:p w:rsidR="000E46E0" w:rsidRDefault="000E46E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p>
    <w:p w:rsidR="000E46E0"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shape id="Straight Arrow Connector 18" o:spid="_x0000_s1059" type="#_x0000_t32" style="position:absolute;left:0;text-align:left;margin-left:363.15pt;margin-top:12.5pt;width:36.95pt;height:53.2pt;flip:x;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" strokecolor="black [3213]" strokeweight="1pt">
            <v:stroke endarrow="open"/>
            <o:lock v:ext="edit" shapetype="f"/>
          </v:shape>
        </w:pict>
      </w:r>
      <w:r w:rsidRPr="006D12BC">
        <w:rPr>
          <w:rFonts w:ascii="Times New Roman" w:eastAsia="Times New Roman" w:hAnsi="Times New Roman" w:cs="Times New Roman"/>
          <w:noProof/>
          <w:sz w:val="24"/>
          <w:szCs w:val="24"/>
          <w:lang w:eastAsia="id-ID"/>
        </w:rPr>
        <w:pict>
          <v:shape id="Straight Arrow Connector 17" o:spid="_x0000_s1058" type="#_x0000_t32" style="position:absolute;left:0;text-align:left;margin-left:303.05pt;margin-top:12.5pt;width:53.8pt;height:53.2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" strokecolor="black [3213]" strokeweight="1pt">
            <v:stroke endarrow="open"/>
            <o:lock v:ext="edit" shapetype="f"/>
          </v:shape>
        </w:pict>
      </w:r>
    </w:p>
    <w:p w:rsidR="000E46E0" w:rsidRDefault="000E46E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p>
    <w:p w:rsidR="002E7C91" w:rsidRDefault="006D12BC"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rect id="Rectangle 10" o:spid="_x0000_s1032" style="position:absolute;left:0;text-align:left;margin-left:315.5pt;margin-top:11.4pt;width:89.55pt;height:39.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" fillcolor="#4f81bd [3204]" strokecolor="#243f60 [1604]" strokeweight="2pt">
            <v:path arrowok="t"/>
            <v:textbox>
              <w:txbxContent>
                <w:p w:rsidR="00BF31CE" w:rsidRDefault="00BF31CE" w:rsidP="006D7D3E">
                  <w:pPr>
                    <w:jc w:val="center"/>
                  </w:pPr>
                  <w:r>
                    <w:t>STRATEGI PENGEMBANGAN</w:t>
                  </w:r>
                </w:p>
              </w:txbxContent>
            </v:textbox>
          </v:rect>
        </w:pict>
      </w:r>
    </w:p>
    <w:p w:rsidR="00CC680A" w:rsidRDefault="006D12BC" w:rsidP="00CC680A">
      <w:pPr>
        <w:tabs>
          <w:tab w:val="left" w:pos="1853"/>
          <w:tab w:val="left" w:pos="2079"/>
          <w:tab w:val="center" w:pos="4513"/>
        </w:tabs>
        <w:spacing w:before="100" w:beforeAutospacing="1" w:after="100" w:afterAutospacing="1" w:line="240" w:lineRule="auto"/>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shapetype id="_x0000_t202" coordsize="21600,21600" o:spt="202" path="m,l,21600r21600,l21600,xe">
            <v:stroke joinstyle="miter"/>
            <v:path gradientshapeok="t" o:connecttype="rect"/>
          </v:shapetype>
          <v:shape id="Text Box 25" o:spid="_x0000_s1033" type="#_x0000_t202" style="position:absolute;margin-left:100.45pt;margin-top:10.9pt;width:70.05pt;height:21.75pt;z-index:251678720;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" filled="f" stroked="f" strokeweight=".5pt">
            <v:path arrowok="t"/>
            <v:textbox>
              <w:txbxContent>
                <w:p w:rsidR="00BF31CE" w:rsidRPr="002E7C91" w:rsidRDefault="00BF31CE">
                  <w:r w:rsidRPr="002E7C91">
                    <w:t>Fokus Kajian</w:t>
                  </w:r>
                </w:p>
              </w:txbxContent>
            </v:textbox>
          </v:shape>
        </w:pict>
      </w:r>
      <w:r w:rsidR="00CC680A">
        <w:rPr>
          <w:rFonts w:ascii="Times New Roman" w:eastAsia="Times New Roman" w:hAnsi="Times New Roman" w:cs="Times New Roman"/>
          <w:sz w:val="24"/>
          <w:szCs w:val="24"/>
          <w:lang w:eastAsia="id-ID"/>
        </w:rPr>
        <w:tab/>
      </w:r>
      <w:r w:rsidR="00CC680A">
        <w:rPr>
          <w:rFonts w:ascii="Times New Roman" w:eastAsia="Times New Roman" w:hAnsi="Times New Roman" w:cs="Times New Roman"/>
          <w:sz w:val="24"/>
          <w:szCs w:val="24"/>
          <w:lang w:eastAsia="id-ID"/>
        </w:rPr>
        <w:tab/>
      </w:r>
      <w:r w:rsidR="00CC680A">
        <w:rPr>
          <w:rFonts w:ascii="Times New Roman" w:eastAsia="Times New Roman" w:hAnsi="Times New Roman" w:cs="Times New Roman"/>
          <w:sz w:val="24"/>
          <w:szCs w:val="24"/>
          <w:lang w:eastAsia="id-ID"/>
        </w:rPr>
        <w:tab/>
      </w:r>
      <w:r w:rsidRPr="006D12BC">
        <w:rPr>
          <w:rFonts w:ascii="Times New Roman" w:eastAsia="Times New Roman" w:hAnsi="Times New Roman" w:cs="Times New Roman"/>
          <w:noProof/>
          <w:sz w:val="24"/>
          <w:szCs w:val="24"/>
          <w:lang w:eastAsia="id-ID"/>
        </w:rPr>
        <w:pict>
          <v:line id="Straight Connector 24" o:spid="_x0000_s1057" style="position:absolute;z-index:251677696;visibility:visible;mso-wrap-distance-top:-3e-5mm;mso-wrap-distance-bottom:-3e-5mm;mso-position-horizontal-relative:text;mso-position-vertical-relative:text;mso-width-relative:margin;mso-height-relative:margin" from="28.8pt,24.5pt" to="87.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" strokecolor="black [3213]">
            <v:stroke dashstyle="dash"/>
            <o:lock v:ext="edit" shapetype="f"/>
          </v:line>
        </w:pict>
      </w:r>
    </w:p>
    <w:p w:rsidR="00CC680A" w:rsidRDefault="006D12BC" w:rsidP="00CC680A">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shape id="Text Box 26" o:spid="_x0000_s1034" type="#_x0000_t202" style="position:absolute;left:0;text-align:left;margin-left:99.55pt;margin-top:3.05pt;width:82pt;height:20.0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" filled="f" stroked="f" strokeweight=".5pt">
            <v:path arrowok="t"/>
            <v:textbox>
              <w:txbxContent>
                <w:p w:rsidR="00BF31CE" w:rsidRPr="002E7C91" w:rsidRDefault="00BF31CE" w:rsidP="002E7C91">
                  <w:r>
                    <w:t>Batas</w:t>
                  </w:r>
                  <w:r w:rsidRPr="002E7C91">
                    <w:t xml:space="preserve"> Kajian</w:t>
                  </w:r>
                </w:p>
              </w:txbxContent>
            </v:textbox>
          </v:shape>
        </w:pict>
      </w:r>
      <w:r w:rsidRPr="006D12BC">
        <w:rPr>
          <w:rFonts w:ascii="Times New Roman" w:eastAsia="Times New Roman" w:hAnsi="Times New Roman" w:cs="Times New Roman"/>
          <w:noProof/>
          <w:sz w:val="24"/>
          <w:szCs w:val="24"/>
          <w:lang w:eastAsia="id-ID"/>
        </w:rPr>
        <w:pict>
          <v:shape id="Text Box 27" o:spid="_x0000_s1035" type="#_x0000_t202" style="position:absolute;left:0;text-align:left;margin-left:98.9pt;margin-top:19.3pt;width:105pt;height:23.75pt;z-index:251682816;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" filled="f" stroked="f" strokeweight=".5pt">
            <v:path arrowok="t"/>
            <v:textbox>
              <w:txbxContent>
                <w:p w:rsidR="00BF31CE" w:rsidRPr="002E7C91" w:rsidRDefault="00BF31CE" w:rsidP="002E7C91">
                  <w:r>
                    <w:t>Hubungan Langsung</w:t>
                  </w:r>
                </w:p>
              </w:txbxContent>
            </v:textbox>
          </v:shape>
        </w:pict>
      </w:r>
      <w:r w:rsidRPr="006D12BC">
        <w:rPr>
          <w:rFonts w:ascii="Times New Roman" w:eastAsia="Times New Roman" w:hAnsi="Times New Roman" w:cs="Times New Roman"/>
          <w:noProof/>
          <w:sz w:val="24"/>
          <w:szCs w:val="24"/>
          <w:lang w:eastAsia="id-ID"/>
        </w:rPr>
        <w:pict>
          <v:line id="Straight Connector 28" o:spid="_x0000_s1056" style="position:absolute;left:0;text-align:left;z-index:251684864;visibility:visible;mso-wrap-distance-top:-3e-5mm;mso-wrap-distance-bottom:-3e-5mm;mso-width-relative:margin;mso-height-relative:margin" from="29.7pt,13.55pt" to="88.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" strokecolor="black [3213]">
            <o:lock v:ext="edit" shapetype="f"/>
          </v:line>
        </w:pict>
      </w:r>
    </w:p>
    <w:p w:rsidR="000E46E0" w:rsidRDefault="006D12BC" w:rsidP="00CC680A">
      <w:pPr>
        <w:tabs>
          <w:tab w:val="left" w:pos="1953"/>
          <w:tab w:val="center" w:pos="4513"/>
        </w:tabs>
        <w:spacing w:before="100" w:beforeAutospacing="1" w:after="100" w:afterAutospacing="1" w:line="240" w:lineRule="auto"/>
        <w:rPr>
          <w:rFonts w:ascii="Times New Roman" w:eastAsia="Times New Roman" w:hAnsi="Times New Roman" w:cs="Times New Roman"/>
          <w:sz w:val="24"/>
          <w:szCs w:val="24"/>
          <w:lang w:eastAsia="id-ID"/>
        </w:rPr>
      </w:pPr>
      <w:r w:rsidRPr="006D12BC">
        <w:rPr>
          <w:rFonts w:ascii="Times New Roman" w:eastAsia="Times New Roman" w:hAnsi="Times New Roman" w:cs="Times New Roman"/>
          <w:noProof/>
          <w:sz w:val="24"/>
          <w:szCs w:val="24"/>
          <w:lang w:eastAsia="id-ID"/>
        </w:rPr>
        <w:pict>
          <v:line id="Straight Connector 29" o:spid="_x0000_s1055" style="position:absolute;z-index:251686912;visibility:visible;mso-wrap-distance-top:-3e-5mm;mso-wrap-distance-bottom:-3e-5mm;mso-width-relative:margin;mso-height-relative:margin" from="29.75pt,1.3pt" to="88.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" strokecolor="black [3213]">
            <v:stroke endarrow="block"/>
            <o:lock v:ext="edit" shapetype="f"/>
          </v:line>
        </w:pict>
      </w:r>
    </w:p>
    <w:p w:rsidR="004C1120" w:rsidRPr="004C1120" w:rsidRDefault="004C1120" w:rsidP="00061F40">
      <w:pPr>
        <w:spacing w:before="100" w:beforeAutospacing="1" w:after="100" w:afterAutospacing="1" w:line="24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2.6 Hipotesis penelitian dan Definisi Konseptual</w:t>
      </w:r>
    </w:p>
    <w:p w:rsidR="004C1120" w:rsidRPr="004C1120" w:rsidRDefault="004C1120" w:rsidP="00061F40">
      <w:pPr>
        <w:spacing w:before="100" w:beforeAutospacing="1" w:after="100" w:afterAutospacing="1" w:line="24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Penelitian ini dilakukan dengan merumuskan hipotesis pengarah, yaitu:</w:t>
      </w:r>
    </w:p>
    <w:p w:rsidR="004C1120" w:rsidRPr="004C1120" w:rsidRDefault="004C1120" w:rsidP="00061F40">
      <w:pPr>
        <w:spacing w:before="100" w:beforeAutospacing="1" w:after="100" w:afterAutospacing="1" w:line="240" w:lineRule="auto"/>
        <w:ind w:left="720" w:hanging="360"/>
        <w:jc w:val="both"/>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eastAsia="id-ID"/>
        </w:rPr>
        <w:t></w:t>
      </w:r>
      <w:r w:rsidRPr="004C1120">
        <w:rPr>
          <w:rFonts w:ascii="Wingdings" w:eastAsia="Times New Roman" w:hAnsi="Wingdings" w:cs="Times New Roman"/>
          <w:sz w:val="24"/>
          <w:szCs w:val="24"/>
          <w:lang w:eastAsia="id-ID"/>
        </w:rPr>
        <w:t></w:t>
      </w:r>
      <w:r w:rsidRPr="004C1120">
        <w:rPr>
          <w:rFonts w:ascii="Times New Roman" w:eastAsia="Times New Roman" w:hAnsi="Times New Roman" w:cs="Times New Roman"/>
          <w:sz w:val="24"/>
          <w:szCs w:val="24"/>
          <w:lang w:eastAsia="id-ID"/>
        </w:rPr>
        <w:t>Pemberdayaan kredit mikro sebagai upaya pembangunan ekonomi pedesaan</w:t>
      </w:r>
    </w:p>
    <w:p w:rsidR="004C1120" w:rsidRPr="004C1120" w:rsidRDefault="004C1120" w:rsidP="00061F40">
      <w:pPr>
        <w:spacing w:before="100" w:beforeAutospacing="1" w:after="100" w:afterAutospacing="1" w:line="24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Definisi Konseptual:</w:t>
      </w:r>
    </w:p>
    <w:p w:rsidR="004C1120" w:rsidRPr="004C1120" w:rsidRDefault="004C1120" w:rsidP="00C9637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lastRenderedPageBreak/>
        <w:t>Pembangunan nasional, meliputi pengentasan kemiskinan, pengurangan kesenjangan dan meningkatkan kesempatan kerja yang merupakan fokus utama dari agenda pembangunan di Indonesia.</w:t>
      </w:r>
    </w:p>
    <w:p w:rsidR="004C1120" w:rsidRPr="004C1120" w:rsidRDefault="004C1120" w:rsidP="00C9637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Revitalisasi pertanian dan pedesaan, memvitalkan kembali pertanian dan pedesaan dalam rangka menjalankan agenda pembangunan Indonesia.</w:t>
      </w:r>
    </w:p>
    <w:p w:rsidR="004C1120" w:rsidRPr="004C1120" w:rsidRDefault="004C1120" w:rsidP="00C9637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Kelembagaan ekonomi, merupakan kelembagaan yang terbentuk berdasarkan kebutuhan masyarkat dalam lingkup perekonomian</w:t>
      </w:r>
    </w:p>
    <w:p w:rsidR="004C1120" w:rsidRPr="004C1120" w:rsidRDefault="004C1120" w:rsidP="00C9637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Lembaga keuangan, sebuah lembaga yang kegiatannya dibidang keuangan, menaruh uang dari dan menyalurkannya ke masyarakat. Artinya kegiatan yang dilakukan lembaga keuangan selalu berhubungan dengan bidang keuangan</w:t>
      </w:r>
    </w:p>
    <w:p w:rsidR="004C1120" w:rsidRPr="004C1120" w:rsidRDefault="004C1120" w:rsidP="00C9637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Lembaga keuangan formal, lembaga keuangan yang secara operasional diatur dalam Undang-Undang perbankan dan disupervisi oleh bank sentral yang disertai dengan aturan dan birokrasi sehingga sulit dijangkau oleh UKM</w:t>
      </w:r>
    </w:p>
    <w:p w:rsidR="004C1120" w:rsidRPr="004C1120" w:rsidRDefault="004C1120" w:rsidP="00C9637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Lembaga </w:t>
      </w:r>
      <w:r w:rsidR="00445E7F">
        <w:rPr>
          <w:rFonts w:ascii="Times New Roman" w:eastAsia="Times New Roman" w:hAnsi="Times New Roman" w:cs="Times New Roman"/>
          <w:sz w:val="24"/>
          <w:szCs w:val="24"/>
          <w:lang w:eastAsia="id-ID"/>
        </w:rPr>
        <w:t>Simpan Pinjam Berbasis Masyarakat</w:t>
      </w:r>
      <w:r w:rsidRPr="004C1120">
        <w:rPr>
          <w:rFonts w:ascii="Times New Roman" w:eastAsia="Times New Roman" w:hAnsi="Times New Roman" w:cs="Times New Roman"/>
          <w:sz w:val="24"/>
          <w:szCs w:val="24"/>
          <w:lang w:eastAsia="id-ID"/>
        </w:rPr>
        <w:t xml:space="preserve"> (L</w:t>
      </w:r>
      <w:r w:rsidR="00445E7F">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eastAsia="id-ID"/>
        </w:rPr>
        <w:t>), lembaga informal yang belum memiliki payung hukum dan bersifat fleksibel dan mudah dijangkau oleh UKM</w:t>
      </w:r>
    </w:p>
    <w:p w:rsidR="004C1120" w:rsidRPr="0085167B" w:rsidRDefault="004C1120" w:rsidP="00C9637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Usaha Kecil dan Mikro (UKM), usaha yang dilakukan di kalangan masyarakat golongan miskin dan bergerak di sektor informal</w:t>
      </w:r>
    </w:p>
    <w:p w:rsidR="0085167B" w:rsidRPr="004C1120" w:rsidRDefault="0085167B" w:rsidP="00C9637A">
      <w:pPr>
        <w:spacing w:before="100" w:beforeAutospacing="1" w:after="100" w:afterAutospacing="1" w:line="360" w:lineRule="auto"/>
        <w:ind w:left="720"/>
        <w:rPr>
          <w:rFonts w:ascii="Times New Roman" w:eastAsia="Times New Roman" w:hAnsi="Times New Roman" w:cs="Times New Roman"/>
          <w:sz w:val="24"/>
          <w:szCs w:val="24"/>
          <w:lang w:eastAsia="id-ID"/>
        </w:rPr>
      </w:pPr>
    </w:p>
    <w:p w:rsidR="00061F40" w:rsidRDefault="00061F40" w:rsidP="00C9637A">
      <w:pPr>
        <w:spacing w:before="100" w:beforeAutospacing="1" w:after="100" w:afterAutospacing="1" w:line="360" w:lineRule="auto"/>
        <w:ind w:left="720"/>
        <w:jc w:val="center"/>
        <w:rPr>
          <w:rFonts w:ascii="Times New Roman" w:eastAsia="Times New Roman" w:hAnsi="Times New Roman" w:cs="Times New Roman"/>
          <w:b/>
          <w:bCs/>
          <w:sz w:val="24"/>
          <w:szCs w:val="24"/>
          <w:lang w:eastAsia="id-ID"/>
        </w:rPr>
      </w:pPr>
    </w:p>
    <w:p w:rsidR="00061F40" w:rsidRDefault="00061F40" w:rsidP="00C9637A">
      <w:pPr>
        <w:spacing w:before="100" w:beforeAutospacing="1" w:after="100" w:afterAutospacing="1" w:line="360" w:lineRule="auto"/>
        <w:ind w:left="720"/>
        <w:jc w:val="center"/>
        <w:rPr>
          <w:rFonts w:ascii="Times New Roman" w:eastAsia="Times New Roman" w:hAnsi="Times New Roman" w:cs="Times New Roman"/>
          <w:b/>
          <w:bCs/>
          <w:sz w:val="24"/>
          <w:szCs w:val="24"/>
          <w:lang w:eastAsia="id-ID"/>
        </w:rPr>
      </w:pPr>
    </w:p>
    <w:p w:rsidR="00061F40" w:rsidRDefault="00061F40" w:rsidP="004C1120">
      <w:pPr>
        <w:spacing w:before="100" w:beforeAutospacing="1" w:after="100" w:afterAutospacing="1" w:line="360" w:lineRule="auto"/>
        <w:ind w:left="720"/>
        <w:jc w:val="center"/>
        <w:rPr>
          <w:rFonts w:ascii="Times New Roman" w:eastAsia="Times New Roman" w:hAnsi="Times New Roman" w:cs="Times New Roman"/>
          <w:b/>
          <w:bCs/>
          <w:sz w:val="24"/>
          <w:szCs w:val="24"/>
          <w:lang w:eastAsia="id-ID"/>
        </w:rPr>
      </w:pPr>
    </w:p>
    <w:p w:rsidR="00061F40" w:rsidRDefault="00061F40" w:rsidP="004C1120">
      <w:pPr>
        <w:spacing w:before="100" w:beforeAutospacing="1" w:after="100" w:afterAutospacing="1" w:line="360" w:lineRule="auto"/>
        <w:ind w:left="720"/>
        <w:jc w:val="center"/>
        <w:rPr>
          <w:rFonts w:ascii="Times New Roman" w:eastAsia="Times New Roman" w:hAnsi="Times New Roman" w:cs="Times New Roman"/>
          <w:b/>
          <w:bCs/>
          <w:sz w:val="24"/>
          <w:szCs w:val="24"/>
          <w:lang w:eastAsia="id-ID"/>
        </w:rPr>
      </w:pPr>
    </w:p>
    <w:p w:rsidR="00061F40" w:rsidRDefault="00061F40" w:rsidP="004C1120">
      <w:pPr>
        <w:spacing w:before="100" w:beforeAutospacing="1" w:after="100" w:afterAutospacing="1" w:line="360" w:lineRule="auto"/>
        <w:ind w:left="720"/>
        <w:jc w:val="center"/>
        <w:rPr>
          <w:rFonts w:ascii="Times New Roman" w:eastAsia="Times New Roman" w:hAnsi="Times New Roman" w:cs="Times New Roman"/>
          <w:b/>
          <w:bCs/>
          <w:sz w:val="24"/>
          <w:szCs w:val="24"/>
          <w:lang w:eastAsia="id-ID"/>
        </w:rPr>
      </w:pPr>
    </w:p>
    <w:p w:rsidR="002B4875" w:rsidRDefault="002B4875" w:rsidP="004C1120">
      <w:pPr>
        <w:spacing w:before="100" w:beforeAutospacing="1" w:after="100" w:afterAutospacing="1" w:line="360" w:lineRule="auto"/>
        <w:ind w:left="720"/>
        <w:jc w:val="center"/>
        <w:rPr>
          <w:rFonts w:ascii="Times New Roman" w:eastAsia="Times New Roman" w:hAnsi="Times New Roman" w:cs="Times New Roman"/>
          <w:b/>
          <w:bCs/>
          <w:sz w:val="24"/>
          <w:szCs w:val="24"/>
          <w:lang w:eastAsia="id-ID"/>
        </w:rPr>
      </w:pPr>
    </w:p>
    <w:p w:rsidR="00FD5ADE" w:rsidRDefault="00FD5ADE" w:rsidP="004C1120">
      <w:pPr>
        <w:spacing w:before="100" w:beforeAutospacing="1" w:after="100" w:afterAutospacing="1" w:line="360" w:lineRule="auto"/>
        <w:ind w:left="720"/>
        <w:jc w:val="center"/>
        <w:rPr>
          <w:rFonts w:ascii="Times New Roman" w:eastAsia="Times New Roman" w:hAnsi="Times New Roman" w:cs="Times New Roman"/>
          <w:b/>
          <w:bCs/>
          <w:sz w:val="24"/>
          <w:szCs w:val="24"/>
          <w:lang w:eastAsia="id-ID"/>
        </w:rPr>
      </w:pPr>
    </w:p>
    <w:p w:rsidR="004C1120" w:rsidRPr="004C1120" w:rsidRDefault="004C1120" w:rsidP="004C1120">
      <w:pPr>
        <w:spacing w:before="100" w:beforeAutospacing="1" w:after="100" w:afterAutospacing="1" w:line="360" w:lineRule="auto"/>
        <w:ind w:left="720"/>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BAB III</w:t>
      </w:r>
    </w:p>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METODOLOGI PENELITIAN</w:t>
      </w:r>
    </w:p>
    <w:p w:rsidR="004C1120" w:rsidRPr="004C1120" w:rsidRDefault="004C1120" w:rsidP="00061F40">
      <w:pPr>
        <w:spacing w:before="100" w:beforeAutospacing="1" w:after="100" w:afterAutospacing="1" w:line="240" w:lineRule="auto"/>
        <w:ind w:left="426" w:hanging="42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lastRenderedPageBreak/>
        <w:t xml:space="preserve">3.1. </w:t>
      </w:r>
      <w:r w:rsidRPr="004C1120">
        <w:rPr>
          <w:rFonts w:ascii="Times New Roman" w:eastAsia="Times New Roman" w:hAnsi="Times New Roman" w:cs="Times New Roman"/>
          <w:b/>
          <w:bCs/>
          <w:sz w:val="24"/>
          <w:szCs w:val="24"/>
          <w:lang w:val="nb-NO" w:eastAsia="id-ID"/>
        </w:rPr>
        <w:t>Metode Penelitian</w:t>
      </w:r>
    </w:p>
    <w:p w:rsidR="004C1120" w:rsidRDefault="004C1120" w:rsidP="00C9637A">
      <w:pPr>
        <w:spacing w:before="100" w:beforeAutospacing="1" w:after="100" w:afterAutospacing="1" w:line="360" w:lineRule="auto"/>
        <w:jc w:val="both"/>
        <w:rPr>
          <w:rFonts w:ascii="color:black;" w:eastAsia="Times New Roman" w:hAnsi="color:black;" w:cs="Times New Roman"/>
          <w:sz w:val="24"/>
          <w:szCs w:val="24"/>
          <w:lang w:val="en-US" w:eastAsia="id-ID"/>
        </w:rPr>
      </w:pPr>
      <w:r w:rsidRPr="004C1120">
        <w:rPr>
          <w:rFonts w:ascii="color:black;" w:eastAsia="Times New Roman" w:hAnsi="color:black;" w:cs="Times New Roman"/>
          <w:sz w:val="24"/>
          <w:szCs w:val="24"/>
          <w:lang w:eastAsia="id-ID"/>
        </w:rPr>
        <w:t xml:space="preserve">Penelitian ini menggunakan pendekatan kualitatif dan kuantitatif. Pendekatan ini dipilih karena dianggap mampu memberikan pemahaman yang mendalam dan rinci berkaitan dengan suatu peristiwa atau gejala sosial yang dalam hal ini mengenai eksistensi Lembaga </w:t>
      </w:r>
      <w:r w:rsidR="00445E7F">
        <w:rPr>
          <w:rFonts w:ascii="color:black;" w:eastAsia="Times New Roman" w:hAnsi="color:black;" w:cs="Times New Roman"/>
          <w:sz w:val="24"/>
          <w:szCs w:val="24"/>
          <w:lang w:eastAsia="id-ID"/>
        </w:rPr>
        <w:t>Simpan Pinjam Berbasis Masyarakat</w:t>
      </w:r>
      <w:r w:rsidRPr="004C1120">
        <w:rPr>
          <w:rFonts w:ascii="color:black;" w:eastAsia="Times New Roman" w:hAnsi="color:black;" w:cs="Times New Roman"/>
          <w:sz w:val="24"/>
          <w:szCs w:val="24"/>
          <w:lang w:eastAsia="id-ID"/>
        </w:rPr>
        <w:t xml:space="preserve"> (L</w:t>
      </w:r>
      <w:r w:rsidR="00445E7F">
        <w:rPr>
          <w:rFonts w:ascii="color:black;" w:eastAsia="Times New Roman" w:hAnsi="color:black;" w:cs="Times New Roman"/>
          <w:sz w:val="24"/>
          <w:szCs w:val="24"/>
          <w:lang w:eastAsia="id-ID"/>
        </w:rPr>
        <w:t>SPBM</w:t>
      </w:r>
      <w:r w:rsidRPr="004C1120">
        <w:rPr>
          <w:rFonts w:ascii="color:black;" w:eastAsia="Times New Roman" w:hAnsi="color:black;" w:cs="Times New Roman"/>
          <w:sz w:val="24"/>
          <w:szCs w:val="24"/>
          <w:lang w:eastAsia="id-ID"/>
        </w:rPr>
        <w:t>) dalam pembangunan ekonomi pedesaan. Pendekatan kualitatif juga digunakan untuk mengetahui kondisi tentang permasalahan penelitian yang didasarkan pada pemahaman serta pembentukan pemahaman yang diikat oleh teori terkait dan penafsiran peneliti. Data yang dihasilkan merupakan hasil pengamatan dari kegiatan penelitian terhadap L</w:t>
      </w:r>
      <w:r w:rsidR="00445E7F">
        <w:rPr>
          <w:rFonts w:ascii="color:black;" w:eastAsia="Times New Roman" w:hAnsi="color:black;" w:cs="Times New Roman"/>
          <w:sz w:val="24"/>
          <w:szCs w:val="24"/>
          <w:lang w:eastAsia="id-ID"/>
        </w:rPr>
        <w:t>SPBM</w:t>
      </w:r>
      <w:r w:rsidRPr="004C1120">
        <w:rPr>
          <w:rFonts w:ascii="color:black;" w:eastAsia="Times New Roman" w:hAnsi="color:black;" w:cs="Times New Roman"/>
          <w:sz w:val="24"/>
          <w:szCs w:val="24"/>
          <w:lang w:eastAsia="id-ID"/>
        </w:rPr>
        <w:t xml:space="preserve"> terkait. Data tambahan yang berkaitan dengan topik penelitian didapatkan melalui studi dokumen yang relevan dengan fokus penelitian yang digunakan sebagai data tambahan untuk memperkaya </w:t>
      </w:r>
      <w:r w:rsidR="001D100C">
        <w:rPr>
          <w:rFonts w:ascii="color:black;" w:eastAsia="Times New Roman" w:hAnsi="color:black;" w:cs="Times New Roman"/>
          <w:sz w:val="24"/>
          <w:szCs w:val="24"/>
          <w:lang w:eastAsia="id-ID"/>
        </w:rPr>
        <w:t>penulisan penelitian</w:t>
      </w:r>
      <w:r w:rsidRPr="004C1120">
        <w:rPr>
          <w:rFonts w:ascii="color:black;" w:eastAsia="Times New Roman" w:hAnsi="color:black;" w:cs="Times New Roman"/>
          <w:sz w:val="24"/>
          <w:szCs w:val="24"/>
          <w:lang w:eastAsia="id-ID"/>
        </w:rPr>
        <w:t>. Data yang diperoleh secara kualitatif di lapangan akan dikuantifikasi dengan alat analisis yang digunakan yaitu SWOT sehingga diperoleh hasil yang valid dan bisa dipertanggungjawabkan.</w:t>
      </w:r>
    </w:p>
    <w:p w:rsidR="004C1120" w:rsidRPr="004C1120" w:rsidRDefault="004C1120" w:rsidP="00061F40">
      <w:pPr>
        <w:spacing w:before="100" w:beforeAutospacing="1" w:after="100" w:afterAutospacing="1" w:line="24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3.2 </w:t>
      </w:r>
      <w:r w:rsidRPr="004C1120">
        <w:rPr>
          <w:rFonts w:ascii="Times New Roman" w:eastAsia="Times New Roman" w:hAnsi="Times New Roman" w:cs="Times New Roman"/>
          <w:b/>
          <w:bCs/>
          <w:sz w:val="24"/>
          <w:szCs w:val="24"/>
          <w:lang w:val="nb-NO" w:eastAsia="id-ID"/>
        </w:rPr>
        <w:t>Lokasi dan Waktu Penelitian</w:t>
      </w:r>
    </w:p>
    <w:p w:rsidR="004C1120" w:rsidRDefault="004C1120" w:rsidP="00116387">
      <w:pPr>
        <w:spacing w:before="100" w:beforeAutospacing="1" w:after="100" w:afterAutospacing="1" w:line="360" w:lineRule="auto"/>
        <w:jc w:val="both"/>
        <w:rPr>
          <w:rFonts w:ascii="Times New Roman" w:eastAsia="Times New Roman" w:hAnsi="Times New Roman" w:cs="Times New Roman"/>
          <w:sz w:val="24"/>
          <w:szCs w:val="24"/>
          <w:lang w:val="sv-SE" w:eastAsia="id-ID"/>
        </w:rPr>
      </w:pPr>
      <w:r w:rsidRPr="004C1120">
        <w:rPr>
          <w:rFonts w:ascii="Times New Roman" w:eastAsia="Times New Roman" w:hAnsi="Times New Roman" w:cs="Times New Roman"/>
          <w:sz w:val="24"/>
          <w:szCs w:val="24"/>
          <w:lang w:val="sv-SE" w:eastAsia="id-ID"/>
        </w:rPr>
        <w:t xml:space="preserve">Penelitian akan dilaksanakan </w:t>
      </w:r>
      <w:r w:rsidRPr="004C1120">
        <w:rPr>
          <w:rFonts w:ascii="Times New Roman" w:eastAsia="Times New Roman" w:hAnsi="Times New Roman" w:cs="Times New Roman"/>
          <w:sz w:val="24"/>
          <w:szCs w:val="24"/>
          <w:lang w:eastAsia="id-ID"/>
        </w:rPr>
        <w:t>di</w:t>
      </w:r>
      <w:r w:rsidRPr="004C1120">
        <w:rPr>
          <w:rFonts w:ascii="Times New Roman" w:eastAsia="Times New Roman" w:hAnsi="Times New Roman" w:cs="Times New Roman"/>
          <w:sz w:val="24"/>
          <w:szCs w:val="24"/>
          <w:lang w:val="sv-SE" w:eastAsia="id-ID"/>
        </w:rPr>
        <w:t xml:space="preserve"> lokasi </w:t>
      </w:r>
      <w:r w:rsidR="008E0405">
        <w:rPr>
          <w:rFonts w:ascii="Times New Roman" w:eastAsia="Times New Roman" w:hAnsi="Times New Roman" w:cs="Times New Roman"/>
          <w:sz w:val="24"/>
          <w:szCs w:val="24"/>
          <w:lang w:eastAsia="id-ID"/>
        </w:rPr>
        <w:t xml:space="preserve">Lembaga Simpan Pinjam Berbasis Masyarakat </w:t>
      </w:r>
      <w:r w:rsidR="0067404E">
        <w:rPr>
          <w:rFonts w:ascii="Times New Roman" w:eastAsia="Times New Roman" w:hAnsi="Times New Roman" w:cs="Times New Roman"/>
          <w:sz w:val="24"/>
          <w:szCs w:val="24"/>
          <w:lang w:eastAsia="id-ID"/>
        </w:rPr>
        <w:t>Usaha Bersama</w:t>
      </w:r>
      <w:r w:rsidRPr="004C1120">
        <w:rPr>
          <w:rFonts w:ascii="Times New Roman" w:eastAsia="Times New Roman" w:hAnsi="Times New Roman" w:cs="Times New Roman"/>
          <w:sz w:val="24"/>
          <w:szCs w:val="24"/>
          <w:lang w:eastAsia="id-ID"/>
        </w:rPr>
        <w:t xml:space="preserve">, yang berada di </w:t>
      </w:r>
      <w:r w:rsidR="008E0405">
        <w:rPr>
          <w:rFonts w:ascii="Times New Roman" w:eastAsia="Times New Roman" w:hAnsi="Times New Roman" w:cs="Times New Roman"/>
          <w:sz w:val="24"/>
          <w:szCs w:val="24"/>
          <w:lang w:eastAsia="id-ID"/>
        </w:rPr>
        <w:t xml:space="preserve">Desa Siboang </w:t>
      </w:r>
      <w:r w:rsidRPr="004C1120">
        <w:rPr>
          <w:rFonts w:ascii="Times New Roman" w:eastAsia="Times New Roman" w:hAnsi="Times New Roman" w:cs="Times New Roman"/>
          <w:sz w:val="24"/>
          <w:szCs w:val="24"/>
          <w:lang w:val="fi-FI" w:eastAsia="id-ID"/>
        </w:rPr>
        <w:t xml:space="preserve">, Kecamatan </w:t>
      </w:r>
      <w:r w:rsidR="008E0405">
        <w:rPr>
          <w:rFonts w:ascii="Times New Roman" w:eastAsia="Times New Roman" w:hAnsi="Times New Roman" w:cs="Times New Roman"/>
          <w:sz w:val="24"/>
          <w:szCs w:val="24"/>
          <w:lang w:eastAsia="id-ID"/>
        </w:rPr>
        <w:t>Sojol</w:t>
      </w:r>
      <w:r w:rsidRPr="004C1120">
        <w:rPr>
          <w:rFonts w:ascii="Times New Roman" w:eastAsia="Times New Roman" w:hAnsi="Times New Roman" w:cs="Times New Roman"/>
          <w:sz w:val="24"/>
          <w:szCs w:val="24"/>
          <w:lang w:val="fi-FI" w:eastAsia="id-ID"/>
        </w:rPr>
        <w:t xml:space="preserve">, Kabupaten </w:t>
      </w:r>
      <w:r w:rsidR="008E0405">
        <w:rPr>
          <w:rFonts w:ascii="Times New Roman" w:eastAsia="Times New Roman" w:hAnsi="Times New Roman" w:cs="Times New Roman"/>
          <w:sz w:val="24"/>
          <w:szCs w:val="24"/>
          <w:lang w:eastAsia="id-ID"/>
        </w:rPr>
        <w:t>Donggala</w:t>
      </w:r>
      <w:r w:rsidRPr="004C1120">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sv-SE" w:eastAsia="id-ID"/>
        </w:rPr>
        <w:t xml:space="preserve">Lokasi </w:t>
      </w:r>
      <w:r w:rsidRPr="004C1120">
        <w:rPr>
          <w:rFonts w:ascii="Times New Roman" w:eastAsia="Times New Roman" w:hAnsi="Times New Roman" w:cs="Times New Roman"/>
          <w:sz w:val="24"/>
          <w:szCs w:val="24"/>
          <w:lang w:eastAsia="id-ID"/>
        </w:rPr>
        <w:t>ini</w:t>
      </w:r>
      <w:r w:rsidRPr="004C1120">
        <w:rPr>
          <w:rFonts w:ascii="Times New Roman" w:eastAsia="Times New Roman" w:hAnsi="Times New Roman" w:cs="Times New Roman"/>
          <w:sz w:val="24"/>
          <w:szCs w:val="24"/>
          <w:lang w:val="sv-SE" w:eastAsia="id-ID"/>
        </w:rPr>
        <w:t xml:space="preserve"> di</w:t>
      </w:r>
      <w:r w:rsidRPr="004C1120">
        <w:rPr>
          <w:rFonts w:ascii="Times New Roman" w:eastAsia="Times New Roman" w:hAnsi="Times New Roman" w:cs="Times New Roman"/>
          <w:sz w:val="24"/>
          <w:szCs w:val="24"/>
          <w:lang w:eastAsia="id-ID"/>
        </w:rPr>
        <w:t>ambil</w:t>
      </w:r>
      <w:r w:rsidRPr="004C1120">
        <w:rPr>
          <w:rFonts w:ascii="Times New Roman" w:eastAsia="Times New Roman" w:hAnsi="Times New Roman" w:cs="Times New Roman"/>
          <w:sz w:val="24"/>
          <w:szCs w:val="24"/>
          <w:lang w:val="sv-SE" w:eastAsia="id-ID"/>
        </w:rPr>
        <w:t xml:space="preserve"> karena </w:t>
      </w:r>
      <w:r w:rsidR="008E0405">
        <w:rPr>
          <w:rFonts w:ascii="Times New Roman" w:eastAsia="Times New Roman" w:hAnsi="Times New Roman" w:cs="Times New Roman"/>
          <w:sz w:val="24"/>
          <w:szCs w:val="24"/>
          <w:lang w:eastAsia="id-ID"/>
        </w:rPr>
        <w:t>dari 30 desa yang memb</w:t>
      </w:r>
      <w:r w:rsidR="001D100C">
        <w:rPr>
          <w:rFonts w:ascii="Times New Roman" w:eastAsia="Times New Roman" w:hAnsi="Times New Roman" w:cs="Times New Roman"/>
          <w:sz w:val="24"/>
          <w:szCs w:val="24"/>
          <w:lang w:eastAsia="id-ID"/>
        </w:rPr>
        <w:t>e</w:t>
      </w:r>
      <w:r w:rsidR="008E0405">
        <w:rPr>
          <w:rFonts w:ascii="Times New Roman" w:eastAsia="Times New Roman" w:hAnsi="Times New Roman" w:cs="Times New Roman"/>
          <w:sz w:val="24"/>
          <w:szCs w:val="24"/>
          <w:lang w:eastAsia="id-ID"/>
        </w:rPr>
        <w:t xml:space="preserve">ntuk LSPBM </w:t>
      </w:r>
      <w:r w:rsidR="001D100C">
        <w:rPr>
          <w:rFonts w:ascii="Times New Roman" w:eastAsia="Times New Roman" w:hAnsi="Times New Roman" w:cs="Times New Roman"/>
          <w:sz w:val="24"/>
          <w:szCs w:val="24"/>
          <w:lang w:eastAsia="id-ID"/>
        </w:rPr>
        <w:t xml:space="preserve">di Kabupaten Donggala </w:t>
      </w:r>
      <w:r w:rsidR="008E0405">
        <w:rPr>
          <w:rFonts w:ascii="Times New Roman" w:eastAsia="Times New Roman" w:hAnsi="Times New Roman" w:cs="Times New Roman"/>
          <w:sz w:val="24"/>
          <w:szCs w:val="24"/>
          <w:lang w:eastAsia="id-ID"/>
        </w:rPr>
        <w:t>tinggal 1</w:t>
      </w:r>
      <w:r w:rsidR="0067404E">
        <w:rPr>
          <w:rFonts w:ascii="Times New Roman" w:eastAsia="Times New Roman" w:hAnsi="Times New Roman" w:cs="Times New Roman"/>
          <w:sz w:val="24"/>
          <w:szCs w:val="24"/>
          <w:lang w:eastAsia="id-ID"/>
        </w:rPr>
        <w:t>(satu)</w:t>
      </w:r>
      <w:r w:rsidR="008E0405">
        <w:rPr>
          <w:rFonts w:ascii="Times New Roman" w:eastAsia="Times New Roman" w:hAnsi="Times New Roman" w:cs="Times New Roman"/>
          <w:sz w:val="24"/>
          <w:szCs w:val="24"/>
          <w:lang w:eastAsia="id-ID"/>
        </w:rPr>
        <w:t xml:space="preserve"> desa ini yang tetap eksis </w:t>
      </w:r>
      <w:r w:rsidRPr="004C1120">
        <w:rPr>
          <w:rFonts w:ascii="Times New Roman" w:eastAsia="Times New Roman" w:hAnsi="Times New Roman" w:cs="Times New Roman"/>
          <w:sz w:val="24"/>
          <w:szCs w:val="24"/>
          <w:lang w:eastAsia="id-ID"/>
        </w:rPr>
        <w:t xml:space="preserve">menurut peneliti, Desa </w:t>
      </w:r>
      <w:r w:rsidR="008E0405">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 xml:space="preserve"> merupakan salah satu desa di Kecamatan </w:t>
      </w:r>
      <w:r w:rsidR="00DE3A11">
        <w:rPr>
          <w:rFonts w:ascii="Times New Roman" w:eastAsia="Times New Roman" w:hAnsi="Times New Roman" w:cs="Times New Roman"/>
          <w:sz w:val="24"/>
          <w:szCs w:val="24"/>
          <w:lang w:eastAsia="id-ID"/>
        </w:rPr>
        <w:t>Sojol</w:t>
      </w:r>
      <w:r w:rsidRPr="004C1120">
        <w:rPr>
          <w:rFonts w:ascii="Times New Roman" w:eastAsia="Times New Roman" w:hAnsi="Times New Roman" w:cs="Times New Roman"/>
          <w:sz w:val="24"/>
          <w:szCs w:val="24"/>
          <w:lang w:eastAsia="id-ID"/>
        </w:rPr>
        <w:t xml:space="preserve">. </w:t>
      </w:r>
      <w:r w:rsidR="00DE3A11">
        <w:rPr>
          <w:rFonts w:ascii="Times New Roman" w:eastAsia="Times New Roman" w:hAnsi="Times New Roman" w:cs="Times New Roman"/>
          <w:sz w:val="24"/>
          <w:szCs w:val="24"/>
          <w:lang w:eastAsia="id-ID"/>
        </w:rPr>
        <w:t>Untuk saat ini</w:t>
      </w:r>
      <w:r w:rsidR="00445E7F">
        <w:rPr>
          <w:rFonts w:ascii="Times New Roman" w:eastAsia="Times New Roman" w:hAnsi="Times New Roman" w:cs="Times New Roman"/>
          <w:sz w:val="24"/>
          <w:szCs w:val="24"/>
          <w:lang w:eastAsia="id-ID"/>
        </w:rPr>
        <w:t xml:space="preserve"> </w:t>
      </w:r>
      <w:r w:rsidR="00DE3A11">
        <w:rPr>
          <w:rFonts w:ascii="Times New Roman" w:eastAsia="Times New Roman" w:hAnsi="Times New Roman" w:cs="Times New Roman"/>
          <w:sz w:val="24"/>
          <w:szCs w:val="24"/>
          <w:lang w:eastAsia="id-ID"/>
        </w:rPr>
        <w:t xml:space="preserve">LSPBM </w:t>
      </w:r>
      <w:r w:rsidRPr="004C1120">
        <w:rPr>
          <w:rFonts w:ascii="Times New Roman" w:eastAsia="Times New Roman" w:hAnsi="Times New Roman" w:cs="Times New Roman"/>
          <w:sz w:val="24"/>
          <w:szCs w:val="24"/>
          <w:lang w:eastAsia="id-ID"/>
        </w:rPr>
        <w:t xml:space="preserve"> dinilai ideal untuk dijadikan objek penelitian karena </w:t>
      </w:r>
      <w:r w:rsidR="00DE3A11">
        <w:rPr>
          <w:rFonts w:ascii="Times New Roman" w:eastAsia="Times New Roman" w:hAnsi="Times New Roman" w:cs="Times New Roman"/>
          <w:sz w:val="24"/>
          <w:szCs w:val="24"/>
          <w:lang w:eastAsia="id-ID"/>
        </w:rPr>
        <w:t xml:space="preserve">telah </w:t>
      </w:r>
      <w:r w:rsidR="001D100C">
        <w:rPr>
          <w:rFonts w:ascii="Times New Roman" w:eastAsia="Times New Roman" w:hAnsi="Times New Roman" w:cs="Times New Roman"/>
          <w:sz w:val="24"/>
          <w:szCs w:val="24"/>
          <w:lang w:eastAsia="id-ID"/>
        </w:rPr>
        <w:t>menjalankan kegiatan selama</w:t>
      </w:r>
      <w:r w:rsidRPr="004C1120">
        <w:rPr>
          <w:rFonts w:ascii="Times New Roman" w:eastAsia="Times New Roman" w:hAnsi="Times New Roman" w:cs="Times New Roman"/>
          <w:sz w:val="24"/>
          <w:szCs w:val="24"/>
          <w:lang w:eastAsia="id-ID"/>
        </w:rPr>
        <w:t xml:space="preserve"> 1</w:t>
      </w:r>
      <w:r w:rsidR="001D100C">
        <w:rPr>
          <w:rFonts w:ascii="Times New Roman" w:eastAsia="Times New Roman" w:hAnsi="Times New Roman" w:cs="Times New Roman"/>
          <w:sz w:val="24"/>
          <w:szCs w:val="24"/>
          <w:lang w:eastAsia="id-ID"/>
        </w:rPr>
        <w:t>2</w:t>
      </w:r>
      <w:r w:rsidR="00D56541">
        <w:rPr>
          <w:rFonts w:ascii="Times New Roman" w:eastAsia="Times New Roman" w:hAnsi="Times New Roman" w:cs="Times New Roman"/>
          <w:sz w:val="24"/>
          <w:szCs w:val="24"/>
          <w:lang w:eastAsia="id-ID"/>
        </w:rPr>
        <w:t xml:space="preserve"> </w:t>
      </w:r>
      <w:r w:rsidR="001D100C">
        <w:rPr>
          <w:rFonts w:ascii="Times New Roman" w:eastAsia="Times New Roman" w:hAnsi="Times New Roman" w:cs="Times New Roman"/>
          <w:sz w:val="24"/>
          <w:szCs w:val="24"/>
          <w:lang w:eastAsia="id-ID"/>
        </w:rPr>
        <w:t xml:space="preserve">tahun dengan </w:t>
      </w:r>
      <w:r w:rsidR="0067404E">
        <w:rPr>
          <w:rFonts w:ascii="Times New Roman" w:eastAsia="Times New Roman" w:hAnsi="Times New Roman" w:cs="Times New Roman"/>
          <w:sz w:val="24"/>
          <w:szCs w:val="24"/>
          <w:lang w:eastAsia="id-ID"/>
        </w:rPr>
        <w:t xml:space="preserve">anggota </w:t>
      </w:r>
      <w:r w:rsidRPr="004C1120">
        <w:rPr>
          <w:rFonts w:ascii="Times New Roman" w:eastAsia="Times New Roman" w:hAnsi="Times New Roman" w:cs="Times New Roman"/>
          <w:sz w:val="24"/>
          <w:szCs w:val="24"/>
          <w:lang w:eastAsia="id-ID"/>
        </w:rPr>
        <w:t xml:space="preserve">UKM yang bergerak di Desa </w:t>
      </w:r>
      <w:r w:rsidR="0067404E">
        <w:rPr>
          <w:rFonts w:ascii="Times New Roman" w:eastAsia="Times New Roman" w:hAnsi="Times New Roman" w:cs="Times New Roman"/>
          <w:sz w:val="24"/>
          <w:szCs w:val="24"/>
          <w:lang w:eastAsia="id-ID"/>
        </w:rPr>
        <w:t>Siboang dan sekitarnya</w:t>
      </w:r>
      <w:r w:rsidRPr="004C1120">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sv-SE" w:eastAsia="id-ID"/>
        </w:rPr>
        <w:t xml:space="preserve">Penelitian ini dilakukan dalam 4 tahap yang dilakukan pada bulan </w:t>
      </w:r>
      <w:r w:rsidR="00445E7F">
        <w:rPr>
          <w:rFonts w:ascii="Times New Roman" w:eastAsia="Times New Roman" w:hAnsi="Times New Roman" w:cs="Times New Roman"/>
          <w:sz w:val="24"/>
          <w:szCs w:val="24"/>
          <w:lang w:eastAsia="id-ID"/>
        </w:rPr>
        <w:t>Juni</w:t>
      </w:r>
      <w:r w:rsidRPr="004C1120">
        <w:rPr>
          <w:rFonts w:ascii="Times New Roman" w:eastAsia="Times New Roman" w:hAnsi="Times New Roman" w:cs="Times New Roman"/>
          <w:sz w:val="24"/>
          <w:szCs w:val="24"/>
          <w:lang w:val="sv-SE" w:eastAsia="id-ID"/>
        </w:rPr>
        <w:t xml:space="preserve"> sampai dengan </w:t>
      </w:r>
      <w:r w:rsidR="00445E7F">
        <w:rPr>
          <w:rFonts w:ascii="Times New Roman" w:eastAsia="Times New Roman" w:hAnsi="Times New Roman" w:cs="Times New Roman"/>
          <w:sz w:val="24"/>
          <w:szCs w:val="24"/>
          <w:lang w:eastAsia="id-ID"/>
        </w:rPr>
        <w:t>September</w:t>
      </w:r>
      <w:r w:rsidRPr="004C1120">
        <w:rPr>
          <w:rFonts w:ascii="Times New Roman" w:eastAsia="Times New Roman" w:hAnsi="Times New Roman" w:cs="Times New Roman"/>
          <w:sz w:val="24"/>
          <w:szCs w:val="24"/>
          <w:lang w:val="sv-SE" w:eastAsia="id-ID"/>
        </w:rPr>
        <w:t xml:space="preserve"> 20</w:t>
      </w:r>
      <w:r w:rsidR="00445E7F">
        <w:rPr>
          <w:rFonts w:ascii="Times New Roman" w:eastAsia="Times New Roman" w:hAnsi="Times New Roman" w:cs="Times New Roman"/>
          <w:sz w:val="24"/>
          <w:szCs w:val="24"/>
          <w:lang w:eastAsia="id-ID"/>
        </w:rPr>
        <w:t>17</w:t>
      </w:r>
      <w:r w:rsidRPr="004C1120">
        <w:rPr>
          <w:rFonts w:ascii="Times New Roman" w:eastAsia="Times New Roman" w:hAnsi="Times New Roman" w:cs="Times New Roman"/>
          <w:sz w:val="24"/>
          <w:szCs w:val="24"/>
          <w:lang w:val="sv-SE" w:eastAsia="id-ID"/>
        </w:rPr>
        <w:t xml:space="preserve">. Tahap pertama yaitu pengumpulan </w:t>
      </w:r>
      <w:r w:rsidR="006D1155">
        <w:rPr>
          <w:rFonts w:ascii="Times New Roman" w:eastAsia="Times New Roman" w:hAnsi="Times New Roman" w:cs="Times New Roman"/>
          <w:sz w:val="24"/>
          <w:szCs w:val="24"/>
          <w:lang w:eastAsia="id-ID"/>
        </w:rPr>
        <w:t xml:space="preserve">data dan </w:t>
      </w:r>
      <w:r w:rsidRPr="004C1120">
        <w:rPr>
          <w:rFonts w:ascii="Times New Roman" w:eastAsia="Times New Roman" w:hAnsi="Times New Roman" w:cs="Times New Roman"/>
          <w:sz w:val="24"/>
          <w:szCs w:val="24"/>
          <w:lang w:val="sv-SE" w:eastAsia="id-ID"/>
        </w:rPr>
        <w:t>lit</w:t>
      </w:r>
      <w:r w:rsidRPr="004C1120">
        <w:rPr>
          <w:rFonts w:ascii="Times New Roman" w:eastAsia="Times New Roman" w:hAnsi="Times New Roman" w:cs="Times New Roman"/>
          <w:sz w:val="24"/>
          <w:szCs w:val="24"/>
          <w:lang w:eastAsia="id-ID"/>
        </w:rPr>
        <w:t>e</w:t>
      </w:r>
      <w:r w:rsidRPr="004C1120">
        <w:rPr>
          <w:rFonts w:ascii="Times New Roman" w:eastAsia="Times New Roman" w:hAnsi="Times New Roman" w:cs="Times New Roman"/>
          <w:sz w:val="24"/>
          <w:szCs w:val="24"/>
          <w:lang w:val="sv-SE" w:eastAsia="id-ID"/>
        </w:rPr>
        <w:t>ratur. Tahap kedua yaitu penyusunan proposal penelitian. Tahap ketiga yaitu pengumpulan data untuk pencapaian penelitian. Sedangkan penelitian tahap keempat yaitu pengolahan data sampai penyelesaian draft penelitian.</w:t>
      </w:r>
    </w:p>
    <w:p w:rsidR="002B7CC1" w:rsidRPr="004C1120" w:rsidRDefault="002B7CC1" w:rsidP="00116387">
      <w:pPr>
        <w:spacing w:before="100" w:beforeAutospacing="1" w:after="100" w:afterAutospacing="1" w:line="360" w:lineRule="auto"/>
        <w:jc w:val="both"/>
        <w:rPr>
          <w:rFonts w:ascii="Times New Roman" w:eastAsia="Times New Roman" w:hAnsi="Times New Roman" w:cs="Times New Roman"/>
          <w:sz w:val="24"/>
          <w:szCs w:val="24"/>
          <w:lang w:eastAsia="id-ID"/>
        </w:rPr>
      </w:pPr>
    </w:p>
    <w:p w:rsidR="004C1120" w:rsidRPr="004C1120" w:rsidRDefault="004C1120" w:rsidP="006D1155">
      <w:pPr>
        <w:spacing w:before="100" w:beforeAutospacing="1" w:after="100" w:afterAutospacing="1"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3.3 </w:t>
      </w:r>
      <w:r w:rsidRPr="004C1120">
        <w:rPr>
          <w:rFonts w:ascii="Times New Roman" w:eastAsia="Times New Roman" w:hAnsi="Times New Roman" w:cs="Times New Roman"/>
          <w:b/>
          <w:bCs/>
          <w:sz w:val="24"/>
          <w:szCs w:val="24"/>
          <w:lang w:val="sv-SE" w:eastAsia="id-ID"/>
        </w:rPr>
        <w:t>Teknik Pemilihan Responden</w:t>
      </w:r>
    </w:p>
    <w:p w:rsidR="004C1120" w:rsidRPr="004C1120" w:rsidRDefault="004C1120" w:rsidP="00C9637A">
      <w:pPr>
        <w:spacing w:before="60" w:after="60"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Respondennya adalah UKM dan pengurus </w:t>
      </w:r>
      <w:r w:rsidR="0067404E">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Besar ukuran dari UKM adalah </w:t>
      </w:r>
      <w:r w:rsidR="0067404E">
        <w:rPr>
          <w:rFonts w:ascii="Times New Roman" w:eastAsia="Times New Roman" w:hAnsi="Times New Roman" w:cs="Times New Roman"/>
          <w:sz w:val="24"/>
          <w:szCs w:val="24"/>
          <w:lang w:eastAsia="id-ID"/>
        </w:rPr>
        <w:t>sejumlah 50 UKM perorangan</w:t>
      </w:r>
      <w:r w:rsidRPr="004C1120">
        <w:rPr>
          <w:rFonts w:ascii="Times New Roman" w:eastAsia="Times New Roman" w:hAnsi="Times New Roman" w:cs="Times New Roman"/>
          <w:sz w:val="24"/>
          <w:szCs w:val="24"/>
          <w:lang w:eastAsia="id-ID"/>
        </w:rPr>
        <w:t>, dan memilih secara acak UKM yang tidak tersentuh oleh L</w:t>
      </w:r>
      <w:r w:rsidR="0067404E">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eastAsia="id-ID"/>
        </w:rPr>
        <w:t xml:space="preserve"> dan 3 </w:t>
      </w:r>
      <w:r w:rsidRPr="004C1120">
        <w:rPr>
          <w:rFonts w:ascii="Times New Roman" w:eastAsia="Times New Roman" w:hAnsi="Times New Roman" w:cs="Times New Roman"/>
          <w:sz w:val="24"/>
          <w:szCs w:val="24"/>
          <w:lang w:eastAsia="id-ID"/>
        </w:rPr>
        <w:lastRenderedPageBreak/>
        <w:t>orang narasumber ahli. Sedangkan besar ukuran pengurus L</w:t>
      </w:r>
      <w:r w:rsidR="0067404E">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eastAsia="id-ID"/>
        </w:rPr>
        <w:t xml:space="preserve"> ditentukan secara insedensial di lokasi penelitian</w:t>
      </w:r>
    </w:p>
    <w:p w:rsidR="004C1120" w:rsidRPr="004C1120" w:rsidRDefault="004C1120" w:rsidP="00F27C99">
      <w:pPr>
        <w:spacing w:before="100" w:beforeAutospacing="1" w:after="100" w:afterAutospacing="1"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3.4 </w:t>
      </w:r>
      <w:r w:rsidRPr="004C1120">
        <w:rPr>
          <w:rFonts w:ascii="Times New Roman" w:eastAsia="Times New Roman" w:hAnsi="Times New Roman" w:cs="Times New Roman"/>
          <w:b/>
          <w:bCs/>
          <w:sz w:val="24"/>
          <w:szCs w:val="24"/>
          <w:lang w:val="nb-NO" w:eastAsia="id-ID"/>
        </w:rPr>
        <w:t>Teknik Pengumpulan Data</w:t>
      </w:r>
    </w:p>
    <w:p w:rsidR="004C1120" w:rsidRPr="004C1120" w:rsidRDefault="004C1120" w:rsidP="002F4455">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color:black;" w:eastAsia="Times New Roman" w:hAnsi="color:black;" w:cs="Times New Roman"/>
          <w:sz w:val="24"/>
          <w:szCs w:val="24"/>
          <w:lang w:eastAsia="id-ID"/>
        </w:rPr>
        <w:t>Data kualitatif yang dihasilkan selama penelitian ini dapat dikelompokkan ke dalam tiga kategori, yaitu:</w:t>
      </w:r>
    </w:p>
    <w:p w:rsidR="004C1120" w:rsidRPr="004C1120" w:rsidRDefault="004C1120" w:rsidP="00C9637A">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Data hasil pengamatan: tulisan dalam bentuk deskripsi mengenai situasi, kejadian/peristiwa, orang-orang, interaksi dan perilaku yang diamati secara langsung di lapangan, yang disajikan dalam bentuk catatan lapang, saat penulis melakukan pengamatan </w:t>
      </w:r>
    </w:p>
    <w:p w:rsidR="004C1120" w:rsidRPr="004C1120" w:rsidRDefault="004C1120" w:rsidP="00C9637A">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Data hasil pembicaraan: kutipan langsung dari pernyataan responden</w:t>
      </w:r>
      <w:r w:rsidR="00B52CBA">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eastAsia="id-ID"/>
        </w:rPr>
        <w:t>yang menjadi tineliti dalam penelitian ini, mengenai pengalaman, sikap, keyakinan dan pandangan/pemikiran mereka dalam kesempatan wawancara dengan peneliti.</w:t>
      </w:r>
    </w:p>
    <w:p w:rsidR="004C1120" w:rsidRPr="004C1120" w:rsidRDefault="004C1120" w:rsidP="00C9637A">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Data tertulis: petikan atau keseluruhan bagian dari dokumen yang berkaitan dengan keberadaan UKM dan L</w:t>
      </w:r>
      <w:r w:rsidR="0067404E">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eastAsia="id-ID"/>
        </w:rPr>
        <w:t xml:space="preserve"> yang dikeluarkan oleh badan-badan resmi.</w:t>
      </w:r>
    </w:p>
    <w:p w:rsidR="004C1120" w:rsidRPr="004C1120" w:rsidRDefault="004C1120"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color:black;" w:eastAsia="Times New Roman" w:hAnsi="color:black;" w:cs="Times New Roman"/>
          <w:sz w:val="24"/>
          <w:szCs w:val="24"/>
          <w:lang w:eastAsia="id-ID"/>
        </w:rPr>
        <w:t>Data primer dikumpulkan dari UKM meliputi karakteristik individu, jenis usaha dan persepsinya terhadap L</w:t>
      </w:r>
      <w:r w:rsidR="0067404E">
        <w:rPr>
          <w:rFonts w:ascii="color:black;" w:eastAsia="Times New Roman" w:hAnsi="color:black;" w:cs="Times New Roman"/>
          <w:sz w:val="24"/>
          <w:szCs w:val="24"/>
          <w:lang w:eastAsia="id-ID"/>
        </w:rPr>
        <w:t>SPBM</w:t>
      </w:r>
      <w:r w:rsidRPr="004C1120">
        <w:rPr>
          <w:rFonts w:ascii="color:black;" w:eastAsia="Times New Roman" w:hAnsi="color:black;" w:cs="Times New Roman"/>
          <w:sz w:val="24"/>
          <w:szCs w:val="24"/>
          <w:lang w:eastAsia="id-ID"/>
        </w:rPr>
        <w:t xml:space="preserve"> sedangkan dari pengurus L</w:t>
      </w:r>
      <w:r w:rsidR="0067404E">
        <w:rPr>
          <w:rFonts w:ascii="color:black;" w:eastAsia="Times New Roman" w:hAnsi="color:black;" w:cs="Times New Roman"/>
          <w:sz w:val="24"/>
          <w:szCs w:val="24"/>
          <w:lang w:eastAsia="id-ID"/>
        </w:rPr>
        <w:t>SPBM</w:t>
      </w:r>
      <w:r w:rsidRPr="004C1120">
        <w:rPr>
          <w:rFonts w:ascii="color:black;" w:eastAsia="Times New Roman" w:hAnsi="color:black;" w:cs="Times New Roman"/>
          <w:sz w:val="24"/>
          <w:szCs w:val="24"/>
          <w:lang w:eastAsia="id-ID"/>
        </w:rPr>
        <w:t xml:space="preserve"> terkait dengan profil ke organisasian yaitu pengkategorian L</w:t>
      </w:r>
      <w:r w:rsidR="0067404E">
        <w:rPr>
          <w:rFonts w:ascii="color:black;" w:eastAsia="Times New Roman" w:hAnsi="color:black;" w:cs="Times New Roman"/>
          <w:sz w:val="24"/>
          <w:szCs w:val="24"/>
          <w:lang w:eastAsia="id-ID"/>
        </w:rPr>
        <w:t>SPBM</w:t>
      </w:r>
      <w:r w:rsidRPr="004C1120">
        <w:rPr>
          <w:rFonts w:ascii="color:black;" w:eastAsia="Times New Roman" w:hAnsi="color:black;" w:cs="Times New Roman"/>
          <w:sz w:val="24"/>
          <w:szCs w:val="24"/>
          <w:lang w:eastAsia="id-ID"/>
        </w:rPr>
        <w:t>, historis pembentukan, dimensi organisasi L</w:t>
      </w:r>
      <w:r w:rsidR="0067404E">
        <w:rPr>
          <w:rFonts w:ascii="color:black;" w:eastAsia="Times New Roman" w:hAnsi="color:black;" w:cs="Times New Roman"/>
          <w:sz w:val="24"/>
          <w:szCs w:val="24"/>
          <w:lang w:eastAsia="id-ID"/>
        </w:rPr>
        <w:t>SPBM</w:t>
      </w:r>
      <w:r w:rsidRPr="004C1120">
        <w:rPr>
          <w:rFonts w:ascii="color:black;" w:eastAsia="Times New Roman" w:hAnsi="color:black;" w:cs="Times New Roman"/>
          <w:sz w:val="24"/>
          <w:szCs w:val="24"/>
          <w:lang w:eastAsia="id-ID"/>
        </w:rPr>
        <w:t>, pengembangan skema perkreditan, dan unsur-unsur keberlanjutannya. Pengumpulan data dilakukan melalui kombinasi pendekatan wawancara individual (</w:t>
      </w:r>
      <w:r w:rsidRPr="004C1120">
        <w:rPr>
          <w:rFonts w:ascii="color:black;" w:eastAsia="Times New Roman" w:hAnsi="color:black;" w:cs="Times New Roman"/>
          <w:i/>
          <w:iCs/>
          <w:sz w:val="24"/>
          <w:szCs w:val="24"/>
          <w:lang w:eastAsia="id-ID"/>
        </w:rPr>
        <w:t>indepth interview</w:t>
      </w:r>
      <w:r w:rsidRPr="004C1120">
        <w:rPr>
          <w:rFonts w:ascii="color:black;" w:eastAsia="Times New Roman" w:hAnsi="color:black;" w:cs="Times New Roman"/>
          <w:sz w:val="24"/>
          <w:szCs w:val="24"/>
          <w:lang w:eastAsia="id-ID"/>
        </w:rPr>
        <w:t>) telaah mendalam dan diskusi kelompok. Data sekunder dikumpulkan dari berbagai sumber kepustakaan dan pelaporan yang terkait dengan pengembangan pelayanan jasa keuangan mikro.</w:t>
      </w:r>
    </w:p>
    <w:p w:rsidR="004C1120" w:rsidRPr="004C1120" w:rsidRDefault="004C1120" w:rsidP="00C9637A">
      <w:pPr>
        <w:spacing w:before="100" w:beforeAutospacing="1" w:after="100" w:afterAutospacing="1" w:line="360" w:lineRule="auto"/>
        <w:ind w:left="426" w:hanging="426"/>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3.5 Teknik Analisis Data</w:t>
      </w:r>
    </w:p>
    <w:p w:rsidR="004C1120" w:rsidRPr="004C1120" w:rsidRDefault="004C1120"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Analisis data kualitatif</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dilakukan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secara</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berlanjut, berulang, dan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terus</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menerus yang terdiri</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dari</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pengumpulan data, analisis data, reduksi data, penyajian data, dan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penarikan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kesimpulan.Pengumpulan data dan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analisis data dilakukan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secara</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bersamaan.Kemudian data-data tersebut</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direduksi</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melalui proses pemilihan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pengkategorian data-data yang sesuai. Reduksi data bertujuan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untuk</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menajamkan, menggolongkan, mengarahkan, membuang yang tidak</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perlu, dan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mengorganisasikan data sedemikian</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rupa</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sehingga</w:t>
      </w:r>
      <w:r w:rsidR="005E7018">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kesimpulan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akhir</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eastAsia="id-ID"/>
        </w:rPr>
        <w:t xml:space="preserve">strategi </w:t>
      </w:r>
      <w:r w:rsidRPr="004C1120">
        <w:rPr>
          <w:rFonts w:ascii="Times New Roman" w:eastAsia="Times New Roman" w:hAnsi="Times New Roman" w:cs="Times New Roman"/>
          <w:sz w:val="24"/>
          <w:szCs w:val="24"/>
          <w:lang w:eastAsia="id-ID"/>
        </w:rPr>
        <w:lastRenderedPageBreak/>
        <w:t>pengembangan lembaga keuangan mikro dalam pembangunan ekonomi pedesaan dapat dirancang dengan tepat.</w:t>
      </w:r>
      <w:r w:rsidRPr="004C1120">
        <w:rPr>
          <w:rFonts w:ascii="Times New Roman" w:eastAsia="Times New Roman" w:hAnsi="Times New Roman" w:cs="Times New Roman"/>
          <w:sz w:val="24"/>
          <w:szCs w:val="24"/>
          <w:lang w:val="en-US" w:eastAsia="id-ID"/>
        </w:rPr>
        <w:t>Data kuantitatif</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mengenai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penilaian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faktor-faktor</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pengelolaan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untuk</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menentukan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arahan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strategi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penge</w:t>
      </w:r>
      <w:r w:rsidRPr="004C1120">
        <w:rPr>
          <w:rFonts w:ascii="Times New Roman" w:eastAsia="Times New Roman" w:hAnsi="Times New Roman" w:cs="Times New Roman"/>
          <w:sz w:val="24"/>
          <w:szCs w:val="24"/>
          <w:lang w:eastAsia="id-ID"/>
        </w:rPr>
        <w:t>mbangan L</w:t>
      </w:r>
      <w:r w:rsidR="0067404E">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val="en-US" w:eastAsia="id-ID"/>
        </w:rPr>
        <w:t>, baik</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 internal maupun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eksternal</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dianalisis</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dengan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analisis SWOT (</w:t>
      </w:r>
      <w:r w:rsidRPr="004C1120">
        <w:rPr>
          <w:rFonts w:ascii="Times New Roman" w:eastAsia="Times New Roman" w:hAnsi="Times New Roman" w:cs="Times New Roman"/>
          <w:i/>
          <w:iCs/>
          <w:sz w:val="24"/>
          <w:szCs w:val="24"/>
          <w:lang w:val="en-US" w:eastAsia="id-ID"/>
        </w:rPr>
        <w:t>Strengths, Weaknesses, Opportunities, and Threats</w:t>
      </w:r>
      <w:r w:rsidRPr="004C1120">
        <w:rPr>
          <w:rFonts w:ascii="Times New Roman" w:eastAsia="Times New Roman" w:hAnsi="Times New Roman" w:cs="Times New Roman"/>
          <w:sz w:val="24"/>
          <w:szCs w:val="24"/>
          <w:lang w:val="en-US" w:eastAsia="id-ID"/>
        </w:rPr>
        <w:t>) untuk</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memperoleh</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arahan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kebijakan yang tepat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dalam</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penge</w:t>
      </w:r>
      <w:r w:rsidRPr="004C1120">
        <w:rPr>
          <w:rFonts w:ascii="Times New Roman" w:eastAsia="Times New Roman" w:hAnsi="Times New Roman" w:cs="Times New Roman"/>
          <w:sz w:val="24"/>
          <w:szCs w:val="24"/>
          <w:lang w:eastAsia="id-ID"/>
        </w:rPr>
        <w:t>mbangan L</w:t>
      </w:r>
      <w:r w:rsidR="0067404E">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eastAsia="id-ID"/>
        </w:rPr>
        <w:t>, khususnya L</w:t>
      </w:r>
      <w:r w:rsidR="0067404E">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eastAsia="id-ID"/>
        </w:rPr>
        <w:t xml:space="preserve"> di lokasi penelitian.</w:t>
      </w:r>
      <w:r w:rsidRPr="004C1120">
        <w:rPr>
          <w:rFonts w:ascii="Times New Roman" w:eastAsia="Times New Roman" w:hAnsi="Times New Roman" w:cs="Times New Roman"/>
          <w:sz w:val="24"/>
          <w:szCs w:val="24"/>
          <w:lang w:val="en-US" w:eastAsia="id-ID"/>
        </w:rPr>
        <w:t>Sebelum</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melakukan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analisis SWOT, perlu</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melakukan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evaluasi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terhadap</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 internal dan</w:t>
      </w:r>
      <w:r w:rsidR="004B1274">
        <w:rPr>
          <w:rFonts w:ascii="Times New Roman" w:eastAsia="Times New Roman" w:hAnsi="Times New Roman" w:cs="Times New Roman"/>
          <w:sz w:val="24"/>
          <w:szCs w:val="24"/>
          <w:lang w:eastAsia="id-ID"/>
        </w:rPr>
        <w:t xml:space="preserve"> </w:t>
      </w:r>
      <w:r w:rsidR="004B1274">
        <w:rPr>
          <w:rFonts w:ascii="Times New Roman" w:eastAsia="Times New Roman" w:hAnsi="Times New Roman" w:cs="Times New Roman"/>
          <w:sz w:val="24"/>
          <w:szCs w:val="24"/>
          <w:lang w:val="en-US" w:eastAsia="id-ID"/>
        </w:rPr>
        <w:t>factor</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eksternal yang berdampak</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pada</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kesuksesan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atau</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kegagalan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dalam</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penge</w:t>
      </w:r>
      <w:r w:rsidRPr="004C1120">
        <w:rPr>
          <w:rFonts w:ascii="Times New Roman" w:eastAsia="Times New Roman" w:hAnsi="Times New Roman" w:cs="Times New Roman"/>
          <w:sz w:val="24"/>
          <w:szCs w:val="24"/>
          <w:lang w:eastAsia="id-ID"/>
        </w:rPr>
        <w:t>mbangan L</w:t>
      </w:r>
      <w:r w:rsidR="0067404E">
        <w:rPr>
          <w:rFonts w:ascii="Times New Roman" w:eastAsia="Times New Roman" w:hAnsi="Times New Roman" w:cs="Times New Roman"/>
          <w:sz w:val="24"/>
          <w:szCs w:val="24"/>
          <w:lang w:eastAsia="id-ID"/>
        </w:rPr>
        <w:t>SPBM</w:t>
      </w:r>
      <w:r w:rsidRPr="004C1120">
        <w:rPr>
          <w:rFonts w:ascii="Times New Roman" w:eastAsia="Times New Roman" w:hAnsi="Times New Roman" w:cs="Times New Roman"/>
          <w:sz w:val="24"/>
          <w:szCs w:val="24"/>
          <w:lang w:val="en-US" w:eastAsia="id-ID"/>
        </w:rPr>
        <w:t>.Evaluasi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tersebut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dalam</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bentuk</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matriks</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i/>
          <w:iCs/>
          <w:sz w:val="24"/>
          <w:szCs w:val="24"/>
          <w:lang w:val="en-US" w:eastAsia="id-ID"/>
        </w:rPr>
        <w:t>Internal Factor Evaluation</w:t>
      </w:r>
      <w:r w:rsidRPr="004C1120">
        <w:rPr>
          <w:rFonts w:ascii="Times New Roman" w:eastAsia="Times New Roman" w:hAnsi="Times New Roman" w:cs="Times New Roman"/>
          <w:sz w:val="24"/>
          <w:szCs w:val="24"/>
          <w:lang w:val="en-US" w:eastAsia="id-ID"/>
        </w:rPr>
        <w:t xml:space="preserve"> (IFE) dan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i/>
          <w:iCs/>
          <w:sz w:val="24"/>
          <w:szCs w:val="24"/>
          <w:lang w:val="en-US" w:eastAsia="id-ID"/>
        </w:rPr>
        <w:t>External Factor Evaluation</w:t>
      </w:r>
      <w:r w:rsidRPr="004C1120">
        <w:rPr>
          <w:rFonts w:ascii="Times New Roman" w:eastAsia="Times New Roman" w:hAnsi="Times New Roman" w:cs="Times New Roman"/>
          <w:sz w:val="24"/>
          <w:szCs w:val="24"/>
          <w:lang w:val="en-US" w:eastAsia="id-ID"/>
        </w:rPr>
        <w:t xml:space="preserve"> (EFE).</w:t>
      </w:r>
    </w:p>
    <w:p w:rsidR="004C1120" w:rsidRPr="004C1120" w:rsidRDefault="004C1120" w:rsidP="00C9637A">
      <w:pPr>
        <w:spacing w:before="100" w:beforeAutospacing="1" w:after="100" w:afterAutospacing="1" w:line="360" w:lineRule="auto"/>
        <w:ind w:firstLine="360"/>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Secara umum dikatakan kekuatan, apabila kondisi internal tersebut menjadi pendorong keberhasilan sistem dan kelemahan apabila kondisi internal tersebut menjadi hambatan bagi sistem. Sedangkan peluang, apabila kondisi eksternal menjadi pendorong keberhasilan sistem dan ancaman, apabila kondisi eksternal menjadi hambatan keberhasilan sistem.</w:t>
      </w:r>
      <w:r w:rsidRPr="004C1120">
        <w:rPr>
          <w:rFonts w:ascii="Times New Roman" w:eastAsia="Times New Roman" w:hAnsi="Times New Roman" w:cs="Times New Roman"/>
          <w:sz w:val="24"/>
          <w:szCs w:val="24"/>
          <w:lang w:val="en-US" w:eastAsia="id-ID"/>
        </w:rPr>
        <w:t>Semua fa</w:t>
      </w:r>
      <w:r w:rsidRPr="004C1120">
        <w:rPr>
          <w:rFonts w:ascii="Times New Roman" w:eastAsia="Times New Roman" w:hAnsi="Times New Roman" w:cs="Times New Roman"/>
          <w:sz w:val="24"/>
          <w:szCs w:val="24"/>
          <w:lang w:eastAsia="id-ID"/>
        </w:rPr>
        <w:t>k</w:t>
      </w:r>
      <w:r w:rsidRPr="004C1120">
        <w:rPr>
          <w:rFonts w:ascii="Times New Roman" w:eastAsia="Times New Roman" w:hAnsi="Times New Roman" w:cs="Times New Roman"/>
          <w:sz w:val="24"/>
          <w:szCs w:val="24"/>
          <w:lang w:val="en-US" w:eastAsia="id-ID"/>
        </w:rPr>
        <w:t>tor</w:t>
      </w:r>
      <w:r w:rsidRPr="004C1120">
        <w:rPr>
          <w:rFonts w:ascii="Times New Roman" w:eastAsia="Times New Roman" w:hAnsi="Times New Roman" w:cs="Times New Roman"/>
          <w:sz w:val="24"/>
          <w:szCs w:val="24"/>
          <w:lang w:eastAsia="id-ID"/>
        </w:rPr>
        <w:t xml:space="preserve"> tersebut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tentukan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bobotnya, dimana</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bobot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memperlihatkan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tingkat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kepentingan</w:t>
      </w:r>
      <w:r w:rsidR="004B1274">
        <w:rPr>
          <w:rFonts w:ascii="Times New Roman" w:eastAsia="Times New Roman" w:hAnsi="Times New Roman" w:cs="Times New Roman"/>
          <w:sz w:val="24"/>
          <w:szCs w:val="24"/>
          <w:lang w:eastAsia="id-ID"/>
        </w:rPr>
        <w:t xml:space="preserve"> </w:t>
      </w:r>
      <w:r w:rsidR="004B1274">
        <w:rPr>
          <w:rFonts w:ascii="Times New Roman" w:eastAsia="Times New Roman" w:hAnsi="Times New Roman" w:cs="Times New Roman"/>
          <w:sz w:val="24"/>
          <w:szCs w:val="24"/>
          <w:lang w:val="en-US" w:eastAsia="id-ID"/>
        </w:rPr>
        <w:t>factor</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tersebut</w:t>
      </w:r>
      <w:r w:rsidRPr="004C1120">
        <w:rPr>
          <w:rFonts w:ascii="Times New Roman" w:eastAsia="Times New Roman" w:hAnsi="Times New Roman" w:cs="Times New Roman"/>
          <w:sz w:val="24"/>
          <w:szCs w:val="24"/>
          <w:lang w:eastAsia="id-ID"/>
        </w:rPr>
        <w:t>.</w:t>
      </w:r>
      <w:r w:rsidR="004E3D3B">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Jumlah</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bobot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seluruh</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 baik internal maupun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eksternal</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harus</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sama</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dengan 1,0</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atau 100</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persen. Umar (2008) menyatakan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pilihan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bobot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terdiri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dari:</w:t>
      </w:r>
    </w:p>
    <w:p w:rsidR="004C1120" w:rsidRPr="004C1120" w:rsidRDefault="004C1120" w:rsidP="00C9637A">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0,20 atau 20 persen : tinggi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atau</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kuat</w:t>
      </w:r>
    </w:p>
    <w:p w:rsidR="004C1120" w:rsidRPr="004C1120" w:rsidRDefault="004C1120" w:rsidP="00C9637A">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0,15 atau 15 persen : di atas rata-rata</w:t>
      </w:r>
    </w:p>
    <w:p w:rsidR="004C1120" w:rsidRPr="004C1120" w:rsidRDefault="004C1120" w:rsidP="00C9637A">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0,10 atau 10 persen : rata-rata</w:t>
      </w:r>
    </w:p>
    <w:p w:rsidR="004C1120" w:rsidRPr="004C1120" w:rsidRDefault="004C1120" w:rsidP="00C9637A">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0,05 atau 5 persen : di bawah rata-rata</w:t>
      </w:r>
    </w:p>
    <w:p w:rsidR="004C1120" w:rsidRPr="004C1120" w:rsidRDefault="004C1120" w:rsidP="00C9637A">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0,00 atau 0 persen : tidak</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terpengaruhi</w:t>
      </w:r>
    </w:p>
    <w:p w:rsidR="004C1120" w:rsidRPr="004C1120" w:rsidRDefault="004C1120" w:rsidP="00C9637A">
      <w:p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Setelah</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menentukan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bobot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dari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masing-masing</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 kemudian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menentukan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i/>
          <w:iCs/>
          <w:sz w:val="24"/>
          <w:szCs w:val="24"/>
          <w:lang w:val="en-US" w:eastAsia="id-ID"/>
        </w:rPr>
        <w:t xml:space="preserve">rating </w:t>
      </w:r>
      <w:r w:rsidRPr="004C1120">
        <w:rPr>
          <w:rFonts w:ascii="Times New Roman" w:eastAsia="Times New Roman" w:hAnsi="Times New Roman" w:cs="Times New Roman"/>
          <w:sz w:val="24"/>
          <w:szCs w:val="24"/>
          <w:lang w:val="en-US" w:eastAsia="id-ID"/>
        </w:rPr>
        <w:t>dari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masing-masing</w:t>
      </w:r>
      <w:r w:rsidR="004B1274">
        <w:rPr>
          <w:rFonts w:ascii="Times New Roman" w:eastAsia="Times New Roman" w:hAnsi="Times New Roman" w:cs="Times New Roman"/>
          <w:sz w:val="24"/>
          <w:szCs w:val="24"/>
          <w:lang w:eastAsia="id-ID"/>
        </w:rPr>
        <w:t xml:space="preserve"> </w:t>
      </w:r>
      <w:r w:rsidR="004B1274">
        <w:rPr>
          <w:rFonts w:ascii="Times New Roman" w:eastAsia="Times New Roman" w:hAnsi="Times New Roman" w:cs="Times New Roman"/>
          <w:sz w:val="24"/>
          <w:szCs w:val="24"/>
          <w:lang w:val="en-US" w:eastAsia="id-ID"/>
        </w:rPr>
        <w:t>factor</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tersebut (Lampiran 5) dengan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pilihan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i/>
          <w:iCs/>
          <w:sz w:val="24"/>
          <w:szCs w:val="24"/>
          <w:lang w:val="en-US" w:eastAsia="id-ID"/>
        </w:rPr>
        <w:t xml:space="preserve">rating </w:t>
      </w:r>
      <w:r w:rsidRPr="004C1120">
        <w:rPr>
          <w:rFonts w:ascii="Times New Roman" w:eastAsia="Times New Roman" w:hAnsi="Times New Roman" w:cs="Times New Roman"/>
          <w:sz w:val="24"/>
          <w:szCs w:val="24"/>
          <w:lang w:val="en-US" w:eastAsia="id-ID"/>
        </w:rPr>
        <w:t>menurut Umar (2008) sebagai</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berikut:</w:t>
      </w:r>
    </w:p>
    <w:p w:rsidR="004C1120" w:rsidRPr="004C1120" w:rsidRDefault="004C1120" w:rsidP="00C9637A">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i/>
          <w:iCs/>
          <w:sz w:val="24"/>
          <w:szCs w:val="24"/>
          <w:lang w:val="en-US" w:eastAsia="id-ID"/>
        </w:rPr>
        <w:t xml:space="preserve">Rating </w:t>
      </w:r>
      <w:r w:rsidRPr="004C1120">
        <w:rPr>
          <w:rFonts w:ascii="Times New Roman" w:eastAsia="Times New Roman" w:hAnsi="Times New Roman" w:cs="Times New Roman"/>
          <w:sz w:val="24"/>
          <w:szCs w:val="24"/>
          <w:lang w:val="en-US" w:eastAsia="id-ID"/>
        </w:rPr>
        <w:t>4 : responden superior terhadap</w:t>
      </w:r>
      <w:r w:rsidR="00167B71">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faktor-faktor</w:t>
      </w:r>
      <w:r w:rsidR="00167B71">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tersebut</w:t>
      </w:r>
    </w:p>
    <w:p w:rsidR="004C1120" w:rsidRPr="004C1120" w:rsidRDefault="004C1120" w:rsidP="00C9637A">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i/>
          <w:iCs/>
          <w:sz w:val="24"/>
          <w:szCs w:val="24"/>
          <w:lang w:val="en-US" w:eastAsia="id-ID"/>
        </w:rPr>
        <w:t xml:space="preserve">Rating </w:t>
      </w:r>
      <w:r w:rsidRPr="004C1120">
        <w:rPr>
          <w:rFonts w:ascii="Times New Roman" w:eastAsia="Times New Roman" w:hAnsi="Times New Roman" w:cs="Times New Roman"/>
          <w:sz w:val="24"/>
          <w:szCs w:val="24"/>
          <w:lang w:val="en-US" w:eastAsia="id-ID"/>
        </w:rPr>
        <w:t>3 : responden di atas rata-rata terhadap</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faktor-faktor</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tersebut</w:t>
      </w:r>
    </w:p>
    <w:p w:rsidR="004C1120" w:rsidRPr="004C1120" w:rsidRDefault="004C1120" w:rsidP="00C9637A">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i/>
          <w:iCs/>
          <w:sz w:val="24"/>
          <w:szCs w:val="24"/>
          <w:lang w:val="en-US" w:eastAsia="id-ID"/>
        </w:rPr>
        <w:t xml:space="preserve">Rating </w:t>
      </w:r>
      <w:r w:rsidRPr="004C1120">
        <w:rPr>
          <w:rFonts w:ascii="Times New Roman" w:eastAsia="Times New Roman" w:hAnsi="Times New Roman" w:cs="Times New Roman"/>
          <w:sz w:val="24"/>
          <w:szCs w:val="24"/>
          <w:lang w:val="en-US" w:eastAsia="id-ID"/>
        </w:rPr>
        <w:t>2 : responden rata-rata terhadap</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faktor-faktor</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tersebut</w:t>
      </w:r>
    </w:p>
    <w:p w:rsidR="004C1120" w:rsidRPr="004C1120" w:rsidRDefault="004C1120" w:rsidP="00C9637A">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i/>
          <w:iCs/>
          <w:sz w:val="24"/>
          <w:szCs w:val="24"/>
          <w:lang w:val="en-US" w:eastAsia="id-ID"/>
        </w:rPr>
        <w:t xml:space="preserve">Rating </w:t>
      </w:r>
      <w:r w:rsidRPr="004C1120">
        <w:rPr>
          <w:rFonts w:ascii="Times New Roman" w:eastAsia="Times New Roman" w:hAnsi="Times New Roman" w:cs="Times New Roman"/>
          <w:sz w:val="24"/>
          <w:szCs w:val="24"/>
          <w:lang w:val="en-US" w:eastAsia="id-ID"/>
        </w:rPr>
        <w:t>1 :responden di bawah rata-rata terhadap</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faktor-faktor</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tersebut.</w:t>
      </w:r>
    </w:p>
    <w:p w:rsidR="004C1120" w:rsidRPr="004C1120" w:rsidRDefault="004C1120" w:rsidP="00C9637A">
      <w:p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Jika</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bobot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dan</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i/>
          <w:iCs/>
          <w:sz w:val="24"/>
          <w:szCs w:val="24"/>
          <w:lang w:val="en-US" w:eastAsia="id-ID"/>
        </w:rPr>
        <w:t xml:space="preserve">rating </w:t>
      </w:r>
      <w:r w:rsidRPr="004C1120">
        <w:rPr>
          <w:rFonts w:ascii="Times New Roman" w:eastAsia="Times New Roman" w:hAnsi="Times New Roman" w:cs="Times New Roman"/>
          <w:sz w:val="24"/>
          <w:szCs w:val="24"/>
          <w:lang w:val="en-US" w:eastAsia="id-ID"/>
        </w:rPr>
        <w:t>telah</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ditentukan, maka data-data tersebut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dapat</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diolah</w:t>
      </w:r>
      <w:r w:rsidR="004B1274">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menjadi</w:t>
      </w:r>
      <w:r w:rsidR="00C4401B">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arahan</w:t>
      </w:r>
      <w:r w:rsidR="00C4401B">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strategi</w:t>
      </w:r>
      <w:r w:rsidR="00C4401B">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eastAsia="id-ID"/>
        </w:rPr>
        <w:t>pengembangan L</w:t>
      </w:r>
      <w:r w:rsidR="0067404E">
        <w:rPr>
          <w:rFonts w:ascii="Times New Roman" w:eastAsia="Times New Roman" w:hAnsi="Times New Roman" w:cs="Times New Roman"/>
          <w:sz w:val="24"/>
          <w:szCs w:val="24"/>
          <w:lang w:eastAsia="id-ID"/>
        </w:rPr>
        <w:t>SPBM</w:t>
      </w:r>
      <w:r w:rsidR="00C4401B">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dengan</w:t>
      </w:r>
      <w:r w:rsidR="00C4401B">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menggunakan</w:t>
      </w:r>
      <w:r w:rsidR="00C4401B">
        <w:rPr>
          <w:rFonts w:ascii="Times New Roman" w:eastAsia="Times New Roman" w:hAnsi="Times New Roman" w:cs="Times New Roman"/>
          <w:sz w:val="24"/>
          <w:szCs w:val="24"/>
          <w:lang w:eastAsia="id-ID"/>
        </w:rPr>
        <w:t xml:space="preserve"> </w:t>
      </w:r>
      <w:r w:rsidRPr="004C1120">
        <w:rPr>
          <w:rFonts w:ascii="Times New Roman" w:eastAsia="Times New Roman" w:hAnsi="Times New Roman" w:cs="Times New Roman"/>
          <w:sz w:val="24"/>
          <w:szCs w:val="24"/>
          <w:lang w:val="en-US" w:eastAsia="id-ID"/>
        </w:rPr>
        <w:t>analisis SWOT.</w:t>
      </w:r>
      <w:r w:rsidRPr="004C1120">
        <w:rPr>
          <w:rFonts w:ascii="Times New Roman" w:eastAsia="Times New Roman" w:hAnsi="Times New Roman" w:cs="Times New Roman"/>
          <w:sz w:val="24"/>
          <w:szCs w:val="24"/>
          <w:lang w:eastAsia="id-ID"/>
        </w:rPr>
        <w:t xml:space="preserve"> Matriks SWOT </w:t>
      </w:r>
      <w:r w:rsidRPr="004C1120">
        <w:rPr>
          <w:rFonts w:ascii="Times New Roman" w:eastAsia="Times New Roman" w:hAnsi="Times New Roman" w:cs="Times New Roman"/>
          <w:sz w:val="24"/>
          <w:szCs w:val="24"/>
          <w:lang w:eastAsia="id-ID"/>
        </w:rPr>
        <w:lastRenderedPageBreak/>
        <w:t xml:space="preserve">merupakan </w:t>
      </w:r>
      <w:r w:rsidRPr="004C1120">
        <w:rPr>
          <w:rFonts w:ascii="Times New Roman" w:eastAsia="Times New Roman" w:hAnsi="Times New Roman" w:cs="Times New Roman"/>
          <w:i/>
          <w:iCs/>
          <w:sz w:val="24"/>
          <w:szCs w:val="24"/>
          <w:lang w:eastAsia="id-ID"/>
        </w:rPr>
        <w:t>matching tools</w:t>
      </w:r>
      <w:r w:rsidRPr="004C1120">
        <w:rPr>
          <w:rFonts w:ascii="Times New Roman" w:eastAsia="Times New Roman" w:hAnsi="Times New Roman" w:cs="Times New Roman"/>
          <w:sz w:val="24"/>
          <w:szCs w:val="24"/>
          <w:lang w:eastAsia="id-ID"/>
        </w:rPr>
        <w:t xml:space="preserve"> yang penting untuk membantu L</w:t>
      </w:r>
      <w:r w:rsidR="008E0405">
        <w:rPr>
          <w:rFonts w:ascii="Times New Roman" w:eastAsia="Times New Roman" w:hAnsi="Times New Roman" w:cs="Times New Roman"/>
          <w:sz w:val="24"/>
          <w:szCs w:val="24"/>
          <w:lang w:eastAsia="id-ID"/>
        </w:rPr>
        <w:t>SPB</w:t>
      </w:r>
      <w:r w:rsidRPr="004C1120">
        <w:rPr>
          <w:rFonts w:ascii="Times New Roman" w:eastAsia="Times New Roman" w:hAnsi="Times New Roman" w:cs="Times New Roman"/>
          <w:sz w:val="24"/>
          <w:szCs w:val="24"/>
          <w:lang w:eastAsia="id-ID"/>
        </w:rPr>
        <w:t>M dalam mengembangkan empat tipe strategi, yaitu:</w:t>
      </w:r>
    </w:p>
    <w:p w:rsidR="004C1120" w:rsidRPr="004C1120" w:rsidRDefault="004C1120" w:rsidP="00C9637A">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SO Strategies : dimana kekuatan internal sistem digunakan untuk meraih peluang-peluang yang ada di luar sistem</w:t>
      </w:r>
    </w:p>
    <w:p w:rsidR="004C1120" w:rsidRPr="004C1120" w:rsidRDefault="004C1120" w:rsidP="00C9637A">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WO Strategies : bertujuan untuk memperkecil kelemahan internal sistem dengan memanfaatkan peluang-peluang eksternal</w:t>
      </w:r>
    </w:p>
    <w:p w:rsidR="004C1120" w:rsidRPr="004C1120" w:rsidRDefault="004C1120" w:rsidP="00C9637A">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ST Strategies : dimana sistem berusaha agar mampu menghindari atau mengurangi dampak dari ancaman-ancaman eksternal</w:t>
      </w:r>
    </w:p>
    <w:p w:rsidR="004C1120" w:rsidRPr="004C1120" w:rsidRDefault="004C1120" w:rsidP="00C9637A">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WT Strategies : merupakan taktik untuk bertahan yang diarahkan untuk mengurangi kelemahan-kelembahan internal dan menghindari dari ancaman-ancaman lingkungan</w:t>
      </w:r>
    </w:p>
    <w:p w:rsidR="00061F40" w:rsidRDefault="00061F40"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061F40" w:rsidRDefault="00061F40"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061F40" w:rsidRDefault="00061F40"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061F40" w:rsidRDefault="00061F40"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061F40" w:rsidRDefault="00061F40"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35550F" w:rsidRDefault="0035550F"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35550F" w:rsidRDefault="0035550F"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35550F" w:rsidRDefault="0035550F"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35550F" w:rsidRDefault="0035550F"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35550F" w:rsidRDefault="0035550F"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35550F" w:rsidRDefault="0035550F"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9A24A4" w:rsidRDefault="009A24A4" w:rsidP="006D1155">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2B7CC1" w:rsidRDefault="002B7CC1" w:rsidP="006D1155">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A95188" w:rsidRDefault="00A95188" w:rsidP="00116387">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Pr="006B6842" w:rsidRDefault="00150A72" w:rsidP="00150A72">
      <w:pPr>
        <w:spacing w:after="120"/>
        <w:jc w:val="center"/>
        <w:rPr>
          <w:rFonts w:ascii="Times New Roman" w:hAnsi="Times New Roman"/>
          <w:b/>
          <w:sz w:val="24"/>
          <w:szCs w:val="24"/>
        </w:rPr>
      </w:pPr>
      <w:r w:rsidRPr="006B6842">
        <w:rPr>
          <w:rFonts w:ascii="Times New Roman" w:hAnsi="Times New Roman"/>
          <w:b/>
          <w:sz w:val="24"/>
          <w:szCs w:val="24"/>
        </w:rPr>
        <w:t>BAB IV</w:t>
      </w:r>
    </w:p>
    <w:p w:rsidR="00150A72" w:rsidRPr="006B6842" w:rsidRDefault="00150A72" w:rsidP="00150A72">
      <w:pPr>
        <w:spacing w:after="240"/>
        <w:jc w:val="center"/>
        <w:rPr>
          <w:rFonts w:ascii="Times New Roman" w:hAnsi="Times New Roman"/>
          <w:b/>
          <w:sz w:val="24"/>
          <w:szCs w:val="24"/>
        </w:rPr>
      </w:pPr>
      <w:r w:rsidRPr="006B6842">
        <w:rPr>
          <w:rFonts w:ascii="Times New Roman" w:hAnsi="Times New Roman"/>
          <w:b/>
          <w:sz w:val="24"/>
          <w:szCs w:val="24"/>
        </w:rPr>
        <w:t>GAMBARAN UMUM DESA PENELITIAN</w:t>
      </w:r>
    </w:p>
    <w:p w:rsidR="00150A72" w:rsidRPr="004E5BE8" w:rsidRDefault="00150A72" w:rsidP="00150A72">
      <w:pPr>
        <w:spacing w:after="120"/>
        <w:jc w:val="both"/>
        <w:rPr>
          <w:rFonts w:ascii="Times New Roman" w:hAnsi="Times New Roman"/>
          <w:b/>
          <w:sz w:val="24"/>
          <w:szCs w:val="24"/>
        </w:rPr>
      </w:pPr>
      <w:r w:rsidRPr="004E5BE8">
        <w:rPr>
          <w:rFonts w:ascii="Times New Roman" w:hAnsi="Times New Roman"/>
          <w:b/>
          <w:sz w:val="24"/>
          <w:szCs w:val="24"/>
        </w:rPr>
        <w:lastRenderedPageBreak/>
        <w:t>4.1. Gambaran Umum Lokasi Penelitian</w:t>
      </w:r>
    </w:p>
    <w:p w:rsidR="00150A72" w:rsidRDefault="00150A72" w:rsidP="00150A72">
      <w:pPr>
        <w:spacing w:after="120" w:line="360" w:lineRule="auto"/>
        <w:ind w:firstLine="425"/>
        <w:jc w:val="both"/>
        <w:rPr>
          <w:rFonts w:ascii="Times New Roman" w:hAnsi="Times New Roman"/>
          <w:sz w:val="24"/>
          <w:szCs w:val="24"/>
        </w:rPr>
      </w:pPr>
      <w:r>
        <w:rPr>
          <w:rFonts w:ascii="Times New Roman" w:hAnsi="Times New Roman"/>
          <w:sz w:val="24"/>
          <w:szCs w:val="24"/>
        </w:rPr>
        <w:t xml:space="preserve">Desa Siboang adalah desa yang terdapat di kecamatan Sojol. Jumlah desa yang terdapat di kecamatan Sojol berjumlah 9 desa. Sejarah singkatnya terbentukknya kecamatan Sojol adalah sebelum kerajaan Belanda ditaklukkan oleh Pemerintah Belanda pada tahun 1905, setelah kerajaan Banawa ditaklukkan oleh Pemerintah Belanda kerajaan Banawa dijadikan wilayah Administrasif dengan nama Landschap atau Swapraja. </w:t>
      </w:r>
    </w:p>
    <w:p w:rsidR="00150A72" w:rsidRDefault="00150A72" w:rsidP="00150A72">
      <w:pPr>
        <w:spacing w:after="120" w:line="360" w:lineRule="auto"/>
        <w:ind w:firstLine="425"/>
        <w:jc w:val="both"/>
        <w:rPr>
          <w:rFonts w:ascii="Times New Roman" w:hAnsi="Times New Roman"/>
          <w:sz w:val="24"/>
          <w:szCs w:val="24"/>
        </w:rPr>
      </w:pPr>
      <w:r>
        <w:rPr>
          <w:rFonts w:ascii="Times New Roman" w:hAnsi="Times New Roman"/>
          <w:sz w:val="24"/>
          <w:szCs w:val="24"/>
        </w:rPr>
        <w:t>Dalam perkembangan selanjutnya, setelah Onder Afdeling Donggala, Palu, Parigi dan Toli-toli dengan PP No. 33 tahun 1952, tanggal 12 Agustus 1952 resmi berdiri menjadi Kecamatan dan Sub Kecamatan. Untuk Distrik Banawa Utara pada tahun 1960 berubah nama menjadi sub kecamatan Dampelas Sojol (DAMSOL) dengan pusat Pemerintahan di Sabang.</w:t>
      </w:r>
    </w:p>
    <w:p w:rsidR="00150A72" w:rsidRDefault="00150A72" w:rsidP="00150A72">
      <w:pPr>
        <w:spacing w:after="120" w:line="360" w:lineRule="auto"/>
        <w:ind w:firstLine="425"/>
        <w:jc w:val="both"/>
        <w:rPr>
          <w:rFonts w:ascii="Times New Roman" w:hAnsi="Times New Roman"/>
          <w:sz w:val="24"/>
          <w:szCs w:val="24"/>
        </w:rPr>
      </w:pPr>
      <w:r>
        <w:rPr>
          <w:rFonts w:ascii="Times New Roman" w:hAnsi="Times New Roman"/>
          <w:sz w:val="24"/>
          <w:szCs w:val="24"/>
        </w:rPr>
        <w:t>Dengan adanya upaya pemerintah memekarkan kecamatan, sehingga pada bulan Pebruari 1996 melalui Peraturan daerah No. 43 Tahun 1996 terbentuklah Kecamatan Sojol yang meliputi wilayah dari Pangalaseang sampai dengan Desa Ogoamas. Dan berdasarkan Peraturan Daerah No. 10 Tahun 2007 Kecamatan Sojol dimekarkan kembali dan membentuk Kecamatan Sojol Utara yang meliputi Desa Pesik sampai Desa Ogoamas I.</w:t>
      </w:r>
    </w:p>
    <w:p w:rsidR="00150A72" w:rsidRDefault="00150A72" w:rsidP="00150A72">
      <w:pPr>
        <w:spacing w:after="120" w:line="360" w:lineRule="auto"/>
        <w:ind w:firstLine="425"/>
        <w:jc w:val="both"/>
        <w:rPr>
          <w:rFonts w:ascii="Times New Roman" w:hAnsi="Times New Roman"/>
          <w:sz w:val="24"/>
          <w:szCs w:val="24"/>
        </w:rPr>
      </w:pPr>
      <w:r>
        <w:rPr>
          <w:rFonts w:ascii="Times New Roman" w:hAnsi="Times New Roman"/>
          <w:sz w:val="24"/>
          <w:szCs w:val="24"/>
        </w:rPr>
        <w:t>Kecamatan ini secara administratif terbagi dalam 9 desa, dengan jarak masing – masing desa ke ibukota kecamatan adalah :</w:t>
      </w:r>
    </w:p>
    <w:p w:rsidR="00150A72" w:rsidRPr="00FD552E" w:rsidRDefault="00AF685F" w:rsidP="00150A72">
      <w:pPr>
        <w:spacing w:after="0"/>
        <w:ind w:firstLine="426"/>
        <w:jc w:val="center"/>
        <w:rPr>
          <w:rFonts w:ascii="Times New Roman" w:hAnsi="Times New Roman"/>
          <w:b/>
          <w:sz w:val="24"/>
          <w:szCs w:val="24"/>
        </w:rPr>
      </w:pPr>
      <w:r>
        <w:rPr>
          <w:rFonts w:ascii="Times New Roman" w:hAnsi="Times New Roman"/>
          <w:b/>
          <w:sz w:val="24"/>
          <w:szCs w:val="24"/>
        </w:rPr>
        <w:t xml:space="preserve">Tabel 1 : </w:t>
      </w:r>
      <w:r w:rsidR="00150A72" w:rsidRPr="00FD552E">
        <w:rPr>
          <w:rFonts w:ascii="Times New Roman" w:hAnsi="Times New Roman"/>
          <w:b/>
          <w:sz w:val="24"/>
          <w:szCs w:val="24"/>
        </w:rPr>
        <w:t>Jarak Antar Ibu Kota Kecamatan Dengan Desa Di Kecamatan Sojol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2"/>
        <w:gridCol w:w="2603"/>
        <w:gridCol w:w="2253"/>
        <w:gridCol w:w="2278"/>
      </w:tblGrid>
      <w:tr w:rsidR="00150A72" w:rsidRPr="008A7AAD" w:rsidTr="00400946">
        <w:tc>
          <w:tcPr>
            <w:tcW w:w="2310"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Ibu Kota Kecamatan</w:t>
            </w:r>
          </w:p>
        </w:tc>
        <w:tc>
          <w:tcPr>
            <w:tcW w:w="2310"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Desa</w:t>
            </w:r>
          </w:p>
        </w:tc>
        <w:tc>
          <w:tcPr>
            <w:tcW w:w="2311"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Jarak (Km)</w:t>
            </w:r>
          </w:p>
        </w:tc>
        <w:tc>
          <w:tcPr>
            <w:tcW w:w="2311"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Alat Transportasi</w:t>
            </w:r>
          </w:p>
        </w:tc>
      </w:tr>
      <w:tr w:rsidR="00150A72" w:rsidRPr="008A7AAD" w:rsidTr="00400946">
        <w:tc>
          <w:tcPr>
            <w:tcW w:w="2310"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(1)</w:t>
            </w:r>
          </w:p>
        </w:tc>
        <w:tc>
          <w:tcPr>
            <w:tcW w:w="2310"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(2)</w:t>
            </w:r>
          </w:p>
        </w:tc>
        <w:tc>
          <w:tcPr>
            <w:tcW w:w="2311"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(3)</w:t>
            </w:r>
          </w:p>
        </w:tc>
        <w:tc>
          <w:tcPr>
            <w:tcW w:w="2311"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(4)</w:t>
            </w:r>
          </w:p>
        </w:tc>
      </w:tr>
      <w:tr w:rsidR="00150A72" w:rsidRPr="008A7AAD" w:rsidTr="00400946">
        <w:tc>
          <w:tcPr>
            <w:tcW w:w="2310" w:type="dxa"/>
            <w:shd w:val="clear" w:color="auto" w:fill="auto"/>
          </w:tcPr>
          <w:p w:rsidR="00150A72" w:rsidRPr="008A7AAD" w:rsidRDefault="00150A72" w:rsidP="00400946">
            <w:pPr>
              <w:jc w:val="both"/>
              <w:rPr>
                <w:rFonts w:ascii="Times New Roman" w:hAnsi="Times New Roman"/>
                <w:sz w:val="24"/>
                <w:szCs w:val="24"/>
              </w:rPr>
            </w:pPr>
            <w:r w:rsidRPr="008A7AAD">
              <w:rPr>
                <w:rFonts w:ascii="Times New Roman" w:hAnsi="Times New Roman"/>
                <w:sz w:val="24"/>
                <w:szCs w:val="24"/>
              </w:rPr>
              <w:t>Balukang</w:t>
            </w:r>
          </w:p>
        </w:tc>
        <w:tc>
          <w:tcPr>
            <w:tcW w:w="2310" w:type="dxa"/>
            <w:shd w:val="clear" w:color="auto" w:fill="auto"/>
          </w:tcPr>
          <w:p w:rsidR="00150A72" w:rsidRPr="008A7AAD" w:rsidRDefault="00150A72" w:rsidP="00150A72">
            <w:pPr>
              <w:numPr>
                <w:ilvl w:val="0"/>
                <w:numId w:val="24"/>
              </w:numPr>
              <w:spacing w:after="160" w:line="259" w:lineRule="auto"/>
              <w:jc w:val="both"/>
              <w:rPr>
                <w:rFonts w:ascii="Times New Roman" w:hAnsi="Times New Roman"/>
                <w:sz w:val="24"/>
                <w:szCs w:val="24"/>
              </w:rPr>
            </w:pPr>
            <w:r w:rsidRPr="008A7AAD">
              <w:rPr>
                <w:rFonts w:ascii="Times New Roman" w:hAnsi="Times New Roman"/>
                <w:sz w:val="24"/>
                <w:szCs w:val="24"/>
              </w:rPr>
              <w:t>Pangalasiang</w:t>
            </w:r>
          </w:p>
          <w:p w:rsidR="00150A72" w:rsidRPr="008A7AAD" w:rsidRDefault="00150A72" w:rsidP="00150A72">
            <w:pPr>
              <w:numPr>
                <w:ilvl w:val="0"/>
                <w:numId w:val="24"/>
              </w:numPr>
              <w:spacing w:after="160" w:line="259" w:lineRule="auto"/>
              <w:jc w:val="both"/>
              <w:rPr>
                <w:rFonts w:ascii="Times New Roman" w:hAnsi="Times New Roman"/>
                <w:sz w:val="24"/>
                <w:szCs w:val="24"/>
              </w:rPr>
            </w:pPr>
            <w:r w:rsidRPr="008A7AAD">
              <w:rPr>
                <w:rFonts w:ascii="Times New Roman" w:hAnsi="Times New Roman"/>
                <w:sz w:val="24"/>
                <w:szCs w:val="24"/>
              </w:rPr>
              <w:t>Bukit Harapan</w:t>
            </w:r>
          </w:p>
          <w:p w:rsidR="00150A72" w:rsidRPr="008A7AAD" w:rsidRDefault="00150A72" w:rsidP="00150A72">
            <w:pPr>
              <w:numPr>
                <w:ilvl w:val="0"/>
                <w:numId w:val="24"/>
              </w:numPr>
              <w:spacing w:after="160" w:line="259" w:lineRule="auto"/>
              <w:jc w:val="both"/>
              <w:rPr>
                <w:rFonts w:ascii="Times New Roman" w:hAnsi="Times New Roman"/>
                <w:sz w:val="24"/>
                <w:szCs w:val="24"/>
              </w:rPr>
            </w:pPr>
            <w:r w:rsidRPr="008A7AAD">
              <w:rPr>
                <w:rFonts w:ascii="Times New Roman" w:hAnsi="Times New Roman"/>
                <w:sz w:val="24"/>
                <w:szCs w:val="24"/>
              </w:rPr>
              <w:t>Tonggolobibi</w:t>
            </w:r>
          </w:p>
          <w:p w:rsidR="00150A72" w:rsidRPr="008A7AAD" w:rsidRDefault="00150A72" w:rsidP="00150A72">
            <w:pPr>
              <w:numPr>
                <w:ilvl w:val="0"/>
                <w:numId w:val="24"/>
              </w:numPr>
              <w:spacing w:after="160" w:line="259" w:lineRule="auto"/>
              <w:jc w:val="both"/>
              <w:rPr>
                <w:rFonts w:ascii="Times New Roman" w:hAnsi="Times New Roman"/>
                <w:sz w:val="24"/>
                <w:szCs w:val="24"/>
              </w:rPr>
            </w:pPr>
            <w:r w:rsidRPr="008A7AAD">
              <w:rPr>
                <w:rFonts w:ascii="Times New Roman" w:hAnsi="Times New Roman"/>
                <w:sz w:val="24"/>
                <w:szCs w:val="24"/>
              </w:rPr>
              <w:t>Samalili</w:t>
            </w:r>
          </w:p>
          <w:p w:rsidR="00150A72" w:rsidRPr="008A7AAD" w:rsidRDefault="00150A72" w:rsidP="00150A72">
            <w:pPr>
              <w:numPr>
                <w:ilvl w:val="0"/>
                <w:numId w:val="24"/>
              </w:numPr>
              <w:spacing w:after="160" w:line="259" w:lineRule="auto"/>
              <w:jc w:val="both"/>
              <w:rPr>
                <w:rFonts w:ascii="Times New Roman" w:hAnsi="Times New Roman"/>
                <w:b/>
                <w:sz w:val="24"/>
                <w:szCs w:val="24"/>
              </w:rPr>
            </w:pPr>
            <w:r w:rsidRPr="008A7AAD">
              <w:rPr>
                <w:rFonts w:ascii="Times New Roman" w:hAnsi="Times New Roman"/>
                <w:b/>
                <w:sz w:val="24"/>
                <w:szCs w:val="24"/>
              </w:rPr>
              <w:t>Siboang</w:t>
            </w:r>
          </w:p>
          <w:p w:rsidR="00150A72" w:rsidRPr="008A7AAD" w:rsidRDefault="00150A72" w:rsidP="00150A72">
            <w:pPr>
              <w:numPr>
                <w:ilvl w:val="0"/>
                <w:numId w:val="24"/>
              </w:numPr>
              <w:spacing w:after="160" w:line="259" w:lineRule="auto"/>
              <w:jc w:val="both"/>
              <w:rPr>
                <w:rFonts w:ascii="Times New Roman" w:hAnsi="Times New Roman"/>
                <w:sz w:val="24"/>
                <w:szCs w:val="24"/>
              </w:rPr>
            </w:pPr>
            <w:r w:rsidRPr="008A7AAD">
              <w:rPr>
                <w:rFonts w:ascii="Times New Roman" w:hAnsi="Times New Roman"/>
                <w:sz w:val="24"/>
                <w:szCs w:val="24"/>
              </w:rPr>
              <w:t>Siwalempu</w:t>
            </w:r>
          </w:p>
          <w:p w:rsidR="00150A72" w:rsidRPr="008A7AAD" w:rsidRDefault="00150A72" w:rsidP="00150A72">
            <w:pPr>
              <w:numPr>
                <w:ilvl w:val="0"/>
                <w:numId w:val="24"/>
              </w:numPr>
              <w:spacing w:after="160" w:line="259" w:lineRule="auto"/>
              <w:jc w:val="both"/>
              <w:rPr>
                <w:rFonts w:ascii="Times New Roman" w:hAnsi="Times New Roman"/>
                <w:sz w:val="24"/>
                <w:szCs w:val="24"/>
              </w:rPr>
            </w:pPr>
            <w:r w:rsidRPr="008A7AAD">
              <w:rPr>
                <w:rFonts w:ascii="Times New Roman" w:hAnsi="Times New Roman"/>
                <w:sz w:val="24"/>
                <w:szCs w:val="24"/>
              </w:rPr>
              <w:t>Balukang</w:t>
            </w:r>
          </w:p>
          <w:p w:rsidR="00150A72" w:rsidRPr="008A7AAD" w:rsidRDefault="00150A72" w:rsidP="00150A72">
            <w:pPr>
              <w:numPr>
                <w:ilvl w:val="0"/>
                <w:numId w:val="24"/>
              </w:numPr>
              <w:spacing w:after="160" w:line="259" w:lineRule="auto"/>
              <w:jc w:val="both"/>
              <w:rPr>
                <w:rFonts w:ascii="Times New Roman" w:hAnsi="Times New Roman"/>
                <w:sz w:val="24"/>
                <w:szCs w:val="24"/>
              </w:rPr>
            </w:pPr>
            <w:r w:rsidRPr="008A7AAD">
              <w:rPr>
                <w:rFonts w:ascii="Times New Roman" w:hAnsi="Times New Roman"/>
                <w:sz w:val="24"/>
                <w:szCs w:val="24"/>
              </w:rPr>
              <w:t>Bou</w:t>
            </w:r>
          </w:p>
          <w:p w:rsidR="00150A72" w:rsidRPr="008A7AAD" w:rsidRDefault="00150A72" w:rsidP="00150A72">
            <w:pPr>
              <w:numPr>
                <w:ilvl w:val="0"/>
                <w:numId w:val="24"/>
              </w:numPr>
              <w:spacing w:after="160" w:line="259" w:lineRule="auto"/>
              <w:jc w:val="both"/>
              <w:rPr>
                <w:rFonts w:ascii="Times New Roman" w:hAnsi="Times New Roman"/>
                <w:sz w:val="24"/>
                <w:szCs w:val="24"/>
              </w:rPr>
            </w:pPr>
            <w:r w:rsidRPr="008A7AAD">
              <w:rPr>
                <w:rFonts w:ascii="Times New Roman" w:hAnsi="Times New Roman"/>
                <w:sz w:val="24"/>
                <w:szCs w:val="24"/>
              </w:rPr>
              <w:t>Balukang II</w:t>
            </w:r>
          </w:p>
        </w:tc>
        <w:tc>
          <w:tcPr>
            <w:tcW w:w="2311"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38</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38</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28</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26</w:t>
            </w:r>
          </w:p>
          <w:p w:rsidR="00150A72" w:rsidRPr="008A7AAD" w:rsidRDefault="00150A72" w:rsidP="00400946">
            <w:pPr>
              <w:jc w:val="center"/>
              <w:rPr>
                <w:rFonts w:ascii="Times New Roman" w:hAnsi="Times New Roman"/>
                <w:b/>
                <w:sz w:val="24"/>
                <w:szCs w:val="24"/>
              </w:rPr>
            </w:pPr>
            <w:r w:rsidRPr="008A7AAD">
              <w:rPr>
                <w:rFonts w:ascii="Times New Roman" w:hAnsi="Times New Roman"/>
                <w:b/>
                <w:sz w:val="24"/>
                <w:szCs w:val="24"/>
              </w:rPr>
              <w:t>17</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9</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0</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15</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2</w:t>
            </w:r>
          </w:p>
        </w:tc>
        <w:tc>
          <w:tcPr>
            <w:tcW w:w="2311" w:type="dxa"/>
            <w:shd w:val="clear" w:color="auto" w:fill="auto"/>
          </w:tcPr>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Mobil</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Mobil</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Mobil</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Mobil</w:t>
            </w:r>
          </w:p>
          <w:p w:rsidR="00150A72" w:rsidRPr="008A7AAD" w:rsidRDefault="00150A72" w:rsidP="00400946">
            <w:pPr>
              <w:jc w:val="center"/>
              <w:rPr>
                <w:rFonts w:ascii="Times New Roman" w:hAnsi="Times New Roman"/>
                <w:b/>
                <w:sz w:val="24"/>
                <w:szCs w:val="24"/>
              </w:rPr>
            </w:pPr>
            <w:r w:rsidRPr="008A7AAD">
              <w:rPr>
                <w:rFonts w:ascii="Times New Roman" w:hAnsi="Times New Roman"/>
                <w:b/>
                <w:sz w:val="24"/>
                <w:szCs w:val="24"/>
              </w:rPr>
              <w:t>Mobil</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Mobil</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Mobil</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Mobil</w:t>
            </w:r>
          </w:p>
          <w:p w:rsidR="00150A72" w:rsidRPr="008A7AAD" w:rsidRDefault="00150A72" w:rsidP="00400946">
            <w:pPr>
              <w:jc w:val="center"/>
              <w:rPr>
                <w:rFonts w:ascii="Times New Roman" w:hAnsi="Times New Roman"/>
                <w:sz w:val="24"/>
                <w:szCs w:val="24"/>
              </w:rPr>
            </w:pPr>
            <w:r w:rsidRPr="008A7AAD">
              <w:rPr>
                <w:rFonts w:ascii="Times New Roman" w:hAnsi="Times New Roman"/>
                <w:sz w:val="24"/>
                <w:szCs w:val="24"/>
              </w:rPr>
              <w:t>Mobil</w:t>
            </w:r>
          </w:p>
        </w:tc>
      </w:tr>
    </w:tbl>
    <w:p w:rsidR="00150A72" w:rsidRDefault="00150A72" w:rsidP="00150A72">
      <w:pPr>
        <w:ind w:firstLine="426"/>
        <w:jc w:val="both"/>
        <w:rPr>
          <w:rFonts w:ascii="Times New Roman" w:hAnsi="Times New Roman"/>
          <w:sz w:val="24"/>
          <w:szCs w:val="24"/>
        </w:rPr>
      </w:pPr>
    </w:p>
    <w:p w:rsidR="009A24A4" w:rsidRDefault="009A24A4"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2B7CC1" w:rsidRDefault="002B7CC1" w:rsidP="00150A72">
      <w:pPr>
        <w:ind w:firstLine="426"/>
        <w:jc w:val="both"/>
        <w:rPr>
          <w:rFonts w:ascii="Times New Roman" w:hAnsi="Times New Roman"/>
          <w:sz w:val="24"/>
          <w:szCs w:val="24"/>
        </w:rPr>
      </w:pPr>
    </w:p>
    <w:p w:rsidR="009A24A4" w:rsidRDefault="009A24A4" w:rsidP="00150A72">
      <w:pPr>
        <w:ind w:firstLine="426"/>
        <w:jc w:val="both"/>
        <w:rPr>
          <w:rFonts w:ascii="Times New Roman" w:hAnsi="Times New Roman"/>
          <w:sz w:val="24"/>
          <w:szCs w:val="24"/>
        </w:rPr>
      </w:pPr>
    </w:p>
    <w:p w:rsidR="009A24A4" w:rsidRDefault="009A24A4" w:rsidP="00150A72">
      <w:pPr>
        <w:ind w:firstLine="426"/>
        <w:jc w:val="both"/>
        <w:rPr>
          <w:rFonts w:ascii="Times New Roman" w:hAnsi="Times New Roman"/>
          <w:sz w:val="24"/>
          <w:szCs w:val="24"/>
        </w:rPr>
      </w:pPr>
    </w:p>
    <w:p w:rsidR="009A24A4" w:rsidRDefault="009A24A4" w:rsidP="00150A72">
      <w:pPr>
        <w:ind w:firstLine="426"/>
        <w:jc w:val="both"/>
        <w:rPr>
          <w:rFonts w:ascii="Times New Roman" w:hAnsi="Times New Roman"/>
          <w:sz w:val="24"/>
          <w:szCs w:val="24"/>
        </w:rPr>
      </w:pPr>
    </w:p>
    <w:p w:rsidR="009A24A4" w:rsidRDefault="009A24A4" w:rsidP="00150A72">
      <w:pPr>
        <w:ind w:firstLine="426"/>
        <w:jc w:val="both"/>
        <w:rPr>
          <w:rFonts w:ascii="Times New Roman" w:hAnsi="Times New Roman"/>
          <w:sz w:val="24"/>
          <w:szCs w:val="24"/>
        </w:rPr>
      </w:pPr>
    </w:p>
    <w:p w:rsidR="009A24A4" w:rsidRDefault="009A24A4" w:rsidP="00150A72">
      <w:pPr>
        <w:ind w:firstLine="426"/>
        <w:jc w:val="both"/>
        <w:rPr>
          <w:rFonts w:ascii="Times New Roman" w:hAnsi="Times New Roman"/>
          <w:sz w:val="24"/>
          <w:szCs w:val="24"/>
        </w:rPr>
      </w:pPr>
    </w:p>
    <w:p w:rsidR="009A24A4" w:rsidRDefault="009A24A4" w:rsidP="00150A72">
      <w:pPr>
        <w:ind w:firstLine="426"/>
        <w:jc w:val="both"/>
        <w:rPr>
          <w:rFonts w:ascii="Times New Roman" w:hAnsi="Times New Roman"/>
          <w:sz w:val="24"/>
          <w:szCs w:val="24"/>
        </w:rPr>
      </w:pPr>
    </w:p>
    <w:p w:rsidR="009A24A4" w:rsidRDefault="009A24A4" w:rsidP="009A24A4">
      <w:pPr>
        <w:ind w:firstLine="426"/>
        <w:jc w:val="center"/>
        <w:rPr>
          <w:rFonts w:ascii="Times New Roman" w:hAnsi="Times New Roman"/>
          <w:sz w:val="24"/>
          <w:szCs w:val="24"/>
        </w:rPr>
      </w:pPr>
      <w:r>
        <w:rPr>
          <w:rFonts w:ascii="Times New Roman" w:hAnsi="Times New Roman"/>
          <w:sz w:val="24"/>
          <w:szCs w:val="24"/>
        </w:rPr>
        <w:t>Gambar 2</w:t>
      </w:r>
    </w:p>
    <w:p w:rsidR="009A24A4" w:rsidRDefault="009A24A4" w:rsidP="009A24A4">
      <w:pPr>
        <w:ind w:firstLine="426"/>
        <w:jc w:val="center"/>
        <w:rPr>
          <w:rFonts w:ascii="Times New Roman" w:hAnsi="Times New Roman"/>
          <w:sz w:val="24"/>
          <w:szCs w:val="24"/>
        </w:rPr>
      </w:pPr>
      <w:r>
        <w:rPr>
          <w:rFonts w:ascii="Times New Roman" w:hAnsi="Times New Roman"/>
          <w:sz w:val="24"/>
          <w:szCs w:val="24"/>
        </w:rPr>
        <w:t>P</w:t>
      </w:r>
      <w:r w:rsidR="00150A72">
        <w:rPr>
          <w:rFonts w:ascii="Times New Roman" w:hAnsi="Times New Roman"/>
          <w:sz w:val="24"/>
          <w:szCs w:val="24"/>
        </w:rPr>
        <w:t>eta wilayah kecamatan Sojol</w:t>
      </w:r>
    </w:p>
    <w:p w:rsidR="009A24A4" w:rsidRDefault="009A24A4" w:rsidP="009A24A4">
      <w:pPr>
        <w:rPr>
          <w:rFonts w:ascii="Times New Roman" w:hAnsi="Times New Roman"/>
          <w:sz w:val="24"/>
          <w:szCs w:val="24"/>
        </w:rPr>
      </w:pPr>
    </w:p>
    <w:p w:rsidR="00150A72" w:rsidRPr="009A24A4" w:rsidRDefault="009A24A4" w:rsidP="009A24A4">
      <w:pPr>
        <w:tabs>
          <w:tab w:val="left" w:pos="2610"/>
        </w:tabs>
        <w:rPr>
          <w:rFonts w:ascii="Times New Roman" w:hAnsi="Times New Roman"/>
          <w:sz w:val="24"/>
          <w:szCs w:val="24"/>
        </w:rPr>
      </w:pPr>
      <w:r>
        <w:rPr>
          <w:rFonts w:ascii="Times New Roman" w:hAnsi="Times New Roman"/>
          <w:sz w:val="24"/>
          <w:szCs w:val="24"/>
        </w:rPr>
        <w:tab/>
      </w:r>
    </w:p>
    <w:p w:rsidR="00150A72" w:rsidRDefault="00150A72" w:rsidP="00150A72">
      <w:pPr>
        <w:ind w:firstLine="426"/>
        <w:jc w:val="both"/>
        <w:rPr>
          <w:rFonts w:ascii="Times New Roman" w:hAnsi="Times New Roman"/>
          <w:sz w:val="24"/>
          <w:szCs w:val="24"/>
        </w:rPr>
      </w:pPr>
      <w:r w:rsidRPr="00681BE4">
        <w:rPr>
          <w:rFonts w:ascii="Times New Roman" w:hAnsi="Times New Roman"/>
          <w:noProof/>
          <w:sz w:val="24"/>
          <w:szCs w:val="24"/>
          <w:lang w:val="en-US"/>
        </w:rPr>
        <w:drawing>
          <wp:inline distT="0" distB="0" distL="0" distR="0">
            <wp:extent cx="5762625" cy="7658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625" cy="7658100"/>
                    </a:xfrm>
                    <a:prstGeom prst="rect">
                      <a:avLst/>
                    </a:prstGeom>
                    <a:noFill/>
                    <a:ln>
                      <a:noFill/>
                    </a:ln>
                  </pic:spPr>
                </pic:pic>
              </a:graphicData>
            </a:graphic>
          </wp:inline>
        </w:drawing>
      </w:r>
      <w:r>
        <w:rPr>
          <w:rFonts w:ascii="Times New Roman" w:hAnsi="Times New Roman"/>
          <w:sz w:val="24"/>
          <w:szCs w:val="24"/>
        </w:rPr>
        <w:t xml:space="preserve"> </w:t>
      </w:r>
    </w:p>
    <w:p w:rsidR="00150A72" w:rsidRPr="004E5BE8" w:rsidRDefault="00150A72" w:rsidP="00150A72">
      <w:pPr>
        <w:numPr>
          <w:ilvl w:val="1"/>
          <w:numId w:val="25"/>
        </w:numPr>
        <w:spacing w:after="120" w:line="360" w:lineRule="auto"/>
        <w:ind w:left="709" w:hanging="425"/>
        <w:jc w:val="both"/>
        <w:rPr>
          <w:rFonts w:ascii="Times New Roman" w:hAnsi="Times New Roman"/>
          <w:b/>
          <w:sz w:val="24"/>
          <w:szCs w:val="24"/>
        </w:rPr>
      </w:pPr>
      <w:r w:rsidRPr="004E5BE8">
        <w:rPr>
          <w:rFonts w:ascii="Times New Roman" w:hAnsi="Times New Roman"/>
          <w:b/>
          <w:sz w:val="24"/>
          <w:szCs w:val="24"/>
        </w:rPr>
        <w:t>Kependudukan</w:t>
      </w:r>
    </w:p>
    <w:p w:rsidR="00150A72" w:rsidRDefault="00150A72" w:rsidP="00150A72">
      <w:pPr>
        <w:autoSpaceDE w:val="0"/>
        <w:autoSpaceDN w:val="0"/>
        <w:adjustRightInd w:val="0"/>
        <w:spacing w:after="120" w:line="360" w:lineRule="auto"/>
        <w:ind w:left="284" w:firstLine="437"/>
        <w:jc w:val="both"/>
        <w:rPr>
          <w:rFonts w:ascii="Times New Roman" w:hAnsi="Times New Roman"/>
          <w:color w:val="333333"/>
          <w:sz w:val="24"/>
          <w:szCs w:val="24"/>
          <w:lang w:eastAsia="id-ID"/>
        </w:rPr>
      </w:pPr>
      <w:r w:rsidRPr="008D6D0A">
        <w:rPr>
          <w:rFonts w:ascii="Times New Roman" w:hAnsi="Times New Roman"/>
          <w:color w:val="333333"/>
          <w:sz w:val="24"/>
          <w:szCs w:val="24"/>
          <w:lang w:eastAsia="id-ID"/>
        </w:rPr>
        <w:lastRenderedPageBreak/>
        <w:t xml:space="preserve">Penduduk Kecamatan Sojol </w:t>
      </w:r>
      <w:r>
        <w:rPr>
          <w:rFonts w:ascii="Times New Roman" w:hAnsi="Times New Roman"/>
          <w:color w:val="333333"/>
          <w:sz w:val="24"/>
          <w:szCs w:val="24"/>
          <w:lang w:eastAsia="id-ID"/>
        </w:rPr>
        <w:t xml:space="preserve">berdasarkan data hasil sensus </w:t>
      </w:r>
      <w:r w:rsidRPr="008D6D0A">
        <w:rPr>
          <w:rFonts w:ascii="Times New Roman" w:hAnsi="Times New Roman"/>
          <w:color w:val="333333"/>
          <w:sz w:val="24"/>
          <w:szCs w:val="24"/>
          <w:lang w:eastAsia="id-ID"/>
        </w:rPr>
        <w:t>pada Tahun 2010 berjumlah 25.419 jiwa</w:t>
      </w:r>
      <w:r>
        <w:rPr>
          <w:rFonts w:ascii="Times New Roman" w:hAnsi="Times New Roman"/>
          <w:color w:val="333333"/>
          <w:sz w:val="24"/>
          <w:szCs w:val="24"/>
          <w:lang w:eastAsia="id-ID"/>
        </w:rPr>
        <w:t xml:space="preserve"> </w:t>
      </w:r>
      <w:r w:rsidRPr="008D6D0A">
        <w:rPr>
          <w:rFonts w:ascii="Times New Roman" w:hAnsi="Times New Roman"/>
          <w:color w:val="333333"/>
          <w:sz w:val="24"/>
          <w:szCs w:val="24"/>
          <w:lang w:eastAsia="id-ID"/>
        </w:rPr>
        <w:t>dengan luas wilayah 705,41 Km², maka kepadatan penduduknya 36 Jiwa/Km².</w:t>
      </w:r>
      <w:r>
        <w:rPr>
          <w:rFonts w:ascii="Times New Roman" w:hAnsi="Times New Roman"/>
          <w:color w:val="333333"/>
          <w:sz w:val="24"/>
          <w:szCs w:val="24"/>
          <w:lang w:eastAsia="id-ID"/>
        </w:rPr>
        <w:t xml:space="preserve"> </w:t>
      </w:r>
      <w:r w:rsidRPr="008D6D0A">
        <w:rPr>
          <w:rFonts w:ascii="Times New Roman" w:hAnsi="Times New Roman"/>
          <w:color w:val="333333"/>
          <w:sz w:val="24"/>
          <w:szCs w:val="24"/>
          <w:lang w:eastAsia="id-ID"/>
        </w:rPr>
        <w:t>Jumlah keluarga sebanyak 6.570 sehingga rata-rata jumlah penduduk dalam 1 keluarga sebanyak 4 jiwa</w:t>
      </w:r>
      <w:r>
        <w:rPr>
          <w:rFonts w:ascii="Times New Roman" w:hAnsi="Times New Roman"/>
          <w:color w:val="333333"/>
          <w:sz w:val="24"/>
          <w:szCs w:val="24"/>
          <w:lang w:eastAsia="id-ID"/>
        </w:rPr>
        <w:t xml:space="preserve">. </w:t>
      </w:r>
      <w:r w:rsidRPr="004A2035">
        <w:rPr>
          <w:rFonts w:ascii="Times New Roman" w:hAnsi="Times New Roman"/>
          <w:color w:val="333333"/>
          <w:sz w:val="24"/>
          <w:szCs w:val="24"/>
          <w:lang w:eastAsia="id-ID"/>
        </w:rPr>
        <w:t xml:space="preserve">Dari 25.419 jiwa penduduk tersebut terdapat </w:t>
      </w:r>
      <w:r w:rsidRPr="004A2035">
        <w:rPr>
          <w:rFonts w:ascii="Times New Roman" w:hAnsi="Times New Roman"/>
          <w:color w:val="000000"/>
          <w:sz w:val="24"/>
          <w:szCs w:val="24"/>
          <w:lang w:eastAsia="id-ID"/>
        </w:rPr>
        <w:t xml:space="preserve">51,32 </w:t>
      </w:r>
      <w:r w:rsidRPr="004A2035">
        <w:rPr>
          <w:rFonts w:ascii="Times New Roman" w:hAnsi="Times New Roman"/>
          <w:color w:val="333333"/>
          <w:sz w:val="24"/>
          <w:szCs w:val="24"/>
          <w:lang w:eastAsia="id-ID"/>
        </w:rPr>
        <w:t xml:space="preserve">% laki-laki dan </w:t>
      </w:r>
      <w:r w:rsidRPr="004A2035">
        <w:rPr>
          <w:rFonts w:ascii="Times New Roman" w:hAnsi="Times New Roman"/>
          <w:color w:val="000000"/>
          <w:sz w:val="24"/>
          <w:szCs w:val="24"/>
          <w:lang w:eastAsia="id-ID"/>
        </w:rPr>
        <w:t xml:space="preserve">48,68 </w:t>
      </w:r>
      <w:r w:rsidRPr="004A2035">
        <w:rPr>
          <w:rFonts w:ascii="Times New Roman" w:hAnsi="Times New Roman"/>
          <w:color w:val="333333"/>
          <w:sz w:val="24"/>
          <w:szCs w:val="24"/>
          <w:lang w:eastAsia="id-ID"/>
        </w:rPr>
        <w:t>% perempuan. Dengan demikian, secara umum sex rasio di Kecamatan Sojol di atas 100, yaitu sebesar 105 yang artinya setiap 100 penduduk perempuan terdapat 105 penduduk laki</w:t>
      </w:r>
      <w:r>
        <w:rPr>
          <w:rFonts w:ascii="Times New Roman" w:hAnsi="Times New Roman"/>
          <w:color w:val="333333"/>
          <w:sz w:val="24"/>
          <w:szCs w:val="24"/>
          <w:lang w:eastAsia="id-ID"/>
        </w:rPr>
        <w:t>-</w:t>
      </w:r>
      <w:r w:rsidRPr="004A2035">
        <w:rPr>
          <w:rFonts w:ascii="Times New Roman" w:hAnsi="Times New Roman"/>
          <w:color w:val="333333"/>
          <w:sz w:val="24"/>
          <w:szCs w:val="24"/>
          <w:lang w:eastAsia="id-ID"/>
        </w:rPr>
        <w:t>laki</w:t>
      </w:r>
      <w:r>
        <w:rPr>
          <w:rFonts w:ascii="Times New Roman" w:hAnsi="Times New Roman"/>
          <w:color w:val="333333"/>
          <w:sz w:val="24"/>
          <w:szCs w:val="24"/>
          <w:lang w:eastAsia="id-ID"/>
        </w:rPr>
        <w:t>.</w:t>
      </w:r>
    </w:p>
    <w:p w:rsidR="00150A72" w:rsidRPr="008D6D0A" w:rsidRDefault="00150A72" w:rsidP="00150A72">
      <w:pPr>
        <w:autoSpaceDE w:val="0"/>
        <w:autoSpaceDN w:val="0"/>
        <w:adjustRightInd w:val="0"/>
        <w:spacing w:after="120" w:line="360" w:lineRule="auto"/>
        <w:ind w:left="284" w:firstLine="437"/>
        <w:jc w:val="both"/>
        <w:rPr>
          <w:rFonts w:ascii="Times New Roman" w:hAnsi="Times New Roman"/>
          <w:color w:val="333333"/>
          <w:sz w:val="24"/>
          <w:szCs w:val="24"/>
          <w:lang w:eastAsia="id-ID"/>
        </w:rPr>
      </w:pPr>
      <w:r w:rsidRPr="008D6D0A">
        <w:rPr>
          <w:rFonts w:ascii="Times New Roman" w:hAnsi="Times New Roman"/>
          <w:sz w:val="24"/>
          <w:szCs w:val="24"/>
        </w:rPr>
        <w:t>Berdasarkan data sensus penduduk tahun 2010 gambaran jumlah penduduk untuk desa – desa di kecamatan Sojol adalah sebagai berikut :</w:t>
      </w:r>
    </w:p>
    <w:p w:rsidR="00150A72" w:rsidRPr="00C46018" w:rsidRDefault="00AF685F" w:rsidP="00150A72">
      <w:pPr>
        <w:autoSpaceDE w:val="0"/>
        <w:autoSpaceDN w:val="0"/>
        <w:adjustRightInd w:val="0"/>
        <w:spacing w:after="0" w:line="240" w:lineRule="auto"/>
        <w:jc w:val="center"/>
        <w:rPr>
          <w:rFonts w:ascii="Times New Roman" w:hAnsi="Times New Roman"/>
          <w:b/>
          <w:bCs/>
          <w:color w:val="333333"/>
          <w:sz w:val="24"/>
          <w:szCs w:val="24"/>
          <w:lang w:eastAsia="id-ID"/>
        </w:rPr>
      </w:pPr>
      <w:r>
        <w:rPr>
          <w:rFonts w:ascii="Times New Roman" w:hAnsi="Times New Roman"/>
          <w:b/>
          <w:bCs/>
          <w:color w:val="333333"/>
          <w:sz w:val="24"/>
          <w:szCs w:val="24"/>
          <w:lang w:eastAsia="id-ID"/>
        </w:rPr>
        <w:t xml:space="preserve">Tabel 2 : </w:t>
      </w:r>
      <w:r w:rsidR="00150A72" w:rsidRPr="00C46018">
        <w:rPr>
          <w:rFonts w:ascii="Times New Roman" w:hAnsi="Times New Roman"/>
          <w:b/>
          <w:bCs/>
          <w:color w:val="333333"/>
          <w:sz w:val="24"/>
          <w:szCs w:val="24"/>
          <w:lang w:eastAsia="id-ID"/>
        </w:rPr>
        <w:t xml:space="preserve">Jumlah Rumah Tangga, Penduduk Dan Rata-rata Rumah  Tangga Menurut </w:t>
      </w:r>
    </w:p>
    <w:p w:rsidR="00150A72" w:rsidRPr="00C46018" w:rsidRDefault="00AF685F" w:rsidP="00AF685F">
      <w:pPr>
        <w:autoSpaceDE w:val="0"/>
        <w:autoSpaceDN w:val="0"/>
        <w:adjustRightInd w:val="0"/>
        <w:spacing w:after="0" w:line="240" w:lineRule="auto"/>
        <w:rPr>
          <w:rFonts w:ascii="Times New Roman" w:hAnsi="Times New Roman"/>
          <w:b/>
          <w:bCs/>
          <w:color w:val="333333"/>
          <w:sz w:val="24"/>
          <w:szCs w:val="24"/>
          <w:lang w:eastAsia="id-ID"/>
        </w:rPr>
      </w:pPr>
      <w:r>
        <w:rPr>
          <w:rFonts w:ascii="Times New Roman" w:hAnsi="Times New Roman"/>
          <w:b/>
          <w:bCs/>
          <w:color w:val="333333"/>
          <w:sz w:val="24"/>
          <w:szCs w:val="24"/>
          <w:lang w:eastAsia="id-ID"/>
        </w:rPr>
        <w:t xml:space="preserve">                   </w:t>
      </w:r>
      <w:r w:rsidR="00150A72" w:rsidRPr="00C46018">
        <w:rPr>
          <w:rFonts w:ascii="Times New Roman" w:hAnsi="Times New Roman"/>
          <w:b/>
          <w:bCs/>
          <w:color w:val="333333"/>
          <w:sz w:val="24"/>
          <w:szCs w:val="24"/>
          <w:lang w:eastAsia="id-ID"/>
        </w:rPr>
        <w:t>Desa Di Kecamatan Sojol, Tahun 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2072"/>
        <w:gridCol w:w="2132"/>
        <w:gridCol w:w="2143"/>
        <w:gridCol w:w="2003"/>
      </w:tblGrid>
      <w:tr w:rsidR="00150A72" w:rsidRPr="00380E93" w:rsidTr="00400946">
        <w:tc>
          <w:tcPr>
            <w:tcW w:w="89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No</w:t>
            </w:r>
          </w:p>
        </w:tc>
        <w:tc>
          <w:tcPr>
            <w:tcW w:w="207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Desa</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Keluarga</w:t>
            </w:r>
          </w:p>
        </w:tc>
        <w:tc>
          <w:tcPr>
            <w:tcW w:w="2143"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Jumlah Penduduk</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Rata-rata Penduduk</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01</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Pangalasean</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905</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3.457</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02</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Bukit Harapan</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172</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612</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03</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Tonggolobibi</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1.019</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4.042</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04</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Samalili</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576</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1.957</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3</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05</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Siboang</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1.001</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3.981</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06</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Siwalempu</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903</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3.512</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07</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Balukang</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735</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2.743</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08</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Bou</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617</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2.598</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09</w:t>
            </w:r>
          </w:p>
        </w:tc>
        <w:tc>
          <w:tcPr>
            <w:tcW w:w="207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Balukang II</w:t>
            </w:r>
          </w:p>
        </w:tc>
        <w:tc>
          <w:tcPr>
            <w:tcW w:w="213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642</w:t>
            </w:r>
          </w:p>
        </w:tc>
        <w:tc>
          <w:tcPr>
            <w:tcW w:w="214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2.517</w:t>
            </w:r>
          </w:p>
        </w:tc>
        <w:tc>
          <w:tcPr>
            <w:tcW w:w="2003"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sidRPr="00380E93">
              <w:rPr>
                <w:rFonts w:ascii="Times New Roman" w:hAnsi="Times New Roman"/>
                <w:sz w:val="24"/>
                <w:szCs w:val="24"/>
              </w:rPr>
              <w:t>4</w:t>
            </w:r>
          </w:p>
        </w:tc>
      </w:tr>
    </w:tbl>
    <w:p w:rsidR="00150A72" w:rsidRDefault="00150A72" w:rsidP="00150A72">
      <w:pPr>
        <w:spacing w:after="120" w:line="360" w:lineRule="auto"/>
        <w:ind w:firstLine="425"/>
        <w:jc w:val="both"/>
        <w:rPr>
          <w:rFonts w:ascii="Times New Roman" w:hAnsi="Times New Roman"/>
          <w:sz w:val="24"/>
          <w:szCs w:val="24"/>
        </w:rPr>
      </w:pPr>
      <w:r>
        <w:rPr>
          <w:rFonts w:ascii="Times New Roman" w:hAnsi="Times New Roman"/>
          <w:sz w:val="24"/>
          <w:szCs w:val="24"/>
        </w:rPr>
        <w:t>Sumber : Data Statistik tahun 2011</w:t>
      </w:r>
    </w:p>
    <w:p w:rsidR="00150A72" w:rsidRPr="00584A82" w:rsidRDefault="00150A72" w:rsidP="00150A72">
      <w:pPr>
        <w:numPr>
          <w:ilvl w:val="0"/>
          <w:numId w:val="26"/>
        </w:numPr>
        <w:spacing w:after="120" w:line="360" w:lineRule="auto"/>
        <w:ind w:left="426"/>
        <w:jc w:val="both"/>
        <w:rPr>
          <w:rFonts w:ascii="Times New Roman" w:hAnsi="Times New Roman"/>
          <w:b/>
          <w:sz w:val="24"/>
          <w:szCs w:val="24"/>
        </w:rPr>
      </w:pPr>
      <w:r>
        <w:rPr>
          <w:rFonts w:ascii="Times New Roman" w:hAnsi="Times New Roman"/>
          <w:b/>
          <w:sz w:val="24"/>
          <w:szCs w:val="24"/>
        </w:rPr>
        <w:t xml:space="preserve">Penduduk </w:t>
      </w:r>
      <w:r w:rsidRPr="00584A82">
        <w:rPr>
          <w:rFonts w:ascii="Times New Roman" w:hAnsi="Times New Roman"/>
          <w:b/>
          <w:sz w:val="24"/>
          <w:szCs w:val="24"/>
        </w:rPr>
        <w:t xml:space="preserve">Desa Siboang </w:t>
      </w:r>
    </w:p>
    <w:p w:rsidR="00150A72" w:rsidRDefault="00150A72" w:rsidP="00150A72">
      <w:pPr>
        <w:spacing w:after="120" w:line="360" w:lineRule="auto"/>
        <w:ind w:firstLine="425"/>
        <w:jc w:val="both"/>
        <w:rPr>
          <w:rFonts w:ascii="Times New Roman" w:hAnsi="Times New Roman"/>
          <w:sz w:val="24"/>
          <w:szCs w:val="24"/>
        </w:rPr>
      </w:pPr>
      <w:r>
        <w:rPr>
          <w:rFonts w:ascii="Times New Roman" w:hAnsi="Times New Roman"/>
          <w:sz w:val="24"/>
          <w:szCs w:val="24"/>
        </w:rPr>
        <w:t>Desa Siboang merupakan salah satu desa di Kecamatan Sojol Kabupaten Bogor dengan luas wilayah 117,48 km2 dengan ketinggian 37 meter dari permukaan laut dengan batas – batas wilayah sebagai berikut :</w:t>
      </w:r>
    </w:p>
    <w:p w:rsidR="00150A72" w:rsidRDefault="00150A72" w:rsidP="00150A72">
      <w:pPr>
        <w:numPr>
          <w:ilvl w:val="0"/>
          <w:numId w:val="27"/>
        </w:numPr>
        <w:spacing w:after="120" w:line="360" w:lineRule="auto"/>
        <w:jc w:val="both"/>
        <w:rPr>
          <w:rFonts w:ascii="Times New Roman" w:hAnsi="Times New Roman"/>
          <w:sz w:val="24"/>
          <w:szCs w:val="24"/>
        </w:rPr>
      </w:pPr>
      <w:r>
        <w:rPr>
          <w:rFonts w:ascii="Times New Roman" w:hAnsi="Times New Roman"/>
          <w:sz w:val="24"/>
          <w:szCs w:val="24"/>
        </w:rPr>
        <w:t>Sebelah utara berbatasan dengan Desa Balukang</w:t>
      </w:r>
    </w:p>
    <w:p w:rsidR="00150A72" w:rsidRDefault="00150A72" w:rsidP="00150A72">
      <w:pPr>
        <w:numPr>
          <w:ilvl w:val="0"/>
          <w:numId w:val="27"/>
        </w:numPr>
        <w:spacing w:after="120" w:line="360" w:lineRule="auto"/>
        <w:jc w:val="both"/>
        <w:rPr>
          <w:rFonts w:ascii="Times New Roman" w:hAnsi="Times New Roman"/>
          <w:sz w:val="24"/>
          <w:szCs w:val="24"/>
        </w:rPr>
      </w:pPr>
      <w:r>
        <w:rPr>
          <w:rFonts w:ascii="Times New Roman" w:hAnsi="Times New Roman"/>
          <w:sz w:val="24"/>
          <w:szCs w:val="24"/>
        </w:rPr>
        <w:t>Sebelah timur berbatasan dengan pegunungan</w:t>
      </w:r>
    </w:p>
    <w:p w:rsidR="00150A72" w:rsidRDefault="00150A72" w:rsidP="00150A72">
      <w:pPr>
        <w:numPr>
          <w:ilvl w:val="0"/>
          <w:numId w:val="27"/>
        </w:numPr>
        <w:spacing w:after="120" w:line="360" w:lineRule="auto"/>
        <w:jc w:val="both"/>
        <w:rPr>
          <w:rFonts w:ascii="Times New Roman" w:hAnsi="Times New Roman"/>
          <w:sz w:val="24"/>
          <w:szCs w:val="24"/>
        </w:rPr>
      </w:pPr>
      <w:r>
        <w:rPr>
          <w:rFonts w:ascii="Times New Roman" w:hAnsi="Times New Roman"/>
          <w:sz w:val="24"/>
          <w:szCs w:val="24"/>
        </w:rPr>
        <w:lastRenderedPageBreak/>
        <w:t>Sebelah selatan berbatasan dengan desa samalili</w:t>
      </w:r>
    </w:p>
    <w:p w:rsidR="00150A72" w:rsidRDefault="00150A72" w:rsidP="00150A72">
      <w:pPr>
        <w:numPr>
          <w:ilvl w:val="0"/>
          <w:numId w:val="27"/>
        </w:numPr>
        <w:spacing w:after="120" w:line="360" w:lineRule="auto"/>
        <w:jc w:val="both"/>
        <w:rPr>
          <w:rFonts w:ascii="Times New Roman" w:hAnsi="Times New Roman"/>
          <w:sz w:val="24"/>
          <w:szCs w:val="24"/>
        </w:rPr>
      </w:pPr>
      <w:r>
        <w:rPr>
          <w:rFonts w:ascii="Times New Roman" w:hAnsi="Times New Roman"/>
          <w:sz w:val="24"/>
          <w:szCs w:val="24"/>
        </w:rPr>
        <w:t>Sebelah barat berbatasan dengan laut</w:t>
      </w:r>
    </w:p>
    <w:p w:rsidR="00150A72" w:rsidRDefault="00150A72" w:rsidP="00150A72">
      <w:pPr>
        <w:spacing w:after="120" w:line="360" w:lineRule="auto"/>
        <w:ind w:firstLine="425"/>
        <w:jc w:val="both"/>
        <w:rPr>
          <w:rFonts w:ascii="Times New Roman" w:hAnsi="Times New Roman"/>
          <w:sz w:val="24"/>
          <w:szCs w:val="24"/>
        </w:rPr>
      </w:pPr>
      <w:r>
        <w:rPr>
          <w:rFonts w:ascii="Times New Roman" w:hAnsi="Times New Roman"/>
          <w:sz w:val="24"/>
          <w:szCs w:val="24"/>
        </w:rPr>
        <w:t xml:space="preserve">Jumlah penduduk di desa Siboang berjumlah 3.981 jiwa dengan jumlah 1.001 KK yang terdiri dari 2.023 laki –laki dan 1.958 perempuan yang terbagi dalam usian produktif dan non produktif. Dan jumlah penduduk produktif lebih banyak daripada non produktif. Dari ragam penduduk di desa Siboang terdiri dari suku bugis, kaili, jawa dan suku lauje. Pendidikan masyarakat desa Siboang sekitar 40% adalah berpendidikan SMA/sederajat yang berarti kapasitas masyarakat Siboang yang sudah menikmati pendidikan adalah cukup baik. </w:t>
      </w:r>
    </w:p>
    <w:p w:rsidR="00150A72" w:rsidRDefault="00150A72" w:rsidP="00150A72">
      <w:pPr>
        <w:spacing w:after="120" w:line="360" w:lineRule="auto"/>
        <w:ind w:firstLine="425"/>
        <w:jc w:val="both"/>
        <w:rPr>
          <w:rFonts w:ascii="Times New Roman" w:hAnsi="Times New Roman"/>
          <w:sz w:val="24"/>
          <w:szCs w:val="24"/>
        </w:rPr>
      </w:pPr>
      <w:r>
        <w:rPr>
          <w:rFonts w:ascii="Times New Roman" w:hAnsi="Times New Roman"/>
          <w:sz w:val="24"/>
          <w:szCs w:val="24"/>
        </w:rPr>
        <w:t>Berdasarkan data monografi diperoleh gambaran bahwa struktur penduduk di desa Siboang yang dikelompokkan menurut usia yaitu :</w:t>
      </w:r>
    </w:p>
    <w:p w:rsidR="00150A72" w:rsidRPr="00141C1B" w:rsidRDefault="00150A72" w:rsidP="00150A72">
      <w:pPr>
        <w:spacing w:after="120" w:line="360" w:lineRule="auto"/>
        <w:ind w:firstLine="425"/>
        <w:jc w:val="both"/>
        <w:rPr>
          <w:rFonts w:ascii="Times New Roman" w:hAnsi="Times New Roman"/>
          <w:b/>
          <w:sz w:val="24"/>
          <w:szCs w:val="24"/>
        </w:rPr>
      </w:pPr>
      <w:r w:rsidRPr="00141C1B">
        <w:rPr>
          <w:rFonts w:ascii="Times New Roman" w:hAnsi="Times New Roman"/>
          <w:b/>
          <w:sz w:val="24"/>
          <w:szCs w:val="24"/>
        </w:rPr>
        <w:t xml:space="preserve">Tabel </w:t>
      </w:r>
      <w:r w:rsidR="005E119E">
        <w:rPr>
          <w:rFonts w:ascii="Times New Roman" w:hAnsi="Times New Roman"/>
          <w:b/>
          <w:sz w:val="24"/>
          <w:szCs w:val="24"/>
        </w:rPr>
        <w:t xml:space="preserve">3 : </w:t>
      </w:r>
      <w:r w:rsidRPr="00141C1B">
        <w:rPr>
          <w:rFonts w:ascii="Times New Roman" w:hAnsi="Times New Roman"/>
          <w:b/>
          <w:sz w:val="24"/>
          <w:szCs w:val="24"/>
        </w:rPr>
        <w:t>Penduduk Berdasarkan kategori U</w:t>
      </w:r>
      <w:r>
        <w:rPr>
          <w:rFonts w:ascii="Times New Roman" w:hAnsi="Times New Roman"/>
          <w:b/>
          <w:sz w:val="24"/>
          <w:szCs w:val="24"/>
        </w:rPr>
        <w:t>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2618"/>
        <w:gridCol w:w="2552"/>
      </w:tblGrid>
      <w:tr w:rsidR="00150A72" w:rsidRPr="00380E93" w:rsidTr="00400946">
        <w:tc>
          <w:tcPr>
            <w:tcW w:w="892" w:type="dxa"/>
            <w:shd w:val="clear" w:color="auto" w:fill="auto"/>
          </w:tcPr>
          <w:p w:rsidR="00150A72" w:rsidRPr="00141C1B" w:rsidRDefault="00150A72" w:rsidP="00400946">
            <w:pPr>
              <w:spacing w:after="120" w:line="360" w:lineRule="auto"/>
              <w:jc w:val="center"/>
              <w:rPr>
                <w:rFonts w:ascii="Times New Roman" w:hAnsi="Times New Roman"/>
                <w:b/>
                <w:sz w:val="24"/>
                <w:szCs w:val="24"/>
              </w:rPr>
            </w:pPr>
            <w:r w:rsidRPr="00141C1B">
              <w:rPr>
                <w:rFonts w:ascii="Times New Roman" w:hAnsi="Times New Roman"/>
                <w:b/>
                <w:sz w:val="24"/>
                <w:szCs w:val="24"/>
              </w:rPr>
              <w:t>No</w:t>
            </w:r>
          </w:p>
        </w:tc>
        <w:tc>
          <w:tcPr>
            <w:tcW w:w="2618" w:type="dxa"/>
            <w:shd w:val="clear" w:color="auto" w:fill="auto"/>
          </w:tcPr>
          <w:p w:rsidR="00150A72" w:rsidRPr="00141C1B" w:rsidRDefault="00150A72" w:rsidP="00400946">
            <w:pPr>
              <w:spacing w:after="120" w:line="360" w:lineRule="auto"/>
              <w:jc w:val="center"/>
              <w:rPr>
                <w:rFonts w:ascii="Times New Roman" w:hAnsi="Times New Roman"/>
                <w:b/>
                <w:sz w:val="24"/>
                <w:szCs w:val="24"/>
              </w:rPr>
            </w:pPr>
            <w:r w:rsidRPr="00141C1B">
              <w:rPr>
                <w:rFonts w:ascii="Times New Roman" w:hAnsi="Times New Roman"/>
                <w:b/>
                <w:sz w:val="24"/>
                <w:szCs w:val="24"/>
              </w:rPr>
              <w:t>Kategori Usia</w:t>
            </w:r>
          </w:p>
        </w:tc>
        <w:tc>
          <w:tcPr>
            <w:tcW w:w="2552" w:type="dxa"/>
            <w:shd w:val="clear" w:color="auto" w:fill="auto"/>
          </w:tcPr>
          <w:p w:rsidR="00150A72" w:rsidRPr="00141C1B" w:rsidRDefault="00150A72" w:rsidP="00400946">
            <w:pPr>
              <w:spacing w:after="120" w:line="360" w:lineRule="auto"/>
              <w:jc w:val="center"/>
              <w:rPr>
                <w:rFonts w:ascii="Times New Roman" w:hAnsi="Times New Roman"/>
                <w:b/>
                <w:sz w:val="24"/>
                <w:szCs w:val="24"/>
              </w:rPr>
            </w:pPr>
            <w:r w:rsidRPr="00141C1B">
              <w:rPr>
                <w:rFonts w:ascii="Times New Roman" w:hAnsi="Times New Roman"/>
                <w:b/>
                <w:sz w:val="24"/>
                <w:szCs w:val="24"/>
              </w:rPr>
              <w:t>Jumlah</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01</w:t>
            </w:r>
          </w:p>
        </w:tc>
        <w:tc>
          <w:tcPr>
            <w:tcW w:w="2618"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Pr>
                <w:rFonts w:ascii="Times New Roman" w:hAnsi="Times New Roman"/>
                <w:sz w:val="24"/>
                <w:szCs w:val="24"/>
              </w:rPr>
              <w:t>0 – 5</w:t>
            </w:r>
          </w:p>
        </w:tc>
        <w:tc>
          <w:tcPr>
            <w:tcW w:w="255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Pr>
                <w:rFonts w:ascii="Times New Roman" w:hAnsi="Times New Roman"/>
                <w:sz w:val="24"/>
                <w:szCs w:val="24"/>
              </w:rPr>
              <w:t xml:space="preserve">  104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02</w:t>
            </w:r>
          </w:p>
        </w:tc>
        <w:tc>
          <w:tcPr>
            <w:tcW w:w="2618"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Pr>
                <w:rFonts w:ascii="Times New Roman" w:hAnsi="Times New Roman"/>
                <w:sz w:val="24"/>
                <w:szCs w:val="24"/>
              </w:rPr>
              <w:t>6- 15</w:t>
            </w:r>
          </w:p>
        </w:tc>
        <w:tc>
          <w:tcPr>
            <w:tcW w:w="255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Pr>
                <w:rFonts w:ascii="Times New Roman" w:hAnsi="Times New Roman"/>
                <w:sz w:val="24"/>
                <w:szCs w:val="24"/>
              </w:rPr>
              <w:t>1.134</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03</w:t>
            </w:r>
          </w:p>
        </w:tc>
        <w:tc>
          <w:tcPr>
            <w:tcW w:w="2618"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Pr>
                <w:rFonts w:ascii="Times New Roman" w:hAnsi="Times New Roman"/>
                <w:sz w:val="24"/>
                <w:szCs w:val="24"/>
              </w:rPr>
              <w:t>16 – 60</w:t>
            </w:r>
          </w:p>
        </w:tc>
        <w:tc>
          <w:tcPr>
            <w:tcW w:w="255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Pr>
                <w:rFonts w:ascii="Times New Roman" w:hAnsi="Times New Roman"/>
                <w:sz w:val="24"/>
                <w:szCs w:val="24"/>
              </w:rPr>
              <w:t>2.525</w:t>
            </w:r>
          </w:p>
        </w:tc>
      </w:tr>
      <w:tr w:rsidR="00150A72" w:rsidRPr="00380E93" w:rsidTr="00400946">
        <w:tc>
          <w:tcPr>
            <w:tcW w:w="892"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sidRPr="00380E93">
              <w:rPr>
                <w:rFonts w:ascii="Times New Roman" w:hAnsi="Times New Roman"/>
                <w:sz w:val="24"/>
                <w:szCs w:val="24"/>
              </w:rPr>
              <w:t>04</w:t>
            </w:r>
          </w:p>
        </w:tc>
        <w:tc>
          <w:tcPr>
            <w:tcW w:w="2618" w:type="dxa"/>
            <w:shd w:val="clear" w:color="auto" w:fill="auto"/>
          </w:tcPr>
          <w:p w:rsidR="00150A72" w:rsidRPr="00380E93" w:rsidRDefault="00150A72" w:rsidP="00400946">
            <w:pPr>
              <w:spacing w:after="120" w:line="360" w:lineRule="auto"/>
              <w:jc w:val="both"/>
              <w:rPr>
                <w:rFonts w:ascii="Times New Roman" w:hAnsi="Times New Roman"/>
                <w:sz w:val="24"/>
                <w:szCs w:val="24"/>
              </w:rPr>
            </w:pPr>
            <w:r>
              <w:rPr>
                <w:rFonts w:ascii="Times New Roman" w:hAnsi="Times New Roman"/>
                <w:sz w:val="24"/>
                <w:szCs w:val="24"/>
              </w:rPr>
              <w:t>60 Keatas</w:t>
            </w:r>
          </w:p>
        </w:tc>
        <w:tc>
          <w:tcPr>
            <w:tcW w:w="255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Pr>
                <w:rFonts w:ascii="Times New Roman" w:hAnsi="Times New Roman"/>
                <w:sz w:val="24"/>
                <w:szCs w:val="24"/>
              </w:rPr>
              <w:t xml:space="preserve">  387</w:t>
            </w:r>
          </w:p>
        </w:tc>
      </w:tr>
      <w:tr w:rsidR="00150A72" w:rsidRPr="00380E93" w:rsidTr="00400946">
        <w:tc>
          <w:tcPr>
            <w:tcW w:w="3510" w:type="dxa"/>
            <w:gridSpan w:val="2"/>
            <w:shd w:val="clear" w:color="auto" w:fill="auto"/>
          </w:tcPr>
          <w:p w:rsidR="00150A72" w:rsidRDefault="00150A72" w:rsidP="00400946">
            <w:pPr>
              <w:spacing w:after="120" w:line="360" w:lineRule="auto"/>
              <w:jc w:val="both"/>
              <w:rPr>
                <w:rFonts w:ascii="Times New Roman" w:hAnsi="Times New Roman"/>
                <w:sz w:val="24"/>
                <w:szCs w:val="24"/>
              </w:rPr>
            </w:pPr>
            <w:r>
              <w:rPr>
                <w:rFonts w:ascii="Times New Roman" w:hAnsi="Times New Roman"/>
                <w:sz w:val="24"/>
                <w:szCs w:val="24"/>
              </w:rPr>
              <w:t xml:space="preserve">      Jumlah</w:t>
            </w:r>
          </w:p>
        </w:tc>
        <w:tc>
          <w:tcPr>
            <w:tcW w:w="2552" w:type="dxa"/>
            <w:shd w:val="clear" w:color="auto" w:fill="auto"/>
          </w:tcPr>
          <w:p w:rsidR="00150A72" w:rsidRPr="00380E93" w:rsidRDefault="00150A72" w:rsidP="00400946">
            <w:pPr>
              <w:spacing w:after="120" w:line="360" w:lineRule="auto"/>
              <w:jc w:val="center"/>
              <w:rPr>
                <w:rFonts w:ascii="Times New Roman" w:hAnsi="Times New Roman"/>
                <w:sz w:val="24"/>
                <w:szCs w:val="24"/>
              </w:rPr>
            </w:pPr>
            <w:r>
              <w:rPr>
                <w:rFonts w:ascii="Times New Roman" w:hAnsi="Times New Roman"/>
                <w:sz w:val="24"/>
                <w:szCs w:val="24"/>
              </w:rPr>
              <w:t>4.150</w:t>
            </w:r>
          </w:p>
        </w:tc>
      </w:tr>
    </w:tbl>
    <w:p w:rsidR="00150A72" w:rsidRPr="00141C1B" w:rsidRDefault="00150A72" w:rsidP="00150A72">
      <w:pPr>
        <w:spacing w:after="120" w:line="360" w:lineRule="auto"/>
        <w:ind w:firstLine="425"/>
        <w:jc w:val="both"/>
        <w:rPr>
          <w:rFonts w:ascii="Times New Roman" w:hAnsi="Times New Roman"/>
          <w:b/>
          <w:sz w:val="24"/>
          <w:szCs w:val="24"/>
        </w:rPr>
      </w:pPr>
      <w:r w:rsidRPr="00141C1B">
        <w:rPr>
          <w:rFonts w:ascii="Times New Roman" w:hAnsi="Times New Roman"/>
          <w:b/>
          <w:sz w:val="24"/>
          <w:szCs w:val="24"/>
        </w:rPr>
        <w:t>Data Monografi Desa Tahun 2016</w:t>
      </w:r>
    </w:p>
    <w:p w:rsidR="00150A72" w:rsidRDefault="00150A72" w:rsidP="00150A72">
      <w:pPr>
        <w:numPr>
          <w:ilvl w:val="0"/>
          <w:numId w:val="28"/>
        </w:numPr>
        <w:spacing w:after="120" w:line="360" w:lineRule="auto"/>
        <w:jc w:val="both"/>
        <w:rPr>
          <w:rFonts w:ascii="Times New Roman" w:hAnsi="Times New Roman"/>
          <w:sz w:val="24"/>
          <w:szCs w:val="24"/>
        </w:rPr>
      </w:pPr>
      <w:r>
        <w:rPr>
          <w:rFonts w:ascii="Times New Roman" w:hAnsi="Times New Roman"/>
          <w:sz w:val="24"/>
          <w:szCs w:val="24"/>
        </w:rPr>
        <w:t>Umur 0 – 14 tahun dinamakan usia muda/ belum produktif</w:t>
      </w:r>
    </w:p>
    <w:p w:rsidR="00150A72" w:rsidRDefault="00150A72" w:rsidP="00150A72">
      <w:pPr>
        <w:numPr>
          <w:ilvl w:val="0"/>
          <w:numId w:val="28"/>
        </w:numPr>
        <w:spacing w:after="120" w:line="360" w:lineRule="auto"/>
        <w:jc w:val="both"/>
        <w:rPr>
          <w:rFonts w:ascii="Times New Roman" w:hAnsi="Times New Roman"/>
          <w:sz w:val="24"/>
          <w:szCs w:val="24"/>
        </w:rPr>
      </w:pPr>
      <w:r>
        <w:rPr>
          <w:rFonts w:ascii="Times New Roman" w:hAnsi="Times New Roman"/>
          <w:sz w:val="24"/>
          <w:szCs w:val="24"/>
        </w:rPr>
        <w:t>Umur 15 – 64 tahun dinamakan usia dewasa/usia produktif</w:t>
      </w:r>
    </w:p>
    <w:p w:rsidR="00150A72" w:rsidRDefault="00150A72" w:rsidP="00150A72">
      <w:pPr>
        <w:numPr>
          <w:ilvl w:val="0"/>
          <w:numId w:val="28"/>
        </w:numPr>
        <w:spacing w:after="120" w:line="360" w:lineRule="auto"/>
        <w:jc w:val="both"/>
        <w:rPr>
          <w:rFonts w:ascii="Times New Roman" w:hAnsi="Times New Roman"/>
          <w:sz w:val="24"/>
          <w:szCs w:val="24"/>
        </w:rPr>
      </w:pPr>
      <w:r>
        <w:rPr>
          <w:rFonts w:ascii="Times New Roman" w:hAnsi="Times New Roman"/>
          <w:sz w:val="24"/>
          <w:szCs w:val="24"/>
        </w:rPr>
        <w:t>Umur 65 tahun dinamakan usia tua/tidak produktif</w:t>
      </w:r>
    </w:p>
    <w:p w:rsidR="00150A72" w:rsidRDefault="00150A72" w:rsidP="00150A72">
      <w:pPr>
        <w:spacing w:after="120" w:line="360" w:lineRule="auto"/>
        <w:jc w:val="both"/>
        <w:rPr>
          <w:rFonts w:ascii="Times New Roman" w:hAnsi="Times New Roman"/>
          <w:sz w:val="24"/>
          <w:szCs w:val="24"/>
        </w:rPr>
      </w:pPr>
      <w:r>
        <w:rPr>
          <w:rFonts w:ascii="Times New Roman" w:hAnsi="Times New Roman"/>
          <w:sz w:val="24"/>
          <w:szCs w:val="24"/>
        </w:rPr>
        <w:t xml:space="preserve">dari data pembagian tingkatan usia akan berkaitan dengan beban ketergantungan (depencency ratio) yang diperoleh dengan cara membagi jumlah penduduk usia produktif dengan jumlah usia non produktif. Dari kesimpulan yang diperoleh bahwa tingkat ketergantungan penduduk desa Siboang tergolong rendah (&lt; 1) yaitu sebesar  0,50, ini menunjukkan bahwa jumlah penduduk usia kerja berdasarkan komposisi penduduk menurut jenis kelamin atas pria dan wanita lebih jelas terlihat bahwa komposisi laki-laki lebih banyak dengan usia angkatan kerja  (15 – 44) tahun lebih dominan dan terjadi penuruan jumlah angka kelahiran pada usia (0 – 4 ) </w:t>
      </w:r>
      <w:r>
        <w:rPr>
          <w:rFonts w:ascii="Times New Roman" w:hAnsi="Times New Roman"/>
          <w:sz w:val="24"/>
          <w:szCs w:val="24"/>
        </w:rPr>
        <w:lastRenderedPageBreak/>
        <w:t>tahun bila dibandingkan dengan usia diatasnya. Hal ini dapat disebutkan bahwa sebagian besar warga Desa Siboang berhasil dengan program mengatasi kelahiran/KB.</w:t>
      </w:r>
    </w:p>
    <w:p w:rsidR="00150A72" w:rsidRDefault="00150A72" w:rsidP="00150A72">
      <w:pPr>
        <w:spacing w:after="120" w:line="360" w:lineRule="auto"/>
        <w:jc w:val="both"/>
        <w:rPr>
          <w:rFonts w:ascii="Times New Roman" w:hAnsi="Times New Roman"/>
          <w:sz w:val="24"/>
          <w:szCs w:val="24"/>
        </w:rPr>
      </w:pPr>
    </w:p>
    <w:p w:rsidR="00150A72" w:rsidRPr="0042082E" w:rsidRDefault="00150A72" w:rsidP="00150A72">
      <w:pPr>
        <w:numPr>
          <w:ilvl w:val="0"/>
          <w:numId w:val="26"/>
        </w:numPr>
        <w:spacing w:after="120" w:line="360" w:lineRule="auto"/>
        <w:ind w:left="284" w:hanging="284"/>
        <w:jc w:val="both"/>
        <w:rPr>
          <w:rFonts w:ascii="Times New Roman" w:hAnsi="Times New Roman"/>
          <w:b/>
          <w:sz w:val="24"/>
          <w:szCs w:val="24"/>
        </w:rPr>
      </w:pPr>
      <w:r w:rsidRPr="0042082E">
        <w:rPr>
          <w:rFonts w:ascii="Times New Roman" w:hAnsi="Times New Roman"/>
          <w:b/>
          <w:sz w:val="24"/>
          <w:szCs w:val="24"/>
        </w:rPr>
        <w:t>Transportasi</w:t>
      </w:r>
    </w:p>
    <w:p w:rsidR="00150A72" w:rsidRDefault="00150A72" w:rsidP="00150A72">
      <w:pPr>
        <w:spacing w:after="120" w:line="360" w:lineRule="auto"/>
        <w:ind w:firstLine="284"/>
        <w:jc w:val="both"/>
        <w:rPr>
          <w:rFonts w:ascii="Times New Roman" w:hAnsi="Times New Roman"/>
          <w:sz w:val="24"/>
          <w:szCs w:val="24"/>
        </w:rPr>
      </w:pPr>
      <w:r>
        <w:rPr>
          <w:rFonts w:ascii="Times New Roman" w:hAnsi="Times New Roman"/>
          <w:sz w:val="24"/>
          <w:szCs w:val="24"/>
        </w:rPr>
        <w:t xml:space="preserve">Alat penghubung untuk memperlancar dan mendorong kegiatan perekonomian adalah tersedianya sarana jalan didesa. Meningkatnya usaha akan menuntut pada peningkatan jalan untuk memudahkan mobilitas penduduk dan memperlancar lalu lintas produk dari desa Siboang menuju daerah perkotaan yang membuka akses pertukaran hasil olahan sumber daya alam perdesaan dengan kebutuhan pokok yang disediakan oleh daerah perkotaan. Jaringan jalan di desa Siboang merupakan jalan trans Sulawesi yang menghubungkan kecamatan Sojol Utara dan Kecamatan Dampelas untuk wilayah yang terdekat serta merupakan jalan poros yang menghubungkan wilayah Kota Palu sebagai ibu kota Propinsi Sulawesi Tengah. Jarak dari ibu kota kecamatan Sojol dengan desa Siboang berjarak 17 kilometer. Selain jalan poros juga terdapat jalan desa didaerah permukiman dan terdapat irigasi teknik yang digunakan sebagai sumber air untuk kegiatan pertanian serta sungai yang terdapat di desa Siboang sebagai sumber mata air yang digunakan untuk kegiatan sehari-hari oleh masyarakat. Sarana transportasi darat di desa Siboang dalam hal ini angkutan umum yang menghubungkan 3 kecamatan meliputi kecamatan Sojol Utara dan kecamatan Dampelas, berdampak pada ekonomi masyarakat . Terbukanya sarana jalan atau transportasi yang menghubungkan antar desa dan kecamatan membuat warga desa memiliki akses untuk dapat melakukan kegiatan perdagangan serta wiraswasta yang terkait dengan arus pendistribusian barang serta turut mempengaruhi gaya hidup warga desa Siboang. Terbukanya jalan ini juga membuka mobilitas sosial masyarakat desa Siboang dalam hal pendidikan, sehingga banyak warga yang memilih bersekolah di luar desa Siboang setelah mereka tamat dari sekolah dasar/sederajat. </w:t>
      </w:r>
    </w:p>
    <w:p w:rsidR="00150A72" w:rsidRPr="00141C1B" w:rsidRDefault="00150A72" w:rsidP="00150A72">
      <w:pPr>
        <w:spacing w:after="120" w:line="360" w:lineRule="auto"/>
        <w:jc w:val="both"/>
        <w:rPr>
          <w:rFonts w:ascii="Times New Roman" w:hAnsi="Times New Roman"/>
          <w:b/>
          <w:sz w:val="24"/>
          <w:szCs w:val="24"/>
        </w:rPr>
      </w:pPr>
      <w:r>
        <w:rPr>
          <w:rFonts w:ascii="Times New Roman" w:hAnsi="Times New Roman"/>
          <w:sz w:val="24"/>
          <w:szCs w:val="24"/>
        </w:rPr>
        <w:t xml:space="preserve">  </w:t>
      </w:r>
      <w:r w:rsidRPr="00141C1B">
        <w:rPr>
          <w:rFonts w:ascii="Times New Roman" w:hAnsi="Times New Roman"/>
          <w:b/>
          <w:sz w:val="24"/>
          <w:szCs w:val="24"/>
        </w:rPr>
        <w:t>Kondisi Sosial</w:t>
      </w:r>
    </w:p>
    <w:p w:rsidR="00150A72" w:rsidRPr="00141C1B" w:rsidRDefault="00150A72" w:rsidP="00150A72">
      <w:pPr>
        <w:numPr>
          <w:ilvl w:val="0"/>
          <w:numId w:val="29"/>
        </w:numPr>
        <w:spacing w:after="120" w:line="360" w:lineRule="auto"/>
        <w:ind w:left="426"/>
        <w:jc w:val="both"/>
        <w:rPr>
          <w:rFonts w:ascii="Times New Roman" w:hAnsi="Times New Roman"/>
          <w:b/>
          <w:sz w:val="24"/>
          <w:szCs w:val="24"/>
        </w:rPr>
      </w:pPr>
      <w:r w:rsidRPr="00141C1B">
        <w:rPr>
          <w:rFonts w:ascii="Times New Roman" w:hAnsi="Times New Roman"/>
          <w:b/>
          <w:sz w:val="24"/>
          <w:szCs w:val="24"/>
        </w:rPr>
        <w:t>Pendidikan</w:t>
      </w:r>
    </w:p>
    <w:p w:rsidR="00150A72" w:rsidRDefault="00150A72" w:rsidP="00150A72">
      <w:pPr>
        <w:spacing w:after="120" w:line="360" w:lineRule="auto"/>
        <w:ind w:firstLine="426"/>
        <w:jc w:val="both"/>
        <w:rPr>
          <w:rFonts w:ascii="Times New Roman" w:hAnsi="Times New Roman"/>
          <w:sz w:val="24"/>
          <w:szCs w:val="24"/>
        </w:rPr>
      </w:pPr>
      <w:r>
        <w:rPr>
          <w:rFonts w:ascii="Times New Roman" w:hAnsi="Times New Roman"/>
          <w:sz w:val="24"/>
          <w:szCs w:val="24"/>
        </w:rPr>
        <w:t xml:space="preserve">Keadaan desa Siboang terutama menyangkut pendidikan rata- rata masyarakat desa sudah mengenyam pendidikan mulai dari tingkat dasar sampai dengan perguruan tinggi. Jumlah sekolah yang terdapat di desa Siboang untuk sekolah dasar berjumlah 5 sekolah dengan jumlah penduduk yang sekolah usia 7 -12 tahun berjumlah 598 orang yang terdiri dari (295 laki-laki dan 303 perempuan) dan untuk sekolah lanjutan pertama berjumlah 1 unit sekolah dan jumlah penduduk yang sekolah usia 13 -15 tahun berjumlah 335 orang yang terdiri dari (167 laki-laki </w:t>
      </w:r>
      <w:r>
        <w:rPr>
          <w:rFonts w:ascii="Times New Roman" w:hAnsi="Times New Roman"/>
          <w:sz w:val="24"/>
          <w:szCs w:val="24"/>
        </w:rPr>
        <w:lastRenderedPageBreak/>
        <w:t xml:space="preserve">dan 168 perempuan) sementara untuk sekolah menengah atas tidak terdapat di desa Siboang karena berada di ibu kota kecamatan. Dilihat dari perbandingan jumlah usia sekolah berkisar 933 atau berkisar 4,2% penduduk yang besekolah pada usia yang wajib belajar bila dibandingkan dengan jumlah penduduk. Dari data ini menunjukkan bahwa persentase penduduk yang sekolah di desa Siboang relatif baik sementara untuk jumlah penduduk yang tidak tamat sekolah berjumlah 235 orang Untuk lebih jelas gambarannya jumlah penduduk menurut tingkat pendidikan di desa Siboang dapat dilihat dibawah ini : </w:t>
      </w:r>
    </w:p>
    <w:p w:rsidR="00150A72" w:rsidRPr="00141C1B" w:rsidRDefault="00150A72" w:rsidP="00150A72">
      <w:pPr>
        <w:spacing w:after="120" w:line="360" w:lineRule="auto"/>
        <w:ind w:firstLine="426"/>
        <w:jc w:val="both"/>
        <w:rPr>
          <w:rFonts w:ascii="Times New Roman" w:hAnsi="Times New Roman"/>
          <w:b/>
          <w:sz w:val="24"/>
          <w:szCs w:val="24"/>
        </w:rPr>
      </w:pPr>
      <w:r w:rsidRPr="00141C1B">
        <w:rPr>
          <w:rFonts w:ascii="Times New Roman" w:hAnsi="Times New Roman"/>
          <w:b/>
          <w:sz w:val="24"/>
          <w:szCs w:val="24"/>
        </w:rPr>
        <w:t>Tabel</w:t>
      </w:r>
      <w:r w:rsidR="005E119E">
        <w:rPr>
          <w:rFonts w:ascii="Times New Roman" w:hAnsi="Times New Roman"/>
          <w:b/>
          <w:sz w:val="24"/>
          <w:szCs w:val="24"/>
        </w:rPr>
        <w:t xml:space="preserve"> 4:</w:t>
      </w:r>
      <w:r w:rsidRPr="00141C1B">
        <w:rPr>
          <w:rFonts w:ascii="Times New Roman" w:hAnsi="Times New Roman"/>
          <w:b/>
          <w:sz w:val="24"/>
          <w:szCs w:val="24"/>
        </w:rPr>
        <w:t xml:space="preserve"> Penduduk Berdasarkan Pendidikan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977"/>
        <w:gridCol w:w="2311"/>
        <w:gridCol w:w="2311"/>
      </w:tblGrid>
      <w:tr w:rsidR="00150A72" w:rsidRPr="00E61B20" w:rsidTr="00400946">
        <w:tc>
          <w:tcPr>
            <w:tcW w:w="1242" w:type="dxa"/>
            <w:shd w:val="clear" w:color="auto" w:fill="auto"/>
          </w:tcPr>
          <w:p w:rsidR="00150A72" w:rsidRPr="00E61B20" w:rsidRDefault="00150A72" w:rsidP="00400946">
            <w:pPr>
              <w:spacing w:after="120" w:line="360" w:lineRule="auto"/>
              <w:jc w:val="both"/>
              <w:rPr>
                <w:rFonts w:ascii="Times New Roman" w:hAnsi="Times New Roman"/>
                <w:b/>
                <w:sz w:val="24"/>
                <w:szCs w:val="24"/>
              </w:rPr>
            </w:pPr>
            <w:r w:rsidRPr="00E61B20">
              <w:rPr>
                <w:rFonts w:ascii="Times New Roman" w:hAnsi="Times New Roman"/>
                <w:b/>
                <w:sz w:val="24"/>
                <w:szCs w:val="24"/>
              </w:rPr>
              <w:t>NO</w:t>
            </w:r>
          </w:p>
        </w:tc>
        <w:tc>
          <w:tcPr>
            <w:tcW w:w="2977" w:type="dxa"/>
            <w:shd w:val="clear" w:color="auto" w:fill="auto"/>
          </w:tcPr>
          <w:p w:rsidR="00150A72" w:rsidRPr="00E61B20" w:rsidRDefault="00150A72" w:rsidP="00400946">
            <w:pPr>
              <w:spacing w:after="120" w:line="360" w:lineRule="auto"/>
              <w:jc w:val="both"/>
              <w:rPr>
                <w:rFonts w:ascii="Times New Roman" w:hAnsi="Times New Roman"/>
                <w:b/>
                <w:sz w:val="24"/>
                <w:szCs w:val="24"/>
              </w:rPr>
            </w:pPr>
            <w:r w:rsidRPr="00E61B20">
              <w:rPr>
                <w:rFonts w:ascii="Times New Roman" w:hAnsi="Times New Roman"/>
                <w:b/>
                <w:sz w:val="24"/>
                <w:szCs w:val="24"/>
              </w:rPr>
              <w:t>Jenis Pendidikan</w:t>
            </w:r>
          </w:p>
        </w:tc>
        <w:tc>
          <w:tcPr>
            <w:tcW w:w="2311" w:type="dxa"/>
            <w:shd w:val="clear" w:color="auto" w:fill="auto"/>
          </w:tcPr>
          <w:p w:rsidR="00150A72" w:rsidRPr="00E61B20" w:rsidRDefault="00150A72" w:rsidP="00400946">
            <w:pPr>
              <w:spacing w:after="120" w:line="360" w:lineRule="auto"/>
              <w:jc w:val="both"/>
              <w:rPr>
                <w:rFonts w:ascii="Times New Roman" w:hAnsi="Times New Roman"/>
                <w:b/>
                <w:sz w:val="24"/>
                <w:szCs w:val="24"/>
              </w:rPr>
            </w:pPr>
            <w:r w:rsidRPr="00E61B20">
              <w:rPr>
                <w:rFonts w:ascii="Times New Roman" w:hAnsi="Times New Roman"/>
                <w:b/>
                <w:sz w:val="24"/>
                <w:szCs w:val="24"/>
              </w:rPr>
              <w:t>Jumlah</w:t>
            </w:r>
          </w:p>
        </w:tc>
        <w:tc>
          <w:tcPr>
            <w:tcW w:w="2311" w:type="dxa"/>
            <w:shd w:val="clear" w:color="auto" w:fill="auto"/>
          </w:tcPr>
          <w:p w:rsidR="00150A72" w:rsidRPr="00E61B20" w:rsidRDefault="00150A72" w:rsidP="00400946">
            <w:pPr>
              <w:spacing w:after="120" w:line="360" w:lineRule="auto"/>
              <w:jc w:val="both"/>
              <w:rPr>
                <w:rFonts w:ascii="Times New Roman" w:hAnsi="Times New Roman"/>
                <w:b/>
                <w:sz w:val="24"/>
                <w:szCs w:val="24"/>
              </w:rPr>
            </w:pPr>
            <w:r w:rsidRPr="00E61B20">
              <w:rPr>
                <w:rFonts w:ascii="Times New Roman" w:hAnsi="Times New Roman"/>
                <w:b/>
                <w:sz w:val="24"/>
                <w:szCs w:val="24"/>
              </w:rPr>
              <w:t>Keterangan</w:t>
            </w:r>
          </w:p>
        </w:tc>
      </w:tr>
      <w:tr w:rsidR="00150A72" w:rsidRPr="00E61B20" w:rsidTr="00400946">
        <w:tc>
          <w:tcPr>
            <w:tcW w:w="1242"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1</w:t>
            </w:r>
          </w:p>
        </w:tc>
        <w:tc>
          <w:tcPr>
            <w:tcW w:w="2977"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Tamat SD/Sederajat</w:t>
            </w:r>
          </w:p>
        </w:tc>
        <w:tc>
          <w:tcPr>
            <w:tcW w:w="2311" w:type="dxa"/>
            <w:shd w:val="clear" w:color="auto" w:fill="auto"/>
          </w:tcPr>
          <w:p w:rsidR="00150A72" w:rsidRPr="00E61B20" w:rsidRDefault="00150A72" w:rsidP="00400946">
            <w:pPr>
              <w:spacing w:after="120" w:line="360" w:lineRule="auto"/>
              <w:jc w:val="center"/>
              <w:rPr>
                <w:rFonts w:ascii="Times New Roman" w:hAnsi="Times New Roman"/>
                <w:sz w:val="24"/>
                <w:szCs w:val="24"/>
              </w:rPr>
            </w:pPr>
            <w:r w:rsidRPr="00E61B20">
              <w:rPr>
                <w:rFonts w:ascii="Times New Roman" w:hAnsi="Times New Roman"/>
                <w:sz w:val="24"/>
                <w:szCs w:val="24"/>
              </w:rPr>
              <w:t xml:space="preserve">    963</w:t>
            </w:r>
          </w:p>
        </w:tc>
        <w:tc>
          <w:tcPr>
            <w:tcW w:w="2311"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242"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2</w:t>
            </w:r>
          </w:p>
        </w:tc>
        <w:tc>
          <w:tcPr>
            <w:tcW w:w="2977"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Tamat SMP/Sederajat</w:t>
            </w:r>
          </w:p>
        </w:tc>
        <w:tc>
          <w:tcPr>
            <w:tcW w:w="2311" w:type="dxa"/>
            <w:shd w:val="clear" w:color="auto" w:fill="auto"/>
          </w:tcPr>
          <w:p w:rsidR="00150A72" w:rsidRPr="00E61B20" w:rsidRDefault="00150A72" w:rsidP="00400946">
            <w:pPr>
              <w:spacing w:after="120" w:line="360" w:lineRule="auto"/>
              <w:jc w:val="center"/>
              <w:rPr>
                <w:rFonts w:ascii="Times New Roman" w:hAnsi="Times New Roman"/>
                <w:sz w:val="24"/>
                <w:szCs w:val="24"/>
              </w:rPr>
            </w:pPr>
            <w:r w:rsidRPr="00E61B20">
              <w:rPr>
                <w:rFonts w:ascii="Times New Roman" w:hAnsi="Times New Roman"/>
                <w:sz w:val="24"/>
                <w:szCs w:val="24"/>
              </w:rPr>
              <w:t>1.527</w:t>
            </w:r>
          </w:p>
        </w:tc>
        <w:tc>
          <w:tcPr>
            <w:tcW w:w="2311"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242"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3</w:t>
            </w:r>
          </w:p>
        </w:tc>
        <w:tc>
          <w:tcPr>
            <w:tcW w:w="2977"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Tamat SMA/Sederajat</w:t>
            </w:r>
          </w:p>
        </w:tc>
        <w:tc>
          <w:tcPr>
            <w:tcW w:w="2311" w:type="dxa"/>
            <w:shd w:val="clear" w:color="auto" w:fill="auto"/>
          </w:tcPr>
          <w:p w:rsidR="00150A72" w:rsidRPr="00E61B20" w:rsidRDefault="00150A72" w:rsidP="00400946">
            <w:pPr>
              <w:spacing w:after="120" w:line="360" w:lineRule="auto"/>
              <w:jc w:val="center"/>
              <w:rPr>
                <w:rFonts w:ascii="Times New Roman" w:hAnsi="Times New Roman"/>
                <w:sz w:val="24"/>
                <w:szCs w:val="24"/>
              </w:rPr>
            </w:pPr>
            <w:r w:rsidRPr="00E61B20">
              <w:rPr>
                <w:rFonts w:ascii="Times New Roman" w:hAnsi="Times New Roman"/>
                <w:sz w:val="24"/>
                <w:szCs w:val="24"/>
              </w:rPr>
              <w:t>1.548</w:t>
            </w:r>
          </w:p>
        </w:tc>
        <w:tc>
          <w:tcPr>
            <w:tcW w:w="2311"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242"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4</w:t>
            </w:r>
          </w:p>
        </w:tc>
        <w:tc>
          <w:tcPr>
            <w:tcW w:w="2977"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Tamat Akademi/ Sederajat</w:t>
            </w:r>
          </w:p>
        </w:tc>
        <w:tc>
          <w:tcPr>
            <w:tcW w:w="2311" w:type="dxa"/>
            <w:shd w:val="clear" w:color="auto" w:fill="auto"/>
          </w:tcPr>
          <w:p w:rsidR="00150A72" w:rsidRPr="00E61B20" w:rsidRDefault="00150A72" w:rsidP="00400946">
            <w:pPr>
              <w:spacing w:after="120" w:line="360" w:lineRule="auto"/>
              <w:jc w:val="center"/>
              <w:rPr>
                <w:rFonts w:ascii="Times New Roman" w:hAnsi="Times New Roman"/>
                <w:sz w:val="24"/>
                <w:szCs w:val="24"/>
              </w:rPr>
            </w:pPr>
            <w:r w:rsidRPr="00E61B20">
              <w:rPr>
                <w:rFonts w:ascii="Times New Roman" w:hAnsi="Times New Roman"/>
                <w:sz w:val="24"/>
                <w:szCs w:val="24"/>
              </w:rPr>
              <w:t xml:space="preserve">    79</w:t>
            </w:r>
          </w:p>
        </w:tc>
        <w:tc>
          <w:tcPr>
            <w:tcW w:w="2311"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242"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5</w:t>
            </w:r>
          </w:p>
        </w:tc>
        <w:tc>
          <w:tcPr>
            <w:tcW w:w="2977"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Tamat Perguruan Tinggi / Sederajat</w:t>
            </w:r>
          </w:p>
        </w:tc>
        <w:tc>
          <w:tcPr>
            <w:tcW w:w="2311" w:type="dxa"/>
            <w:shd w:val="clear" w:color="auto" w:fill="auto"/>
          </w:tcPr>
          <w:p w:rsidR="00150A72" w:rsidRPr="00E61B20" w:rsidRDefault="00150A72" w:rsidP="00400946">
            <w:pPr>
              <w:spacing w:after="120" w:line="360" w:lineRule="auto"/>
              <w:jc w:val="center"/>
              <w:rPr>
                <w:rFonts w:ascii="Times New Roman" w:hAnsi="Times New Roman"/>
                <w:sz w:val="24"/>
                <w:szCs w:val="24"/>
              </w:rPr>
            </w:pPr>
            <w:r w:rsidRPr="00E61B20">
              <w:rPr>
                <w:rFonts w:ascii="Times New Roman" w:hAnsi="Times New Roman"/>
                <w:sz w:val="24"/>
                <w:szCs w:val="24"/>
              </w:rPr>
              <w:t xml:space="preserve">    39</w:t>
            </w:r>
          </w:p>
        </w:tc>
        <w:tc>
          <w:tcPr>
            <w:tcW w:w="2311"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242"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c>
          <w:tcPr>
            <w:tcW w:w="2977"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Jumlah</w:t>
            </w:r>
          </w:p>
        </w:tc>
        <w:tc>
          <w:tcPr>
            <w:tcW w:w="231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 xml:space="preserve">           4,156</w:t>
            </w:r>
          </w:p>
        </w:tc>
        <w:tc>
          <w:tcPr>
            <w:tcW w:w="2311"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bl>
    <w:p w:rsidR="00150A72" w:rsidRPr="00141C1B" w:rsidRDefault="00150A72" w:rsidP="00150A72">
      <w:pPr>
        <w:spacing w:after="120" w:line="360" w:lineRule="auto"/>
        <w:ind w:firstLine="426"/>
        <w:jc w:val="both"/>
        <w:rPr>
          <w:rFonts w:ascii="Times New Roman" w:hAnsi="Times New Roman"/>
          <w:b/>
          <w:sz w:val="24"/>
          <w:szCs w:val="24"/>
        </w:rPr>
      </w:pPr>
      <w:r w:rsidRPr="00141C1B">
        <w:rPr>
          <w:rFonts w:ascii="Times New Roman" w:hAnsi="Times New Roman"/>
          <w:b/>
          <w:sz w:val="24"/>
          <w:szCs w:val="24"/>
        </w:rPr>
        <w:t>Data Monografi Desa Siboang Tahun 2016</w:t>
      </w:r>
    </w:p>
    <w:p w:rsidR="00150A72" w:rsidRDefault="00150A72" w:rsidP="00150A72">
      <w:pPr>
        <w:spacing w:after="120" w:line="360" w:lineRule="auto"/>
        <w:ind w:firstLine="426"/>
        <w:jc w:val="both"/>
        <w:rPr>
          <w:rFonts w:ascii="Times New Roman" w:hAnsi="Times New Roman"/>
          <w:sz w:val="24"/>
          <w:szCs w:val="24"/>
        </w:rPr>
      </w:pPr>
    </w:p>
    <w:p w:rsidR="00150A72" w:rsidRPr="00141C1B" w:rsidRDefault="00150A72" w:rsidP="00150A72">
      <w:pPr>
        <w:numPr>
          <w:ilvl w:val="0"/>
          <w:numId w:val="29"/>
        </w:numPr>
        <w:spacing w:after="120" w:line="360" w:lineRule="auto"/>
        <w:ind w:left="284" w:hanging="284"/>
        <w:jc w:val="both"/>
        <w:rPr>
          <w:rFonts w:ascii="Times New Roman" w:hAnsi="Times New Roman"/>
          <w:b/>
          <w:sz w:val="24"/>
          <w:szCs w:val="24"/>
        </w:rPr>
      </w:pPr>
      <w:r w:rsidRPr="00141C1B">
        <w:rPr>
          <w:rFonts w:ascii="Times New Roman" w:hAnsi="Times New Roman"/>
          <w:b/>
          <w:sz w:val="24"/>
          <w:szCs w:val="24"/>
        </w:rPr>
        <w:t>Kesehatan</w:t>
      </w:r>
    </w:p>
    <w:p w:rsidR="00150A72" w:rsidRDefault="00150A72" w:rsidP="00150A72">
      <w:pPr>
        <w:spacing w:after="120" w:line="360" w:lineRule="auto"/>
        <w:ind w:firstLine="284"/>
        <w:jc w:val="both"/>
        <w:rPr>
          <w:rFonts w:ascii="Times New Roman" w:hAnsi="Times New Roman"/>
          <w:sz w:val="24"/>
          <w:szCs w:val="24"/>
        </w:rPr>
      </w:pPr>
      <w:r>
        <w:rPr>
          <w:rFonts w:ascii="Times New Roman" w:hAnsi="Times New Roman"/>
          <w:sz w:val="24"/>
          <w:szCs w:val="24"/>
        </w:rPr>
        <w:t>Sarana kesehatan di desa Siboang diantaranya adalah terdiri dari puskesmas pembantu, pos KB, para medik, bidan dan dukun bayi terlatih yang terdapat didesa. Berikut gambaran sarana kesehatan yang terdapat di desa Siboang berdasarkan data monografi desa adalah  :</w:t>
      </w:r>
    </w:p>
    <w:p w:rsidR="00150A72" w:rsidRPr="00571E59" w:rsidRDefault="00150A72" w:rsidP="00150A72">
      <w:pPr>
        <w:spacing w:after="120" w:line="360" w:lineRule="auto"/>
        <w:ind w:firstLine="284"/>
        <w:jc w:val="both"/>
        <w:rPr>
          <w:rFonts w:ascii="Times New Roman" w:hAnsi="Times New Roman"/>
          <w:b/>
          <w:sz w:val="24"/>
          <w:szCs w:val="24"/>
        </w:rPr>
      </w:pPr>
      <w:r w:rsidRPr="00571E59">
        <w:rPr>
          <w:rFonts w:ascii="Times New Roman" w:hAnsi="Times New Roman"/>
          <w:b/>
          <w:sz w:val="24"/>
          <w:szCs w:val="24"/>
        </w:rPr>
        <w:t xml:space="preserve">Tabel </w:t>
      </w:r>
      <w:r w:rsidR="005E119E">
        <w:rPr>
          <w:rFonts w:ascii="Times New Roman" w:hAnsi="Times New Roman"/>
          <w:b/>
          <w:sz w:val="24"/>
          <w:szCs w:val="24"/>
        </w:rPr>
        <w:t xml:space="preserve">5 </w:t>
      </w:r>
      <w:r w:rsidRPr="00571E59">
        <w:rPr>
          <w:rFonts w:ascii="Times New Roman" w:hAnsi="Times New Roman"/>
          <w:b/>
          <w:sz w:val="24"/>
          <w:szCs w:val="24"/>
        </w:rPr>
        <w:t>: Sarana Kesehatan Masyarakat Desa Siboang</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3693"/>
        <w:gridCol w:w="1930"/>
        <w:gridCol w:w="2260"/>
      </w:tblGrid>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NO</w:t>
            </w:r>
          </w:p>
        </w:tc>
        <w:tc>
          <w:tcPr>
            <w:tcW w:w="3693"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Sarana Kesehatan</w:t>
            </w:r>
          </w:p>
        </w:tc>
        <w:tc>
          <w:tcPr>
            <w:tcW w:w="193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Jumlah</w:t>
            </w:r>
          </w:p>
        </w:tc>
        <w:tc>
          <w:tcPr>
            <w:tcW w:w="22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Keterangan</w:t>
            </w:r>
          </w:p>
        </w:tc>
      </w:tr>
      <w:tr w:rsidR="00150A72" w:rsidRPr="00E61B20" w:rsidTr="00400946">
        <w:tc>
          <w:tcPr>
            <w:tcW w:w="1101" w:type="dxa"/>
            <w:shd w:val="clear" w:color="auto" w:fill="auto"/>
          </w:tcPr>
          <w:p w:rsidR="00150A72" w:rsidRPr="00E61B20" w:rsidRDefault="00150A72" w:rsidP="00400946">
            <w:pPr>
              <w:spacing w:after="120" w:line="360" w:lineRule="auto"/>
              <w:ind w:left="720"/>
              <w:rPr>
                <w:rFonts w:ascii="Times New Roman" w:hAnsi="Times New Roman"/>
                <w:sz w:val="24"/>
                <w:szCs w:val="24"/>
              </w:rPr>
            </w:pPr>
            <w:r w:rsidRPr="00E61B20">
              <w:rPr>
                <w:rFonts w:ascii="Times New Roman" w:hAnsi="Times New Roman"/>
                <w:sz w:val="24"/>
                <w:szCs w:val="24"/>
              </w:rPr>
              <w:t>1</w:t>
            </w:r>
          </w:p>
        </w:tc>
        <w:tc>
          <w:tcPr>
            <w:tcW w:w="3693"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Pustu</w:t>
            </w:r>
          </w:p>
        </w:tc>
        <w:tc>
          <w:tcPr>
            <w:tcW w:w="193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1</w:t>
            </w:r>
          </w:p>
        </w:tc>
        <w:tc>
          <w:tcPr>
            <w:tcW w:w="2260"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ind w:left="720"/>
              <w:rPr>
                <w:rFonts w:ascii="Times New Roman" w:hAnsi="Times New Roman"/>
                <w:sz w:val="24"/>
                <w:szCs w:val="24"/>
              </w:rPr>
            </w:pPr>
            <w:r w:rsidRPr="00E61B20">
              <w:rPr>
                <w:rFonts w:ascii="Times New Roman" w:hAnsi="Times New Roman"/>
                <w:sz w:val="24"/>
                <w:szCs w:val="24"/>
              </w:rPr>
              <w:t>2</w:t>
            </w:r>
          </w:p>
        </w:tc>
        <w:tc>
          <w:tcPr>
            <w:tcW w:w="3693"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Pos KB</w:t>
            </w:r>
          </w:p>
        </w:tc>
        <w:tc>
          <w:tcPr>
            <w:tcW w:w="193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2</w:t>
            </w:r>
          </w:p>
        </w:tc>
        <w:tc>
          <w:tcPr>
            <w:tcW w:w="2260"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ind w:left="720"/>
              <w:rPr>
                <w:rFonts w:ascii="Times New Roman" w:hAnsi="Times New Roman"/>
                <w:sz w:val="24"/>
                <w:szCs w:val="24"/>
              </w:rPr>
            </w:pPr>
            <w:r w:rsidRPr="00E61B20">
              <w:rPr>
                <w:rFonts w:ascii="Times New Roman" w:hAnsi="Times New Roman"/>
                <w:sz w:val="24"/>
                <w:szCs w:val="24"/>
              </w:rPr>
              <w:t>3</w:t>
            </w:r>
          </w:p>
        </w:tc>
        <w:tc>
          <w:tcPr>
            <w:tcW w:w="3693"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Para Medik</w:t>
            </w:r>
          </w:p>
        </w:tc>
        <w:tc>
          <w:tcPr>
            <w:tcW w:w="193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1</w:t>
            </w:r>
          </w:p>
        </w:tc>
        <w:tc>
          <w:tcPr>
            <w:tcW w:w="2260"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ind w:left="720"/>
              <w:rPr>
                <w:rFonts w:ascii="Times New Roman" w:hAnsi="Times New Roman"/>
                <w:sz w:val="24"/>
                <w:szCs w:val="24"/>
              </w:rPr>
            </w:pPr>
            <w:r w:rsidRPr="00E61B20">
              <w:rPr>
                <w:rFonts w:ascii="Times New Roman" w:hAnsi="Times New Roman"/>
                <w:sz w:val="24"/>
                <w:szCs w:val="24"/>
              </w:rPr>
              <w:lastRenderedPageBreak/>
              <w:t>4</w:t>
            </w:r>
          </w:p>
        </w:tc>
        <w:tc>
          <w:tcPr>
            <w:tcW w:w="3693"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 xml:space="preserve">Bidan </w:t>
            </w:r>
          </w:p>
        </w:tc>
        <w:tc>
          <w:tcPr>
            <w:tcW w:w="193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1</w:t>
            </w:r>
          </w:p>
        </w:tc>
        <w:tc>
          <w:tcPr>
            <w:tcW w:w="2260"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ind w:left="720"/>
              <w:rPr>
                <w:rFonts w:ascii="Times New Roman" w:hAnsi="Times New Roman"/>
                <w:sz w:val="24"/>
                <w:szCs w:val="24"/>
              </w:rPr>
            </w:pPr>
            <w:r w:rsidRPr="00E61B20">
              <w:rPr>
                <w:rFonts w:ascii="Times New Roman" w:hAnsi="Times New Roman"/>
                <w:sz w:val="24"/>
                <w:szCs w:val="24"/>
              </w:rPr>
              <w:t>5</w:t>
            </w:r>
          </w:p>
        </w:tc>
        <w:tc>
          <w:tcPr>
            <w:tcW w:w="3693"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Dukun Bayi Terlatih</w:t>
            </w:r>
          </w:p>
        </w:tc>
        <w:tc>
          <w:tcPr>
            <w:tcW w:w="193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2</w:t>
            </w:r>
          </w:p>
        </w:tc>
        <w:tc>
          <w:tcPr>
            <w:tcW w:w="2260"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ind w:left="720"/>
              <w:rPr>
                <w:rFonts w:ascii="Times New Roman" w:hAnsi="Times New Roman"/>
                <w:sz w:val="24"/>
                <w:szCs w:val="24"/>
              </w:rPr>
            </w:pPr>
            <w:r w:rsidRPr="00E61B20">
              <w:rPr>
                <w:rFonts w:ascii="Times New Roman" w:hAnsi="Times New Roman"/>
                <w:sz w:val="24"/>
                <w:szCs w:val="24"/>
              </w:rPr>
              <w:t>6</w:t>
            </w:r>
          </w:p>
        </w:tc>
        <w:tc>
          <w:tcPr>
            <w:tcW w:w="3693"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Dukun Bayi tidak terlatih</w:t>
            </w:r>
          </w:p>
        </w:tc>
        <w:tc>
          <w:tcPr>
            <w:tcW w:w="193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5</w:t>
            </w:r>
          </w:p>
        </w:tc>
        <w:tc>
          <w:tcPr>
            <w:tcW w:w="2260"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bl>
    <w:p w:rsidR="00150A72" w:rsidRPr="00141C1B" w:rsidRDefault="00150A72" w:rsidP="00150A72">
      <w:pPr>
        <w:spacing w:after="120" w:line="360" w:lineRule="auto"/>
        <w:ind w:firstLine="284"/>
        <w:jc w:val="both"/>
        <w:rPr>
          <w:rFonts w:ascii="Times New Roman" w:hAnsi="Times New Roman"/>
          <w:b/>
          <w:sz w:val="24"/>
          <w:szCs w:val="24"/>
        </w:rPr>
      </w:pPr>
      <w:r w:rsidRPr="00141C1B">
        <w:rPr>
          <w:rFonts w:ascii="Times New Roman" w:hAnsi="Times New Roman"/>
          <w:b/>
          <w:sz w:val="24"/>
          <w:szCs w:val="24"/>
        </w:rPr>
        <w:t>Berdasarkan data Statistik Tahun 2011</w:t>
      </w:r>
    </w:p>
    <w:p w:rsidR="00150A72" w:rsidRDefault="00150A72" w:rsidP="00150A72">
      <w:pPr>
        <w:spacing w:after="120" w:line="360" w:lineRule="auto"/>
        <w:ind w:firstLine="284"/>
        <w:jc w:val="both"/>
        <w:rPr>
          <w:rFonts w:ascii="Times New Roman" w:hAnsi="Times New Roman"/>
          <w:sz w:val="24"/>
          <w:szCs w:val="24"/>
        </w:rPr>
      </w:pPr>
      <w:r>
        <w:rPr>
          <w:rFonts w:ascii="Times New Roman" w:hAnsi="Times New Roman"/>
          <w:sz w:val="24"/>
          <w:szCs w:val="24"/>
        </w:rPr>
        <w:t>Desa ini telah masuk program PMPD,  PNPM, Pamsimas dan rata – rata masyarakt sudah mulai sadar akan kesehatan sehingga telah memanfaatkan sarana kesehatan yang ada di desa untuk menjaga kesehatan. Masyarakat sudah sadar akan pentingnya kesehatan sehingga dengan masuknya program PAMSIMAS sudah membangun jamban keluarga yang digunakan untuk kebutuhan keluarga dalam menjaga kesehatan.</w:t>
      </w:r>
    </w:p>
    <w:p w:rsidR="00150A72" w:rsidRPr="00E61B20" w:rsidRDefault="00150A72" w:rsidP="00150A72">
      <w:pPr>
        <w:numPr>
          <w:ilvl w:val="0"/>
          <w:numId w:val="29"/>
        </w:numPr>
        <w:spacing w:after="120" w:line="360" w:lineRule="auto"/>
        <w:ind w:left="426" w:hanging="426"/>
        <w:jc w:val="both"/>
        <w:rPr>
          <w:rFonts w:ascii="Times New Roman" w:hAnsi="Times New Roman"/>
          <w:b/>
          <w:sz w:val="24"/>
          <w:szCs w:val="24"/>
        </w:rPr>
      </w:pPr>
      <w:r w:rsidRPr="00E61B20">
        <w:rPr>
          <w:rFonts w:ascii="Times New Roman" w:hAnsi="Times New Roman"/>
          <w:b/>
          <w:sz w:val="24"/>
          <w:szCs w:val="24"/>
        </w:rPr>
        <w:t>Sarana Rumah Tangga</w:t>
      </w:r>
    </w:p>
    <w:p w:rsidR="00150A72" w:rsidRDefault="00150A72" w:rsidP="00150A72">
      <w:pPr>
        <w:spacing w:after="120" w:line="360" w:lineRule="auto"/>
        <w:ind w:firstLine="426"/>
        <w:jc w:val="both"/>
        <w:rPr>
          <w:rFonts w:ascii="Times New Roman" w:hAnsi="Times New Roman"/>
          <w:sz w:val="24"/>
          <w:szCs w:val="24"/>
        </w:rPr>
      </w:pPr>
      <w:r>
        <w:rPr>
          <w:rFonts w:ascii="Times New Roman" w:hAnsi="Times New Roman"/>
          <w:sz w:val="24"/>
          <w:szCs w:val="24"/>
        </w:rPr>
        <w:t>Ketersediaan sarana dan prasarana jamban di desa Siboang sudah memadai, masyarakat desa sudah sebagaian besar memakai closet untuk sarana buang air besar dan hampir mencapai 80% dan sudah terlayani air bersih dengan masuknya program PAMSIMAS di desa Siboang dan sebagian menggunakan sumur pompa. Kesadaran masyarakat terus meningkat dengan menggunakan jamban sebagai sarana MCK di rumah, walaupun masuh ada sebagian yang menggunakan air sungai sebagai sarana MCK namun persentasinya sedikit</w:t>
      </w:r>
    </w:p>
    <w:p w:rsidR="00150A72" w:rsidRDefault="00150A72" w:rsidP="00150A72">
      <w:pPr>
        <w:spacing w:after="120" w:line="360" w:lineRule="auto"/>
        <w:jc w:val="both"/>
        <w:rPr>
          <w:rFonts w:ascii="Times New Roman" w:hAnsi="Times New Roman"/>
          <w:sz w:val="24"/>
          <w:szCs w:val="24"/>
        </w:rPr>
      </w:pPr>
    </w:p>
    <w:p w:rsidR="00150A72" w:rsidRPr="00423921" w:rsidRDefault="00150A72" w:rsidP="00150A72">
      <w:pPr>
        <w:numPr>
          <w:ilvl w:val="1"/>
          <w:numId w:val="25"/>
        </w:numPr>
        <w:spacing w:after="120" w:line="360" w:lineRule="auto"/>
        <w:ind w:left="567" w:hanging="567"/>
        <w:jc w:val="both"/>
        <w:rPr>
          <w:rFonts w:ascii="Times New Roman" w:hAnsi="Times New Roman"/>
          <w:b/>
          <w:sz w:val="24"/>
          <w:szCs w:val="24"/>
        </w:rPr>
      </w:pPr>
      <w:r w:rsidRPr="00423921">
        <w:rPr>
          <w:rFonts w:ascii="Times New Roman" w:hAnsi="Times New Roman"/>
          <w:b/>
          <w:sz w:val="24"/>
          <w:szCs w:val="24"/>
        </w:rPr>
        <w:t>Kondisi Perekonomian Desa Siboang</w:t>
      </w:r>
    </w:p>
    <w:p w:rsidR="00150A72" w:rsidRDefault="00150A72" w:rsidP="00150A72">
      <w:pPr>
        <w:numPr>
          <w:ilvl w:val="0"/>
          <w:numId w:val="30"/>
        </w:numPr>
        <w:spacing w:after="120" w:line="360" w:lineRule="auto"/>
        <w:jc w:val="both"/>
        <w:rPr>
          <w:rFonts w:ascii="Times New Roman" w:hAnsi="Times New Roman"/>
          <w:sz w:val="24"/>
          <w:szCs w:val="24"/>
        </w:rPr>
      </w:pPr>
      <w:r>
        <w:rPr>
          <w:rFonts w:ascii="Times New Roman" w:hAnsi="Times New Roman"/>
          <w:sz w:val="24"/>
          <w:szCs w:val="24"/>
        </w:rPr>
        <w:t>Penduduk Bekerja</w:t>
      </w:r>
    </w:p>
    <w:p w:rsidR="00150A72" w:rsidRDefault="00150A72" w:rsidP="00150A72">
      <w:pPr>
        <w:spacing w:after="120" w:line="360" w:lineRule="auto"/>
        <w:ind w:firstLine="567"/>
        <w:jc w:val="both"/>
        <w:rPr>
          <w:rFonts w:ascii="Times New Roman" w:hAnsi="Times New Roman"/>
          <w:sz w:val="24"/>
          <w:szCs w:val="24"/>
        </w:rPr>
      </w:pPr>
      <w:r>
        <w:rPr>
          <w:rFonts w:ascii="Times New Roman" w:hAnsi="Times New Roman"/>
          <w:sz w:val="24"/>
          <w:szCs w:val="24"/>
        </w:rPr>
        <w:t>Kondisi perekonomian desa Siboang jika dilihat dari kondisi ekologisnya maka jenis kegiatan ekonmi di desa mayoritas adalah sektor pertanian yang meliputi persawahan dan nelayan selain itu sektor perdagangan adalah pada urutan ketiga kemudian bidang industri pengrajin dan industri kecil.</w:t>
      </w:r>
    </w:p>
    <w:p w:rsidR="00150A72" w:rsidRDefault="00150A72" w:rsidP="00150A72">
      <w:pPr>
        <w:spacing w:after="120" w:line="360" w:lineRule="auto"/>
        <w:ind w:firstLine="567"/>
        <w:jc w:val="both"/>
        <w:rPr>
          <w:rFonts w:ascii="Times New Roman" w:hAnsi="Times New Roman"/>
          <w:sz w:val="24"/>
          <w:szCs w:val="24"/>
        </w:rPr>
      </w:pPr>
      <w:r>
        <w:rPr>
          <w:rFonts w:ascii="Times New Roman" w:hAnsi="Times New Roman"/>
          <w:sz w:val="24"/>
          <w:szCs w:val="24"/>
        </w:rPr>
        <w:t xml:space="preserve">Desa Siboang dari potensi pertanian khususnya persawahan karena areal persawahan merupakan areal yang dominan di desa Siboang dan nelayan karena wilayah desa Siboang merupakan wilayah pesisir laut yang terdapat diujung timur wilayah Kabupaten Donggala. Pada umumnya areal persawahan yang berada di desa Siboang adalah pemilik tanah lebih besar dibanding penggarap tanah dan kapasitas buruh tani juga merupakan pekerja yang dominan di desa Siboang dan bagian terkecil adalah bergerak pada sektor perdagangan, pengrajin dan </w:t>
      </w:r>
      <w:r>
        <w:rPr>
          <w:rFonts w:ascii="Times New Roman" w:hAnsi="Times New Roman"/>
          <w:sz w:val="24"/>
          <w:szCs w:val="24"/>
        </w:rPr>
        <w:lastRenderedPageBreak/>
        <w:t>industri kecil. Jumlah penduduk yang bekerja lebih besar dibanding penduduk yang tidak bekerja, berikut data penduduk bekerja sebagai berikut :</w:t>
      </w:r>
    </w:p>
    <w:p w:rsidR="00150A72" w:rsidRDefault="00150A72" w:rsidP="00150A72">
      <w:pPr>
        <w:spacing w:after="0" w:line="360" w:lineRule="auto"/>
        <w:ind w:firstLine="567"/>
        <w:jc w:val="both"/>
        <w:rPr>
          <w:rFonts w:ascii="Times New Roman" w:hAnsi="Times New Roman"/>
          <w:b/>
          <w:sz w:val="24"/>
          <w:szCs w:val="24"/>
        </w:rPr>
      </w:pPr>
    </w:p>
    <w:p w:rsidR="00150A72" w:rsidRDefault="00150A72" w:rsidP="00150A72">
      <w:pPr>
        <w:spacing w:after="0" w:line="360" w:lineRule="auto"/>
        <w:ind w:firstLine="567"/>
        <w:jc w:val="both"/>
        <w:rPr>
          <w:rFonts w:ascii="Times New Roman" w:hAnsi="Times New Roman"/>
          <w:b/>
          <w:sz w:val="24"/>
          <w:szCs w:val="24"/>
        </w:rPr>
      </w:pPr>
    </w:p>
    <w:p w:rsidR="00150A72" w:rsidRDefault="00150A72" w:rsidP="00150A72">
      <w:pPr>
        <w:spacing w:after="0" w:line="360" w:lineRule="auto"/>
        <w:ind w:firstLine="567"/>
        <w:jc w:val="both"/>
        <w:rPr>
          <w:rFonts w:ascii="Times New Roman" w:hAnsi="Times New Roman"/>
          <w:b/>
          <w:sz w:val="24"/>
          <w:szCs w:val="24"/>
        </w:rPr>
      </w:pPr>
    </w:p>
    <w:p w:rsidR="00150A72" w:rsidRPr="00E61B20" w:rsidRDefault="00150A72" w:rsidP="00150A72">
      <w:pPr>
        <w:spacing w:after="0" w:line="360" w:lineRule="auto"/>
        <w:ind w:firstLine="567"/>
        <w:jc w:val="both"/>
        <w:rPr>
          <w:rFonts w:ascii="Times New Roman" w:hAnsi="Times New Roman"/>
          <w:b/>
          <w:sz w:val="24"/>
          <w:szCs w:val="24"/>
        </w:rPr>
      </w:pPr>
      <w:r w:rsidRPr="00E61B20">
        <w:rPr>
          <w:rFonts w:ascii="Times New Roman" w:hAnsi="Times New Roman"/>
          <w:b/>
          <w:sz w:val="24"/>
          <w:szCs w:val="24"/>
        </w:rPr>
        <w:t>Tabel</w:t>
      </w:r>
      <w:r w:rsidR="00C33E87">
        <w:rPr>
          <w:rFonts w:ascii="Times New Roman" w:hAnsi="Times New Roman"/>
          <w:b/>
          <w:sz w:val="24"/>
          <w:szCs w:val="24"/>
        </w:rPr>
        <w:t xml:space="preserve"> 6 :</w:t>
      </w:r>
      <w:r w:rsidRPr="00E61B20">
        <w:rPr>
          <w:rFonts w:ascii="Times New Roman" w:hAnsi="Times New Roman"/>
          <w:b/>
          <w:sz w:val="24"/>
          <w:szCs w:val="24"/>
        </w:rPr>
        <w:t xml:space="preserve"> Jenis Pekerjaan di Desa Siboang</w:t>
      </w:r>
    </w:p>
    <w:tbl>
      <w:tblPr>
        <w:tblW w:w="8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110"/>
        <w:gridCol w:w="1560"/>
        <w:gridCol w:w="1856"/>
      </w:tblGrid>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NO</w:t>
            </w:r>
          </w:p>
        </w:tc>
        <w:tc>
          <w:tcPr>
            <w:tcW w:w="411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Jenis Pekerjaan</w:t>
            </w:r>
          </w:p>
        </w:tc>
        <w:tc>
          <w:tcPr>
            <w:tcW w:w="15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Jumlah</w:t>
            </w:r>
          </w:p>
        </w:tc>
        <w:tc>
          <w:tcPr>
            <w:tcW w:w="1856"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Keterangan</w:t>
            </w:r>
          </w:p>
        </w:tc>
      </w:tr>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1</w:t>
            </w:r>
          </w:p>
        </w:tc>
        <w:tc>
          <w:tcPr>
            <w:tcW w:w="411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Petani Pemilik Lahan</w:t>
            </w:r>
          </w:p>
        </w:tc>
        <w:tc>
          <w:tcPr>
            <w:tcW w:w="15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1.993</w:t>
            </w:r>
          </w:p>
        </w:tc>
        <w:tc>
          <w:tcPr>
            <w:tcW w:w="1856"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2</w:t>
            </w:r>
          </w:p>
        </w:tc>
        <w:tc>
          <w:tcPr>
            <w:tcW w:w="411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Petani Penggarap Lahan</w:t>
            </w:r>
          </w:p>
        </w:tc>
        <w:tc>
          <w:tcPr>
            <w:tcW w:w="15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 xml:space="preserve">  989</w:t>
            </w:r>
          </w:p>
        </w:tc>
        <w:tc>
          <w:tcPr>
            <w:tcW w:w="1856"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3</w:t>
            </w:r>
          </w:p>
        </w:tc>
        <w:tc>
          <w:tcPr>
            <w:tcW w:w="411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Buruh Tani</w:t>
            </w:r>
          </w:p>
        </w:tc>
        <w:tc>
          <w:tcPr>
            <w:tcW w:w="15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1.718</w:t>
            </w:r>
          </w:p>
        </w:tc>
        <w:tc>
          <w:tcPr>
            <w:tcW w:w="1856"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4</w:t>
            </w:r>
          </w:p>
        </w:tc>
        <w:tc>
          <w:tcPr>
            <w:tcW w:w="411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Nelayan</w:t>
            </w:r>
          </w:p>
        </w:tc>
        <w:tc>
          <w:tcPr>
            <w:tcW w:w="15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 xml:space="preserve">   145</w:t>
            </w:r>
          </w:p>
        </w:tc>
        <w:tc>
          <w:tcPr>
            <w:tcW w:w="1856"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5</w:t>
            </w:r>
          </w:p>
        </w:tc>
        <w:tc>
          <w:tcPr>
            <w:tcW w:w="411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Pedangan /Pengusaha Sedang/besar</w:t>
            </w:r>
          </w:p>
        </w:tc>
        <w:tc>
          <w:tcPr>
            <w:tcW w:w="15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 xml:space="preserve">     15</w:t>
            </w:r>
          </w:p>
        </w:tc>
        <w:tc>
          <w:tcPr>
            <w:tcW w:w="1856"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6</w:t>
            </w:r>
          </w:p>
        </w:tc>
        <w:tc>
          <w:tcPr>
            <w:tcW w:w="411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Pengrajin/ Industri Kecil</w:t>
            </w:r>
          </w:p>
        </w:tc>
        <w:tc>
          <w:tcPr>
            <w:tcW w:w="15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 xml:space="preserve">       9</w:t>
            </w:r>
          </w:p>
        </w:tc>
        <w:tc>
          <w:tcPr>
            <w:tcW w:w="1856"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r w:rsidR="00150A72" w:rsidRPr="00E61B20" w:rsidTr="00400946">
        <w:tc>
          <w:tcPr>
            <w:tcW w:w="1101"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c>
          <w:tcPr>
            <w:tcW w:w="411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 xml:space="preserve"> Jumlah</w:t>
            </w:r>
          </w:p>
        </w:tc>
        <w:tc>
          <w:tcPr>
            <w:tcW w:w="1560" w:type="dxa"/>
            <w:shd w:val="clear" w:color="auto" w:fill="auto"/>
          </w:tcPr>
          <w:p w:rsidR="00150A72" w:rsidRPr="00E61B20" w:rsidRDefault="00150A72" w:rsidP="00400946">
            <w:pPr>
              <w:spacing w:after="120" w:line="360" w:lineRule="auto"/>
              <w:jc w:val="both"/>
              <w:rPr>
                <w:rFonts w:ascii="Times New Roman" w:hAnsi="Times New Roman"/>
                <w:sz w:val="24"/>
                <w:szCs w:val="24"/>
              </w:rPr>
            </w:pPr>
            <w:r w:rsidRPr="00E61B20">
              <w:rPr>
                <w:rFonts w:ascii="Times New Roman" w:hAnsi="Times New Roman"/>
                <w:sz w:val="24"/>
                <w:szCs w:val="24"/>
              </w:rPr>
              <w:t>3.899</w:t>
            </w:r>
          </w:p>
        </w:tc>
        <w:tc>
          <w:tcPr>
            <w:tcW w:w="1856" w:type="dxa"/>
            <w:shd w:val="clear" w:color="auto" w:fill="auto"/>
          </w:tcPr>
          <w:p w:rsidR="00150A72" w:rsidRPr="00E61B20" w:rsidRDefault="00150A72" w:rsidP="00400946">
            <w:pPr>
              <w:spacing w:after="120" w:line="360" w:lineRule="auto"/>
              <w:jc w:val="both"/>
              <w:rPr>
                <w:rFonts w:ascii="Times New Roman" w:hAnsi="Times New Roman"/>
                <w:sz w:val="24"/>
                <w:szCs w:val="24"/>
              </w:rPr>
            </w:pPr>
          </w:p>
        </w:tc>
      </w:tr>
    </w:tbl>
    <w:p w:rsidR="00150A72" w:rsidRPr="00E61B20" w:rsidRDefault="00150A72" w:rsidP="00150A72">
      <w:pPr>
        <w:spacing w:after="120" w:line="360" w:lineRule="auto"/>
        <w:ind w:firstLine="567"/>
        <w:jc w:val="both"/>
        <w:rPr>
          <w:rFonts w:ascii="Times New Roman" w:hAnsi="Times New Roman"/>
          <w:b/>
          <w:sz w:val="24"/>
          <w:szCs w:val="24"/>
        </w:rPr>
      </w:pPr>
      <w:r>
        <w:rPr>
          <w:rFonts w:ascii="Times New Roman" w:hAnsi="Times New Roman"/>
          <w:sz w:val="24"/>
          <w:szCs w:val="24"/>
        </w:rPr>
        <w:t xml:space="preserve"> </w:t>
      </w:r>
      <w:r w:rsidRPr="00E61B20">
        <w:rPr>
          <w:rFonts w:ascii="Times New Roman" w:hAnsi="Times New Roman"/>
          <w:b/>
          <w:sz w:val="24"/>
          <w:szCs w:val="24"/>
        </w:rPr>
        <w:t>Data Monografi Desa Tahun 2016</w:t>
      </w:r>
    </w:p>
    <w:p w:rsidR="00150A72" w:rsidRDefault="00150A72" w:rsidP="00150A72">
      <w:pPr>
        <w:spacing w:after="120" w:line="360" w:lineRule="auto"/>
        <w:jc w:val="both"/>
        <w:rPr>
          <w:rFonts w:ascii="Times New Roman" w:hAnsi="Times New Roman"/>
          <w:sz w:val="24"/>
          <w:szCs w:val="24"/>
        </w:rPr>
      </w:pPr>
      <w:r>
        <w:rPr>
          <w:rFonts w:ascii="Times New Roman" w:hAnsi="Times New Roman"/>
          <w:sz w:val="24"/>
          <w:szCs w:val="24"/>
        </w:rPr>
        <w:t>Dari data tersebut dapat dilihat bahwa potensi masyarakat bekerja di Desa Siboang cukup besar terutama pada sektor pertanian. Hal ini memberikan gambaran bahwa desa Siboang dari sisi ekonomi bila dilihat dari potensi yang ada cukup memberikan gambaran bahwa potensi ekonomi yang ada cukup berkembang.</w:t>
      </w:r>
    </w:p>
    <w:p w:rsidR="00150A72" w:rsidRPr="00E61B20" w:rsidRDefault="00150A72" w:rsidP="00150A72">
      <w:pPr>
        <w:numPr>
          <w:ilvl w:val="0"/>
          <w:numId w:val="30"/>
        </w:numPr>
        <w:spacing w:after="120" w:line="360" w:lineRule="auto"/>
        <w:ind w:left="426"/>
        <w:jc w:val="both"/>
        <w:rPr>
          <w:rFonts w:ascii="Times New Roman" w:hAnsi="Times New Roman"/>
          <w:b/>
          <w:sz w:val="24"/>
          <w:szCs w:val="24"/>
        </w:rPr>
      </w:pPr>
      <w:r w:rsidRPr="00E61B20">
        <w:rPr>
          <w:rFonts w:ascii="Times New Roman" w:hAnsi="Times New Roman"/>
          <w:b/>
          <w:sz w:val="24"/>
          <w:szCs w:val="24"/>
        </w:rPr>
        <w:t>Penduduk Tidak Bekerja</w:t>
      </w:r>
    </w:p>
    <w:p w:rsidR="00150A72" w:rsidRDefault="00150A72" w:rsidP="00150A72">
      <w:pPr>
        <w:spacing w:after="120" w:line="360" w:lineRule="auto"/>
        <w:ind w:firstLine="426"/>
        <w:jc w:val="both"/>
        <w:rPr>
          <w:rFonts w:ascii="Times New Roman" w:hAnsi="Times New Roman"/>
          <w:sz w:val="24"/>
          <w:szCs w:val="24"/>
        </w:rPr>
      </w:pPr>
      <w:r>
        <w:rPr>
          <w:rFonts w:ascii="Times New Roman" w:hAnsi="Times New Roman"/>
          <w:sz w:val="24"/>
          <w:szCs w:val="24"/>
        </w:rPr>
        <w:t xml:space="preserve">Bila dibanding dengan jumlah penduduk berdasarkan data monografi desa berjumlah 4.156 jiwa dengan sektor usaha yang terdapat di desa dengan sektor usaha yang ada di desa maka rata – rata penduduk desa Siboang telah bekerja dan yang belum bekerja adalah penduduk yang masih bersekolah sehingga hal ini dapat memberikan gambaran bahwa rata – rata penduduk bekerja sehingga pertumbuhan ekonomi di desa Siboang cukup potensi. Usia yang belum bekerja adalah usia sekolah SD dan SMP menginggat usia sekolah tidak ada kewajiban untuk mencari nafkah atau bekerja. </w:t>
      </w:r>
    </w:p>
    <w:p w:rsidR="00150A72" w:rsidRDefault="00150A72" w:rsidP="00116387">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2B4875" w:rsidRDefault="002B4875"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Pr="005E77E2" w:rsidRDefault="00150A72" w:rsidP="00150A72">
      <w:pPr>
        <w:jc w:val="center"/>
        <w:rPr>
          <w:rFonts w:ascii="Times New Roman" w:hAnsi="Times New Roman"/>
          <w:b/>
          <w:sz w:val="24"/>
          <w:szCs w:val="24"/>
        </w:rPr>
      </w:pPr>
      <w:r w:rsidRPr="005E77E2">
        <w:rPr>
          <w:rFonts w:ascii="Times New Roman" w:hAnsi="Times New Roman"/>
          <w:b/>
          <w:sz w:val="24"/>
          <w:szCs w:val="24"/>
        </w:rPr>
        <w:t>BAB V</w:t>
      </w:r>
    </w:p>
    <w:p w:rsidR="00423921" w:rsidRDefault="00150A72" w:rsidP="00423921">
      <w:pPr>
        <w:spacing w:after="0"/>
        <w:jc w:val="center"/>
        <w:rPr>
          <w:rFonts w:ascii="Times New Roman" w:hAnsi="Times New Roman"/>
          <w:b/>
          <w:sz w:val="24"/>
          <w:szCs w:val="24"/>
        </w:rPr>
      </w:pPr>
      <w:r w:rsidRPr="005E77E2">
        <w:rPr>
          <w:rFonts w:ascii="Times New Roman" w:hAnsi="Times New Roman"/>
          <w:b/>
          <w:sz w:val="24"/>
          <w:szCs w:val="24"/>
        </w:rPr>
        <w:t>PERAN LEMBAGA SIMPAN P</w:t>
      </w:r>
      <w:r>
        <w:rPr>
          <w:rFonts w:ascii="Times New Roman" w:hAnsi="Times New Roman"/>
          <w:b/>
          <w:sz w:val="24"/>
          <w:szCs w:val="24"/>
        </w:rPr>
        <w:t xml:space="preserve">INJAM BERBASIS MASYARAKAT (LSPBM) </w:t>
      </w:r>
    </w:p>
    <w:p w:rsidR="00150A72" w:rsidRDefault="00150A72" w:rsidP="00423921">
      <w:pPr>
        <w:spacing w:after="0"/>
        <w:jc w:val="center"/>
        <w:rPr>
          <w:rFonts w:ascii="Times New Roman" w:hAnsi="Times New Roman"/>
          <w:b/>
          <w:sz w:val="24"/>
          <w:szCs w:val="24"/>
        </w:rPr>
      </w:pPr>
      <w:r>
        <w:rPr>
          <w:rFonts w:ascii="Times New Roman" w:hAnsi="Times New Roman"/>
          <w:b/>
          <w:sz w:val="24"/>
          <w:szCs w:val="24"/>
        </w:rPr>
        <w:t xml:space="preserve">USAHA </w:t>
      </w:r>
      <w:r w:rsidRPr="005E77E2">
        <w:rPr>
          <w:rFonts w:ascii="Times New Roman" w:hAnsi="Times New Roman"/>
          <w:b/>
          <w:sz w:val="24"/>
          <w:szCs w:val="24"/>
        </w:rPr>
        <w:t>BERSAMA  DESA SIBOANG DALAM MENOPANG EKONOMI PEDESAAN</w:t>
      </w:r>
    </w:p>
    <w:p w:rsidR="00423921" w:rsidRPr="005E77E2" w:rsidRDefault="00423921" w:rsidP="00423921">
      <w:pPr>
        <w:spacing w:after="0"/>
        <w:jc w:val="center"/>
        <w:rPr>
          <w:rFonts w:ascii="Times New Roman" w:hAnsi="Times New Roman"/>
          <w:b/>
          <w:sz w:val="24"/>
          <w:szCs w:val="24"/>
        </w:rPr>
      </w:pPr>
    </w:p>
    <w:p w:rsidR="00150A72" w:rsidRDefault="00150A72" w:rsidP="00423921">
      <w:pPr>
        <w:spacing w:after="0"/>
        <w:jc w:val="both"/>
        <w:rPr>
          <w:rFonts w:ascii="Times New Roman" w:hAnsi="Times New Roman"/>
          <w:sz w:val="24"/>
          <w:szCs w:val="24"/>
        </w:rPr>
      </w:pPr>
      <w:r w:rsidRPr="00E37A93">
        <w:rPr>
          <w:rFonts w:ascii="Times New Roman" w:hAnsi="Times New Roman"/>
          <w:b/>
          <w:sz w:val="24"/>
          <w:szCs w:val="24"/>
        </w:rPr>
        <w:t>5.1.</w:t>
      </w:r>
      <w:r>
        <w:rPr>
          <w:rFonts w:ascii="Times New Roman" w:hAnsi="Times New Roman"/>
          <w:sz w:val="24"/>
          <w:szCs w:val="24"/>
        </w:rPr>
        <w:t xml:space="preserve"> </w:t>
      </w:r>
      <w:r w:rsidRPr="00E37A93">
        <w:rPr>
          <w:rFonts w:ascii="Times New Roman" w:hAnsi="Times New Roman"/>
          <w:b/>
          <w:sz w:val="24"/>
          <w:szCs w:val="24"/>
        </w:rPr>
        <w:t>Dinamika LSPBM Desa Siboang</w:t>
      </w:r>
    </w:p>
    <w:p w:rsidR="00150A72" w:rsidRDefault="00150A72" w:rsidP="00150A72">
      <w:pPr>
        <w:spacing w:after="120" w:line="360" w:lineRule="auto"/>
        <w:jc w:val="both"/>
        <w:rPr>
          <w:rFonts w:ascii="Times New Roman" w:hAnsi="Times New Roman"/>
          <w:sz w:val="24"/>
          <w:szCs w:val="24"/>
        </w:rPr>
      </w:pPr>
      <w:r>
        <w:rPr>
          <w:rFonts w:ascii="Times New Roman" w:hAnsi="Times New Roman"/>
          <w:sz w:val="24"/>
          <w:szCs w:val="24"/>
        </w:rPr>
        <w:tab/>
        <w:t xml:space="preserve">Lembaga Simpan Pinjam Berbasis Masyarakat (LSPBM) merupakan lembaga keuangan mikro atau mocro finance institution merupakan lembaga yang melakukan kegiatan penyedia jasa keuangan pada pengusaha kecil mikro serta masyarakat berpenghasilan rendah yang tidak terlayani oleh oleh lembaga keuangan formal yang yang telah berorientasi pasar untuk tujuan bisnis. </w:t>
      </w:r>
    </w:p>
    <w:p w:rsidR="00150A72" w:rsidRDefault="00150A72" w:rsidP="00150A72">
      <w:pPr>
        <w:spacing w:after="0" w:line="360" w:lineRule="auto"/>
        <w:jc w:val="both"/>
        <w:rPr>
          <w:rFonts w:ascii="Times New Roman" w:hAnsi="Times New Roman"/>
          <w:sz w:val="24"/>
          <w:szCs w:val="24"/>
        </w:rPr>
      </w:pPr>
      <w:r>
        <w:rPr>
          <w:rFonts w:ascii="Times New Roman" w:hAnsi="Times New Roman"/>
          <w:sz w:val="24"/>
          <w:szCs w:val="24"/>
        </w:rPr>
        <w:tab/>
        <w:t xml:space="preserve">Asian Developmen Bank (ADB) mendefenisikan LKM atau LSPBM sebagai lembaga yang menyediakan jasa penyimpanan (deposit) , kredit (loan), pembayaran berbagai transaksi jasa (payment service) serta money transfer yang ditujukan bagi masyarakat miskin dan pengusaha kecil. </w:t>
      </w:r>
    </w:p>
    <w:p w:rsidR="00150A72" w:rsidRDefault="00150A72" w:rsidP="00150A72">
      <w:pPr>
        <w:spacing w:after="0" w:line="360" w:lineRule="auto"/>
        <w:jc w:val="both"/>
        <w:rPr>
          <w:rFonts w:ascii="Times New Roman" w:hAnsi="Times New Roman"/>
          <w:sz w:val="24"/>
          <w:szCs w:val="24"/>
        </w:rPr>
      </w:pPr>
      <w:r>
        <w:rPr>
          <w:rFonts w:ascii="Times New Roman" w:hAnsi="Times New Roman"/>
          <w:sz w:val="24"/>
          <w:szCs w:val="24"/>
        </w:rPr>
        <w:tab/>
        <w:t xml:space="preserve">Lembaga perkreditan mikro di Indonesia pada dasarnya terdiri dari dua kelompok besar yaitu : 1). Bank terutaman BRI unit dan BPR yang beroperasi sampai ke pelosok tanah air, 2). Koperasi, baik koperasi simpan pinjam yang khusus melayani jasa keuangan maupun unit usaha simpan pinjam dalam berbagai macam koperasi, disamping itu terdapat LKM lain yang diperkenalkan pemerintah seperti Lembaga Kredit Desa, Badan Kredit Kecamatan dan lain-lain, maupun swasta/lembaga non pemerintah seperti yayasan, LSM dan LKM lainnya termasuk lembaga keagamaan. </w:t>
      </w:r>
    </w:p>
    <w:p w:rsidR="00150A72" w:rsidRDefault="00150A72" w:rsidP="00150A72">
      <w:pPr>
        <w:spacing w:after="0" w:line="360" w:lineRule="auto"/>
        <w:ind w:left="720"/>
        <w:jc w:val="both"/>
        <w:rPr>
          <w:rFonts w:ascii="Times New Roman" w:hAnsi="Times New Roman"/>
          <w:sz w:val="24"/>
          <w:szCs w:val="24"/>
        </w:rPr>
      </w:pPr>
      <w:r>
        <w:rPr>
          <w:rFonts w:ascii="Times New Roman" w:hAnsi="Times New Roman"/>
          <w:sz w:val="24"/>
          <w:szCs w:val="24"/>
        </w:rPr>
        <w:t xml:space="preserve">   </w:t>
      </w:r>
    </w:p>
    <w:p w:rsidR="00150A72" w:rsidRDefault="00150A72" w:rsidP="00150A72">
      <w:pPr>
        <w:spacing w:after="0" w:line="360" w:lineRule="auto"/>
        <w:jc w:val="both"/>
        <w:rPr>
          <w:rFonts w:ascii="Times New Roman" w:hAnsi="Times New Roman"/>
          <w:sz w:val="24"/>
          <w:szCs w:val="24"/>
        </w:rPr>
      </w:pPr>
      <w:r>
        <w:rPr>
          <w:rFonts w:ascii="Times New Roman" w:hAnsi="Times New Roman"/>
          <w:sz w:val="24"/>
          <w:szCs w:val="24"/>
        </w:rPr>
        <w:tab/>
        <w:t xml:space="preserve">Lembaga Simpan Pinjam Berbasis Masyarakat (LSPBM) Usaha bersama desa Siboang dalam melaksanakan kegiatannya berdasarkan prinsip koperasi yaitu keanggotaan bersifat sukarela dan terbuka dengan prinsip pengelolaan yang demokratis. LSPBM dalam pelaksanaan pembagian sisa hasil usaha (SHU) dilaksanakan setiap tahun yang dibagi kepada seluruh anggota secara adil sebanding dengan jasa usaha masing – masing anggota. Pembagian SHU dilakukan setiap tahun melalui pelaksanaan rapat anggota tahunan (RAT) dan setiap anggota mendapat balas jasa berdasarkan pembagian 60:40 artinya pembagian SHU kepada anggota </w:t>
      </w:r>
      <w:r>
        <w:rPr>
          <w:rFonts w:ascii="Times New Roman" w:hAnsi="Times New Roman"/>
          <w:sz w:val="24"/>
          <w:szCs w:val="24"/>
        </w:rPr>
        <w:lastRenderedPageBreak/>
        <w:t xml:space="preserve">dari modal usaha adalah 60% dikembalikan kepada anggota yang dibagi kepada seluruh anggota dan 40% menjadi bagian untuk operasional dan pemupukkan modal lembaga. LSPBM dalam kegiatannya adalah usaha simpan pinjam dengan mengedepankan simpanan sebagai modal usaha. Simpanan terdiri dari simpanan wajib, simpanan pokok, dan sukarela. Ketiga produk simpanan ini merupakan modal lembaga yang terus dipupuk dan dikelolah untuk menunjang pertumbuhan modal anggota. Selain itu upaya pengurus adalah meningkatkan modal usaha dalam bentuk simpanan lainnya yaitu simpanan yang berasal dari tabungan anak-anak atau dengan nama tabungan ceria yang tujuannya adalah penggalangan tabungan dan kebiasaan menabung bagi anak-anak desa Siboang. </w:t>
      </w:r>
    </w:p>
    <w:p w:rsidR="00150A72" w:rsidRDefault="00150A72" w:rsidP="00150A72">
      <w:pPr>
        <w:spacing w:line="360" w:lineRule="auto"/>
        <w:jc w:val="both"/>
        <w:rPr>
          <w:rFonts w:ascii="Times New Roman" w:hAnsi="Times New Roman"/>
          <w:sz w:val="24"/>
          <w:szCs w:val="24"/>
        </w:rPr>
      </w:pPr>
      <w:r>
        <w:rPr>
          <w:rFonts w:ascii="Times New Roman" w:hAnsi="Times New Roman"/>
          <w:sz w:val="24"/>
          <w:szCs w:val="24"/>
        </w:rPr>
        <w:tab/>
        <w:t>Dalam pelaksanaannya LSPBM menjunjung tinggi asas dan prinsip koperasi dari, oleh dan untuk anggota dengan asas kekeluargaan dalam keanggotaannya. LSPBM mempunyai fungsi dan peran sebagai berikut :</w:t>
      </w:r>
    </w:p>
    <w:p w:rsidR="00150A72" w:rsidRDefault="00150A72" w:rsidP="00150A72">
      <w:pPr>
        <w:numPr>
          <w:ilvl w:val="0"/>
          <w:numId w:val="31"/>
        </w:numPr>
        <w:spacing w:after="160" w:line="360" w:lineRule="auto"/>
        <w:jc w:val="both"/>
        <w:rPr>
          <w:rFonts w:ascii="Times New Roman" w:hAnsi="Times New Roman"/>
          <w:sz w:val="24"/>
          <w:szCs w:val="24"/>
        </w:rPr>
      </w:pPr>
      <w:r>
        <w:rPr>
          <w:rFonts w:ascii="Times New Roman" w:hAnsi="Times New Roman"/>
          <w:sz w:val="24"/>
          <w:szCs w:val="24"/>
        </w:rPr>
        <w:t xml:space="preserve">Berperan dalam pemberdayaan dan pengembangan usaha mikro dan kecil untuk peningkatan pendapatan sebagai upaya pengentasan kemiskinan </w:t>
      </w:r>
    </w:p>
    <w:p w:rsidR="00150A72" w:rsidRDefault="00150A72" w:rsidP="00150A72">
      <w:pPr>
        <w:numPr>
          <w:ilvl w:val="0"/>
          <w:numId w:val="31"/>
        </w:numPr>
        <w:spacing w:after="160" w:line="360" w:lineRule="auto"/>
        <w:jc w:val="both"/>
        <w:rPr>
          <w:rFonts w:ascii="Times New Roman" w:hAnsi="Times New Roman"/>
          <w:sz w:val="24"/>
          <w:szCs w:val="24"/>
        </w:rPr>
      </w:pPr>
      <w:r>
        <w:rPr>
          <w:rFonts w:ascii="Times New Roman" w:hAnsi="Times New Roman"/>
          <w:sz w:val="24"/>
          <w:szCs w:val="24"/>
        </w:rPr>
        <w:t>Melakukan kegiatan jasa keuangan untuk usaha mikro, kecil dan masyarakat berpenghasilan rendah.</w:t>
      </w:r>
    </w:p>
    <w:p w:rsidR="00150A72" w:rsidRDefault="00150A72" w:rsidP="00150A72">
      <w:pPr>
        <w:numPr>
          <w:ilvl w:val="0"/>
          <w:numId w:val="31"/>
        </w:numPr>
        <w:spacing w:after="160" w:line="360" w:lineRule="auto"/>
        <w:jc w:val="both"/>
        <w:rPr>
          <w:rFonts w:ascii="Times New Roman" w:hAnsi="Times New Roman"/>
          <w:sz w:val="24"/>
          <w:szCs w:val="24"/>
        </w:rPr>
      </w:pPr>
      <w:r>
        <w:rPr>
          <w:rFonts w:ascii="Times New Roman" w:hAnsi="Times New Roman"/>
          <w:sz w:val="24"/>
          <w:szCs w:val="24"/>
        </w:rPr>
        <w:t>Membangun dan mengembangkan potensi dan kemampuan ekonomi anggota pada khususnya dan masyarakat pada umumnya untuk meningkatkan kesejahteraan ekonomi dan sosial.</w:t>
      </w:r>
    </w:p>
    <w:p w:rsidR="00150A72" w:rsidRDefault="00150A72" w:rsidP="00150A72">
      <w:pPr>
        <w:numPr>
          <w:ilvl w:val="0"/>
          <w:numId w:val="31"/>
        </w:numPr>
        <w:spacing w:after="160" w:line="360" w:lineRule="auto"/>
        <w:jc w:val="both"/>
        <w:rPr>
          <w:rFonts w:ascii="Times New Roman" w:hAnsi="Times New Roman"/>
          <w:sz w:val="24"/>
          <w:szCs w:val="24"/>
        </w:rPr>
      </w:pPr>
      <w:r>
        <w:rPr>
          <w:rFonts w:ascii="Times New Roman" w:hAnsi="Times New Roman"/>
          <w:sz w:val="24"/>
          <w:szCs w:val="24"/>
        </w:rPr>
        <w:t>Berperan secara aktif dalam upaya mempertinggi kualitas kehidupan anggaota dan masyarakat</w:t>
      </w:r>
    </w:p>
    <w:p w:rsidR="00150A72" w:rsidRDefault="00150A72" w:rsidP="00150A72">
      <w:pPr>
        <w:numPr>
          <w:ilvl w:val="0"/>
          <w:numId w:val="31"/>
        </w:numPr>
        <w:spacing w:after="160" w:line="360" w:lineRule="auto"/>
        <w:jc w:val="both"/>
        <w:rPr>
          <w:rFonts w:ascii="Times New Roman" w:hAnsi="Times New Roman"/>
          <w:sz w:val="24"/>
          <w:szCs w:val="24"/>
        </w:rPr>
      </w:pPr>
      <w:r>
        <w:rPr>
          <w:rFonts w:ascii="Times New Roman" w:hAnsi="Times New Roman"/>
          <w:sz w:val="24"/>
          <w:szCs w:val="24"/>
        </w:rPr>
        <w:t>Memperkokoh perekonomian rakyat sebagai dasar kekuatan dan ketahanan perekonomian nasional.</w:t>
      </w:r>
    </w:p>
    <w:p w:rsidR="00150A72" w:rsidRDefault="00150A72" w:rsidP="00150A72">
      <w:pPr>
        <w:spacing w:line="360" w:lineRule="auto"/>
        <w:ind w:firstLine="360"/>
        <w:jc w:val="both"/>
        <w:rPr>
          <w:rFonts w:ascii="Times New Roman" w:hAnsi="Times New Roman"/>
          <w:sz w:val="24"/>
          <w:szCs w:val="24"/>
        </w:rPr>
      </w:pPr>
      <w:r>
        <w:rPr>
          <w:rFonts w:ascii="Times New Roman" w:hAnsi="Times New Roman"/>
          <w:sz w:val="24"/>
          <w:szCs w:val="24"/>
        </w:rPr>
        <w:t xml:space="preserve">Lembaga Simpan Pinjam Berbasis Masyarakat (LSPBM) Usaha Bersama Desa Siboang yang dijalankan oleh pengurus berorientasi pada kegiatan simpan pinjam yang diperuntukkan untuk pengembangan usaha anggota. LSPBM Usaha Bersama terbentuk pada tanggal 23 januari 2006 yang awalnya adalah difasilitasi oleh Pemerintah melalui Badan Pemberdayaan Masyarakat Desa (BPMD) melalui program Pemberdayaan Masyarakat untuk Pembangunan Desa (PMPD) atau CERD (Community Empowerman For Rural Development) sejak tahun 2003. Awal pembentukkannya diprakarsia oleh masyarakat desa Siboang yang merupakan pendiri awal LSPBM yang melaksanakan pertemuan di desa Siboang untuk membentuk </w:t>
      </w:r>
      <w:r>
        <w:rPr>
          <w:rFonts w:ascii="Times New Roman" w:hAnsi="Times New Roman"/>
          <w:sz w:val="24"/>
          <w:szCs w:val="24"/>
        </w:rPr>
        <w:lastRenderedPageBreak/>
        <w:t xml:space="preserve">LSPBM yang kemudian dari hasil kesepakatan pembentukkan tersebut kemudian mensepakati pembentukkan pengurus yang akan membahas tentang Anggaran Dasar (AD)dan Anggaran Rumah Tangga (ART) dan membahas pola pelaksanaan kegiatan LSPBM. Asas LSPBM menitik baratkan pada asas koperasi walaupun tidak berbadan hukum koperasi. LSPBM berdiri atas asas kekeluargaan dan bertujuan bisa mensejahterakan para anggota yang bergabung dalam LSPBM. Jenis usaha –usah yang sudah mendapatkan pinjaman ataupun pembiayaan dari LSPBM bergerak dalam kelompok usaha produksi, pengolahan, dagang kelompok prasejahtera. </w:t>
      </w:r>
    </w:p>
    <w:p w:rsidR="00150A72" w:rsidRDefault="00150A72" w:rsidP="00150A72">
      <w:pPr>
        <w:spacing w:line="360" w:lineRule="auto"/>
        <w:ind w:firstLine="360"/>
        <w:jc w:val="both"/>
        <w:rPr>
          <w:rFonts w:ascii="Times New Roman" w:hAnsi="Times New Roman"/>
          <w:sz w:val="24"/>
          <w:szCs w:val="24"/>
        </w:rPr>
      </w:pPr>
      <w:r>
        <w:rPr>
          <w:rFonts w:ascii="Times New Roman" w:hAnsi="Times New Roman"/>
          <w:sz w:val="24"/>
          <w:szCs w:val="24"/>
        </w:rPr>
        <w:t xml:space="preserve">Pada awal tahun 2018, telah dilakukan RAT untuk periode pertanggungjawaban kegiatan LSPBM tahun 2017 dan memasuki periode ke 3 dalam kepengurusan LSPBM dan terpilih kembalinya Ketua LSPBM atas dasar kesepakatan anggota karena masa kepengurusan berganti setiap 5 tahun. Untuk periode ke 3 masa kepengurusan LSPBM terpilih ketua Bapak Adul Kadir, SH yang masih mendapat kepercayaan anggota untuk menjadi ketua pengurus. Dalam perjalanan LSPBM mendapatkan pembinaan dari BPMPD Kabupaten Donggala dan Asosiasi LSPBM Kabupaten Donggala. Pada Tahun 2011 LSPBM Usaha Bersama mendapatkan bantuan modal sebesar Rp. 50.000.000 dalam bentuk modal hibah dari Pemerintah Pusat karena dari penilaian LSPBM Usaha Bersama  mampu mengelolah lembaga hingga saat ini. Sebelumnya pada tahun 2007 LSPBM Usaha Bersama mendapat bantuan dari Program PMPD/CERD berupa kantor LSPBM yang sampai saat ini digunakan oleh LSPBM Usaha bersama sebagai kantor LSPBM dan seluruh aktivitas kegiatan LSPBM Usaha bersama dilakukan di Kantor LSPBM. Salah satu kepercayaan masyarakat kuat terhadap LSPBM Usaha Bersama adalah karena mempunyai tempat usaha berupa kantor dan aktivitas kegiatan usaha simpan pinjam dilakukan di dalam kantor, dan  pengelolaan usaha  dilakukan secara transparan, akuntable terhadap anggota.  </w:t>
      </w:r>
    </w:p>
    <w:p w:rsidR="00150A72" w:rsidRPr="001C11D1" w:rsidRDefault="00150A72" w:rsidP="00150A72">
      <w:pPr>
        <w:numPr>
          <w:ilvl w:val="1"/>
          <w:numId w:val="31"/>
        </w:numPr>
        <w:spacing w:after="160" w:line="360" w:lineRule="auto"/>
        <w:ind w:left="567" w:hanging="501"/>
        <w:jc w:val="both"/>
        <w:rPr>
          <w:rFonts w:ascii="Times New Roman" w:hAnsi="Times New Roman"/>
          <w:b/>
          <w:sz w:val="24"/>
          <w:szCs w:val="24"/>
        </w:rPr>
      </w:pPr>
      <w:r w:rsidRPr="001C11D1">
        <w:rPr>
          <w:rFonts w:ascii="Times New Roman" w:hAnsi="Times New Roman"/>
          <w:b/>
          <w:sz w:val="24"/>
          <w:szCs w:val="24"/>
        </w:rPr>
        <w:t>Sturktur Kepengurusan LSPBM Usaha Bersama Desa Siboang</w:t>
      </w:r>
    </w:p>
    <w:p w:rsidR="00150A72" w:rsidRDefault="00150A72" w:rsidP="00150A72">
      <w:pPr>
        <w:spacing w:line="360" w:lineRule="auto"/>
        <w:ind w:firstLine="426"/>
        <w:jc w:val="both"/>
        <w:rPr>
          <w:rFonts w:ascii="Times New Roman" w:hAnsi="Times New Roman"/>
          <w:sz w:val="24"/>
          <w:szCs w:val="24"/>
        </w:rPr>
      </w:pPr>
      <w:r>
        <w:rPr>
          <w:rFonts w:ascii="Times New Roman" w:hAnsi="Times New Roman"/>
          <w:sz w:val="24"/>
          <w:szCs w:val="24"/>
        </w:rPr>
        <w:t xml:space="preserve"> Berdasarkan rapat pembentukkan LSPBM yang pembentukkan awalnya pada tanggal 23 januari 2006 dengan kesepakatan anggota pada saat pembentukkan untuk pertama kalinya sebagai pengurus LSPBM Usaha Bersama yang terpilih dan menyatakan bersedia menjadi pengurus serta menandatangani Anggaran Dasar dan sampai dengan periode ke 3 masa kepengurusan LSPBM dengan susunan pengurus telah mengalami pergantian formasi pengurus inti namun formasi ketua pengurus belum mengalami pergantian sejak pembentukkan sampai </w:t>
      </w:r>
      <w:r>
        <w:rPr>
          <w:rFonts w:ascii="Times New Roman" w:hAnsi="Times New Roman"/>
          <w:sz w:val="24"/>
          <w:szCs w:val="24"/>
        </w:rPr>
        <w:lastRenderedPageBreak/>
        <w:t>dengan rapat anggota tahunan (RAT). Adapun susunan kepengurusan LSPBM Usaha bersama desa Siboang adalah sebagai berikut :</w:t>
      </w:r>
    </w:p>
    <w:p w:rsidR="00150A72" w:rsidRPr="00BC2D4E" w:rsidRDefault="00150A72" w:rsidP="00150A72">
      <w:pPr>
        <w:spacing w:line="360" w:lineRule="auto"/>
        <w:ind w:firstLine="426"/>
        <w:jc w:val="both"/>
        <w:rPr>
          <w:rFonts w:ascii="Times New Roman" w:hAnsi="Times New Roman"/>
          <w:b/>
          <w:sz w:val="24"/>
          <w:szCs w:val="24"/>
        </w:rPr>
      </w:pPr>
      <w:r w:rsidRPr="00BC2D4E">
        <w:rPr>
          <w:rFonts w:ascii="Times New Roman" w:hAnsi="Times New Roman"/>
          <w:b/>
          <w:sz w:val="24"/>
          <w:szCs w:val="24"/>
        </w:rPr>
        <w:t>Dewan Pengurus : Periode 2015 - 2018</w:t>
      </w:r>
    </w:p>
    <w:p w:rsidR="00150A72" w:rsidRDefault="00150A72" w:rsidP="00150A72">
      <w:pPr>
        <w:tabs>
          <w:tab w:val="left" w:pos="3119"/>
          <w:tab w:val="left" w:pos="3402"/>
        </w:tabs>
        <w:spacing w:after="0" w:line="360" w:lineRule="auto"/>
        <w:ind w:firstLine="426"/>
        <w:jc w:val="both"/>
        <w:rPr>
          <w:rFonts w:ascii="Times New Roman" w:hAnsi="Times New Roman"/>
          <w:sz w:val="24"/>
          <w:szCs w:val="24"/>
        </w:rPr>
      </w:pPr>
      <w:r>
        <w:rPr>
          <w:rFonts w:ascii="Times New Roman" w:hAnsi="Times New Roman"/>
          <w:sz w:val="24"/>
          <w:szCs w:val="24"/>
        </w:rPr>
        <w:t>Ketua</w:t>
      </w:r>
      <w:r>
        <w:rPr>
          <w:rFonts w:ascii="Times New Roman" w:hAnsi="Times New Roman"/>
          <w:sz w:val="24"/>
          <w:szCs w:val="24"/>
        </w:rPr>
        <w:tab/>
        <w:t>:</w:t>
      </w:r>
      <w:r>
        <w:rPr>
          <w:rFonts w:ascii="Times New Roman" w:hAnsi="Times New Roman"/>
          <w:sz w:val="24"/>
          <w:szCs w:val="24"/>
        </w:rPr>
        <w:tab/>
        <w:t>Abdul Kadir, SH</w:t>
      </w:r>
    </w:p>
    <w:p w:rsidR="00150A72" w:rsidRDefault="00150A72" w:rsidP="00150A72">
      <w:pPr>
        <w:tabs>
          <w:tab w:val="left" w:pos="3119"/>
          <w:tab w:val="left" w:pos="3402"/>
        </w:tabs>
        <w:spacing w:after="0" w:line="360" w:lineRule="auto"/>
        <w:ind w:firstLine="426"/>
        <w:jc w:val="both"/>
        <w:rPr>
          <w:rFonts w:ascii="Times New Roman" w:hAnsi="Times New Roman"/>
          <w:sz w:val="24"/>
          <w:szCs w:val="24"/>
        </w:rPr>
      </w:pPr>
      <w:r>
        <w:rPr>
          <w:rFonts w:ascii="Times New Roman" w:hAnsi="Times New Roman"/>
          <w:sz w:val="24"/>
          <w:szCs w:val="24"/>
        </w:rPr>
        <w:t>Sekertaris</w:t>
      </w:r>
      <w:r>
        <w:rPr>
          <w:rFonts w:ascii="Times New Roman" w:hAnsi="Times New Roman"/>
          <w:sz w:val="24"/>
          <w:szCs w:val="24"/>
        </w:rPr>
        <w:tab/>
        <w:t>:</w:t>
      </w:r>
      <w:r>
        <w:rPr>
          <w:rFonts w:ascii="Times New Roman" w:hAnsi="Times New Roman"/>
          <w:sz w:val="24"/>
          <w:szCs w:val="24"/>
        </w:rPr>
        <w:tab/>
        <w:t>Sarifah</w:t>
      </w:r>
    </w:p>
    <w:p w:rsidR="00150A72" w:rsidRDefault="00150A72" w:rsidP="00150A72">
      <w:pPr>
        <w:tabs>
          <w:tab w:val="left" w:pos="3119"/>
          <w:tab w:val="left" w:pos="3402"/>
        </w:tabs>
        <w:spacing w:after="0" w:line="360" w:lineRule="auto"/>
        <w:ind w:firstLine="426"/>
        <w:jc w:val="both"/>
        <w:rPr>
          <w:rFonts w:ascii="Times New Roman" w:hAnsi="Times New Roman"/>
          <w:sz w:val="24"/>
          <w:szCs w:val="24"/>
        </w:rPr>
      </w:pPr>
      <w:r>
        <w:rPr>
          <w:rFonts w:ascii="Times New Roman" w:hAnsi="Times New Roman"/>
          <w:sz w:val="24"/>
          <w:szCs w:val="24"/>
        </w:rPr>
        <w:t>Bendahara</w:t>
      </w:r>
      <w:r>
        <w:rPr>
          <w:rFonts w:ascii="Times New Roman" w:hAnsi="Times New Roman"/>
          <w:sz w:val="24"/>
          <w:szCs w:val="24"/>
        </w:rPr>
        <w:tab/>
        <w:t>:</w:t>
      </w:r>
      <w:r>
        <w:rPr>
          <w:rFonts w:ascii="Times New Roman" w:hAnsi="Times New Roman"/>
          <w:sz w:val="24"/>
          <w:szCs w:val="24"/>
        </w:rPr>
        <w:tab/>
        <w:t>Hati M</w:t>
      </w:r>
    </w:p>
    <w:p w:rsidR="00150A72" w:rsidRDefault="00150A72" w:rsidP="00150A72">
      <w:pPr>
        <w:tabs>
          <w:tab w:val="left" w:pos="3119"/>
          <w:tab w:val="left" w:pos="3402"/>
        </w:tabs>
        <w:spacing w:after="0" w:line="360" w:lineRule="auto"/>
        <w:ind w:firstLine="426"/>
        <w:jc w:val="both"/>
        <w:rPr>
          <w:rFonts w:ascii="Times New Roman" w:hAnsi="Times New Roman"/>
          <w:sz w:val="24"/>
          <w:szCs w:val="24"/>
        </w:rPr>
      </w:pPr>
      <w:r>
        <w:rPr>
          <w:rFonts w:ascii="Times New Roman" w:hAnsi="Times New Roman"/>
          <w:sz w:val="24"/>
          <w:szCs w:val="24"/>
        </w:rPr>
        <w:t>Anggota</w:t>
      </w:r>
      <w:r>
        <w:rPr>
          <w:rFonts w:ascii="Times New Roman" w:hAnsi="Times New Roman"/>
          <w:sz w:val="24"/>
          <w:szCs w:val="24"/>
        </w:rPr>
        <w:tab/>
        <w:t>:</w:t>
      </w:r>
      <w:r>
        <w:rPr>
          <w:rFonts w:ascii="Times New Roman" w:hAnsi="Times New Roman"/>
          <w:sz w:val="24"/>
          <w:szCs w:val="24"/>
        </w:rPr>
        <w:tab/>
        <w:t>Risnayati</w:t>
      </w:r>
    </w:p>
    <w:p w:rsidR="00150A72" w:rsidRDefault="00150A72" w:rsidP="00150A72">
      <w:pPr>
        <w:tabs>
          <w:tab w:val="left" w:pos="3119"/>
          <w:tab w:val="left" w:pos="3402"/>
        </w:tabs>
        <w:spacing w:after="0" w:line="360" w:lineRule="auto"/>
        <w:ind w:firstLine="426"/>
        <w:jc w:val="both"/>
        <w:rPr>
          <w:rFonts w:ascii="Times New Roman" w:hAnsi="Times New Roman"/>
          <w:sz w:val="24"/>
          <w:szCs w:val="24"/>
        </w:rPr>
      </w:pPr>
      <w:r>
        <w:rPr>
          <w:rFonts w:ascii="Times New Roman" w:hAnsi="Times New Roman"/>
          <w:sz w:val="24"/>
          <w:szCs w:val="24"/>
        </w:rPr>
        <w:t>Anggota</w:t>
      </w:r>
      <w:r>
        <w:rPr>
          <w:rFonts w:ascii="Times New Roman" w:hAnsi="Times New Roman"/>
          <w:sz w:val="24"/>
          <w:szCs w:val="24"/>
        </w:rPr>
        <w:tab/>
        <w:t>:</w:t>
      </w:r>
    </w:p>
    <w:p w:rsidR="00150A72" w:rsidRPr="00BC2D4E" w:rsidRDefault="00150A72" w:rsidP="00150A72">
      <w:pPr>
        <w:tabs>
          <w:tab w:val="left" w:pos="3119"/>
          <w:tab w:val="left" w:pos="3402"/>
        </w:tabs>
        <w:spacing w:line="360" w:lineRule="auto"/>
        <w:ind w:firstLine="426"/>
        <w:jc w:val="both"/>
        <w:rPr>
          <w:rFonts w:ascii="Times New Roman" w:hAnsi="Times New Roman"/>
          <w:b/>
          <w:sz w:val="24"/>
          <w:szCs w:val="24"/>
        </w:rPr>
      </w:pPr>
      <w:r w:rsidRPr="00BC2D4E">
        <w:rPr>
          <w:rFonts w:ascii="Times New Roman" w:hAnsi="Times New Roman"/>
          <w:b/>
          <w:sz w:val="24"/>
          <w:szCs w:val="24"/>
        </w:rPr>
        <w:t>Dewan Pengawas :</w:t>
      </w:r>
    </w:p>
    <w:p w:rsidR="00150A72" w:rsidRDefault="00150A72" w:rsidP="00150A72">
      <w:pPr>
        <w:tabs>
          <w:tab w:val="left" w:pos="3119"/>
          <w:tab w:val="left" w:pos="3402"/>
        </w:tabs>
        <w:spacing w:after="0" w:line="360" w:lineRule="auto"/>
        <w:ind w:firstLine="426"/>
        <w:jc w:val="both"/>
        <w:rPr>
          <w:rFonts w:ascii="Times New Roman" w:hAnsi="Times New Roman"/>
          <w:sz w:val="24"/>
          <w:szCs w:val="24"/>
        </w:rPr>
      </w:pPr>
      <w:r>
        <w:rPr>
          <w:rFonts w:ascii="Times New Roman" w:hAnsi="Times New Roman"/>
          <w:sz w:val="24"/>
          <w:szCs w:val="24"/>
        </w:rPr>
        <w:t>Ketua</w:t>
      </w:r>
      <w:r>
        <w:rPr>
          <w:rFonts w:ascii="Times New Roman" w:hAnsi="Times New Roman"/>
          <w:sz w:val="24"/>
          <w:szCs w:val="24"/>
        </w:rPr>
        <w:tab/>
        <w:t xml:space="preserve">: </w:t>
      </w:r>
      <w:r>
        <w:rPr>
          <w:rFonts w:ascii="Times New Roman" w:hAnsi="Times New Roman"/>
          <w:sz w:val="24"/>
          <w:szCs w:val="24"/>
        </w:rPr>
        <w:tab/>
        <w:t>Jufri, SE</w:t>
      </w:r>
    </w:p>
    <w:p w:rsidR="00150A72" w:rsidRDefault="00150A72" w:rsidP="00150A72">
      <w:pPr>
        <w:tabs>
          <w:tab w:val="left" w:pos="3119"/>
          <w:tab w:val="left" w:pos="3402"/>
        </w:tabs>
        <w:spacing w:after="0" w:line="360" w:lineRule="auto"/>
        <w:ind w:firstLine="426"/>
        <w:jc w:val="both"/>
        <w:rPr>
          <w:rFonts w:ascii="Times New Roman" w:hAnsi="Times New Roman"/>
          <w:sz w:val="24"/>
          <w:szCs w:val="24"/>
        </w:rPr>
      </w:pPr>
      <w:r>
        <w:rPr>
          <w:rFonts w:ascii="Times New Roman" w:hAnsi="Times New Roman"/>
          <w:sz w:val="24"/>
          <w:szCs w:val="24"/>
        </w:rPr>
        <w:t>Sekertaris</w:t>
      </w:r>
      <w:r>
        <w:rPr>
          <w:rFonts w:ascii="Times New Roman" w:hAnsi="Times New Roman"/>
          <w:sz w:val="24"/>
          <w:szCs w:val="24"/>
        </w:rPr>
        <w:tab/>
        <w:t xml:space="preserve">: </w:t>
      </w:r>
      <w:r>
        <w:rPr>
          <w:rFonts w:ascii="Times New Roman" w:hAnsi="Times New Roman"/>
          <w:sz w:val="24"/>
          <w:szCs w:val="24"/>
        </w:rPr>
        <w:tab/>
        <w:t>Ruslan</w:t>
      </w:r>
    </w:p>
    <w:p w:rsidR="00150A72" w:rsidRDefault="00150A72" w:rsidP="00150A72">
      <w:pPr>
        <w:tabs>
          <w:tab w:val="left" w:pos="3119"/>
          <w:tab w:val="left" w:pos="3402"/>
        </w:tabs>
        <w:spacing w:after="0" w:line="360" w:lineRule="auto"/>
        <w:ind w:firstLine="426"/>
        <w:jc w:val="both"/>
        <w:rPr>
          <w:rFonts w:ascii="Times New Roman" w:hAnsi="Times New Roman"/>
          <w:sz w:val="24"/>
          <w:szCs w:val="24"/>
        </w:rPr>
      </w:pPr>
      <w:r>
        <w:rPr>
          <w:rFonts w:ascii="Times New Roman" w:hAnsi="Times New Roman"/>
          <w:sz w:val="24"/>
          <w:szCs w:val="24"/>
        </w:rPr>
        <w:t>Anggota</w:t>
      </w:r>
      <w:r>
        <w:rPr>
          <w:rFonts w:ascii="Times New Roman" w:hAnsi="Times New Roman"/>
          <w:sz w:val="24"/>
          <w:szCs w:val="24"/>
        </w:rPr>
        <w:tab/>
        <w:t>:</w:t>
      </w:r>
      <w:r>
        <w:rPr>
          <w:rFonts w:ascii="Times New Roman" w:hAnsi="Times New Roman"/>
          <w:sz w:val="24"/>
          <w:szCs w:val="24"/>
        </w:rPr>
        <w:tab/>
        <w:t xml:space="preserve">Abdul Rauf  </w:t>
      </w:r>
    </w:p>
    <w:p w:rsidR="00150A72" w:rsidRDefault="00150A72" w:rsidP="00150A72">
      <w:pPr>
        <w:tabs>
          <w:tab w:val="left" w:pos="3119"/>
          <w:tab w:val="left" w:pos="3402"/>
        </w:tabs>
        <w:spacing w:line="360" w:lineRule="auto"/>
        <w:jc w:val="both"/>
        <w:rPr>
          <w:rFonts w:ascii="Times New Roman" w:hAnsi="Times New Roman"/>
          <w:sz w:val="24"/>
          <w:szCs w:val="24"/>
        </w:rPr>
      </w:pPr>
      <w:r>
        <w:rPr>
          <w:rFonts w:ascii="Times New Roman" w:hAnsi="Times New Roman"/>
          <w:sz w:val="24"/>
          <w:szCs w:val="24"/>
        </w:rPr>
        <w:t>Kepengurusan LSPBM Usaha Bersama dalam perjalanannya mengalami perubahan untuk mengefektifkan pembiayaan dan peran masing – masing pengurus dan terjadi pula pergantian ketua pengawas pada tahun 2017 hal ini disebabkan karena ketua pengawa Abd. Muluk menginggal dunia sehingga di gantikan oleh Jufri,SE untuk menghindari kekosongan pengawas. Peran pengurus dan pengawas dalam LSPBM berjalan sesuai dengan tujuan yang tercantum dalam AD – ART yaitu menjadi alat yang cukup penting untuk mewujudkan tujuan pembangunan dalam menciptakan lapangan kerja, meningkatkan pendapatan yang berorientasi meningkatkan kesejahteraan ekonomi  anggota dan pengentasan kemiskinan.</w:t>
      </w:r>
    </w:p>
    <w:p w:rsidR="00150A72" w:rsidRPr="001C11D1" w:rsidRDefault="00150A72" w:rsidP="00150A72">
      <w:pPr>
        <w:numPr>
          <w:ilvl w:val="1"/>
          <w:numId w:val="31"/>
        </w:numPr>
        <w:spacing w:after="160" w:line="360" w:lineRule="auto"/>
        <w:ind w:left="426" w:hanging="426"/>
        <w:jc w:val="both"/>
        <w:rPr>
          <w:rFonts w:ascii="Times New Roman" w:hAnsi="Times New Roman"/>
          <w:b/>
          <w:sz w:val="24"/>
          <w:szCs w:val="24"/>
        </w:rPr>
      </w:pPr>
      <w:r w:rsidRPr="001C11D1">
        <w:rPr>
          <w:rFonts w:ascii="Times New Roman" w:hAnsi="Times New Roman"/>
          <w:b/>
          <w:sz w:val="24"/>
          <w:szCs w:val="24"/>
        </w:rPr>
        <w:t>Anggan Dasar dan Anggaran Rumah Tangga LSPBM Usaha Bersama</w:t>
      </w:r>
    </w:p>
    <w:p w:rsidR="00150A72" w:rsidRDefault="00150A72" w:rsidP="00150A72">
      <w:pPr>
        <w:spacing w:after="240" w:line="360" w:lineRule="auto"/>
        <w:ind w:firstLine="426"/>
        <w:jc w:val="both"/>
        <w:rPr>
          <w:rFonts w:ascii="Times New Roman" w:hAnsi="Times New Roman"/>
          <w:sz w:val="24"/>
          <w:szCs w:val="24"/>
        </w:rPr>
      </w:pPr>
      <w:r>
        <w:rPr>
          <w:rFonts w:ascii="Times New Roman" w:hAnsi="Times New Roman"/>
          <w:sz w:val="24"/>
          <w:szCs w:val="24"/>
        </w:rPr>
        <w:t>Pendirian LSPBM Usaha Bersama Desa Siboang sangat terkait dengan payung hukum yang dijadikan landasan untuk pelaksanaan kegiatan LSPBM. Sebagai landasan hukum LSPBM telah membahas dan mengesahkan AD dan ART LSPBM Usaha Bersama yang terdiri dari 15 Bab dan 23 Pasal serta  ART sebanyak 11 Bab dan 13 Pasal. Bab- bab  yang terdapat pada anggaran dasar adalah merupakan aturan formal dan mengatur tentang berjalannya kegiatan LSPBM Usaha Bersama serta menjelaskan mengenai landasan, asas dan prinsip yang mengatur tentang LSPBM, sementara dalam ART dalam Bab – bab nya menjelaskan tentang keanggotaan, pengurus, pengawas yang meliputi fungsi dan tugas serta wewenang dalam LSPBM dan menyangkut simpanan, pinjaman dan SHU yang merupakan pendapatan LSPBM yang diperoleh selama 1(satu) tahun selanjutnya AD-ART terlampir.</w:t>
      </w:r>
    </w:p>
    <w:p w:rsidR="00150A72" w:rsidRDefault="00150A72" w:rsidP="00150A72">
      <w:pPr>
        <w:numPr>
          <w:ilvl w:val="1"/>
          <w:numId w:val="31"/>
        </w:numPr>
        <w:spacing w:after="240" w:line="360" w:lineRule="auto"/>
        <w:ind w:left="426" w:hanging="426"/>
        <w:jc w:val="both"/>
        <w:rPr>
          <w:rFonts w:ascii="Times New Roman" w:hAnsi="Times New Roman"/>
          <w:b/>
          <w:sz w:val="24"/>
          <w:szCs w:val="24"/>
        </w:rPr>
      </w:pPr>
      <w:r w:rsidRPr="00F25550">
        <w:rPr>
          <w:rFonts w:ascii="Times New Roman" w:hAnsi="Times New Roman"/>
          <w:b/>
          <w:sz w:val="24"/>
          <w:szCs w:val="24"/>
        </w:rPr>
        <w:lastRenderedPageBreak/>
        <w:t>Anggota /UKM sebagai Roda Perekonomian LSPBM Usaha Bersama</w:t>
      </w:r>
    </w:p>
    <w:p w:rsidR="00150A72" w:rsidRDefault="00150A72" w:rsidP="00150A72">
      <w:pPr>
        <w:spacing w:after="0" w:line="360" w:lineRule="auto"/>
        <w:ind w:firstLine="426"/>
        <w:jc w:val="both"/>
        <w:rPr>
          <w:rFonts w:ascii="Times New Roman" w:hAnsi="Times New Roman"/>
          <w:sz w:val="24"/>
          <w:szCs w:val="24"/>
        </w:rPr>
      </w:pPr>
      <w:r>
        <w:rPr>
          <w:rFonts w:ascii="Times New Roman" w:hAnsi="Times New Roman"/>
          <w:sz w:val="24"/>
          <w:szCs w:val="24"/>
        </w:rPr>
        <w:t>Keanggotaan di LSPBM terdiri dari anggota biasa dan anggota luar biasa. Anggota biasa adalah anggota LSPBM yang secara langsung mempunyai hak suara dan hak bicara. Setiap anggota biasa juga merupakan anggota UKM dan pengelompokkan UKM didasarkan pada pekerjaan anggota yang terdiri dari unit produksi, unit pengolahan, unit dagang dan unit kesejahteraan. Anggota/UKM adalah anggota potensial yang sesuai dengan karakter daerah pedesaan. Kelompok UKM membutuhkan perputaran modal tidak terlalu besar tetapi mampu menyerap tenaga kerja yang kemudian diharapkan dapat meningkatkan perekonomian. Berdasarkan profil data laporan keuangan LSPBM bahwa potensi UKM dapat digambarkan  bahwa UKM dalam LSPBM yang terbagi dari unit – unit tersebut dengan total anggota berjumlah 302 orang terdiri dari warga desa Siboang dan desa disekitar Siboang atau desa tetangga.</w:t>
      </w:r>
    </w:p>
    <w:p w:rsidR="00150A72" w:rsidRDefault="00150A72" w:rsidP="00150A72">
      <w:pPr>
        <w:spacing w:after="0" w:line="360" w:lineRule="auto"/>
        <w:ind w:firstLine="426"/>
        <w:jc w:val="both"/>
        <w:rPr>
          <w:rFonts w:ascii="Times New Roman" w:hAnsi="Times New Roman"/>
          <w:sz w:val="24"/>
          <w:szCs w:val="24"/>
        </w:rPr>
      </w:pPr>
      <w:r>
        <w:rPr>
          <w:rFonts w:ascii="Times New Roman" w:hAnsi="Times New Roman"/>
          <w:sz w:val="24"/>
          <w:szCs w:val="24"/>
        </w:rPr>
        <w:t xml:space="preserve"> </w:t>
      </w:r>
    </w:p>
    <w:p w:rsidR="00150A72" w:rsidRPr="002A2396" w:rsidRDefault="00150A72" w:rsidP="00150A72">
      <w:pPr>
        <w:numPr>
          <w:ilvl w:val="1"/>
          <w:numId w:val="31"/>
        </w:numPr>
        <w:spacing w:after="0" w:line="360" w:lineRule="auto"/>
        <w:ind w:left="567" w:hanging="567"/>
        <w:jc w:val="both"/>
        <w:rPr>
          <w:rFonts w:ascii="Times New Roman" w:hAnsi="Times New Roman"/>
          <w:b/>
          <w:sz w:val="24"/>
          <w:szCs w:val="24"/>
        </w:rPr>
      </w:pPr>
      <w:r w:rsidRPr="002A2396">
        <w:rPr>
          <w:rFonts w:ascii="Times New Roman" w:hAnsi="Times New Roman"/>
          <w:b/>
          <w:sz w:val="24"/>
          <w:szCs w:val="24"/>
        </w:rPr>
        <w:t>Simpanan dan Pinjaman Anggota LSPBM Usaha Bersama</w:t>
      </w:r>
    </w:p>
    <w:p w:rsidR="00150A72" w:rsidRDefault="00150A72" w:rsidP="00150A72">
      <w:pPr>
        <w:spacing w:after="0" w:line="360" w:lineRule="auto"/>
        <w:ind w:firstLine="567"/>
        <w:jc w:val="both"/>
        <w:rPr>
          <w:rFonts w:ascii="Times New Roman" w:hAnsi="Times New Roman"/>
          <w:sz w:val="24"/>
          <w:szCs w:val="24"/>
        </w:rPr>
      </w:pPr>
      <w:r>
        <w:rPr>
          <w:rFonts w:ascii="Times New Roman" w:hAnsi="Times New Roman"/>
          <w:sz w:val="24"/>
          <w:szCs w:val="24"/>
        </w:rPr>
        <w:t xml:space="preserve">Simpanan LSPBM terdiri dari simpanan pokok yang dibayarkan sekali selama menjadi anggota sebesar Rp. 100.000, simpanan wajib yang dibayarkan setiap bulan sebesar Rp. 15.000/bulan  dan merupakan kewajiban anggota dan besarannya dituangkan dalam AD-ART. Setiap anggota mempunyai kewajiban untuk membayar simpanan wajib yang sudah menjadi ketentuan di LSPBM Usaha Bersama dan  selain simpanan pokok dan wajib jenis simpanan lain yang dilakukan oleh LSPBM Usaha Bersama adalah simpanan sukarela, dan simpanan ini tidak ada ketentuan jumlahnya dan simpanan sukarela boleh dilakukan juga oleh non anggota LSPBM yang ingin melakukan investasi di LSPBM. Pertumbuhan simpanan sampai dengan Desember 2017 adalah berjumlah Rp. 638.966.350.- ini memberikan gambaran bahwa sejak 10 tahun terakhir ini rata – rata anggota/UKM telah menyimpan dananya sebesar Rp. 63.896.635/tahun ini memberikan gambaran kemampuan masyarakat menyimpan uang di LSPBM yang cukup besar bisa dihimpun oleh LSPBM dari anggotanya dan ini menggambarkan bahwa kemampuan ekonomi masyarakat desa Siboang untuk menempatkan dananya di LSPBM memberikan gambaran pertumbuhan ekonomi desa sudah cukup baik.   </w:t>
      </w:r>
    </w:p>
    <w:p w:rsidR="00150A72" w:rsidRDefault="00150A72" w:rsidP="00150A72">
      <w:pPr>
        <w:spacing w:after="0" w:line="360" w:lineRule="auto"/>
        <w:ind w:firstLine="567"/>
        <w:jc w:val="both"/>
        <w:rPr>
          <w:rFonts w:ascii="Times New Roman" w:hAnsi="Times New Roman"/>
          <w:sz w:val="24"/>
          <w:szCs w:val="24"/>
        </w:rPr>
      </w:pPr>
      <w:r>
        <w:rPr>
          <w:rFonts w:ascii="Times New Roman" w:hAnsi="Times New Roman"/>
          <w:sz w:val="24"/>
          <w:szCs w:val="24"/>
        </w:rPr>
        <w:t xml:space="preserve">LSPBM dalam rangka meningkatkan modal yang tersedia yang berasal dari simpanan anggota adalah dengan menerapkan kebijakan tentang pinjaman dan besaran pinjaman  yang cairkan kepada anggota  ditentukan adalah berdasarkan agunan simpanan anggota. Setiap anggota dengan jumlah simpanan minimal adalah berjumlah Rp. 500.000 rata – rata mendapat pinjaman Rp. 5.000.000 sampai Rp. 60.000.000,- (data terlampir). Pinjaman yang diberikan </w:t>
      </w:r>
      <w:r>
        <w:rPr>
          <w:rFonts w:ascii="Times New Roman" w:hAnsi="Times New Roman"/>
          <w:sz w:val="24"/>
          <w:szCs w:val="24"/>
        </w:rPr>
        <w:lastRenderedPageBreak/>
        <w:t>kepada anggota  dalam rangka menopang perkembangan usaha anggota dan pinjaman dikenakan bunga sebesar 3% serta biaya administrasi 1,5%. Total pinjaman yang sudah beredar dianggota sampai dengan 31 desember 2016 adalah berjumlah Rp. 2.394.550.000, secara rata – rata pertahun LSPBM Usaha Bersama menyalurkan kreditnya untuk anggota adalah Rp. 239.455.000.- Dengan besaran pinjaman tersebut memberikan gambaran bahwa potensi berkembangnya ekonomi desa ditopang oleh pinjaman yang beredar pada anggota sudah cukup baik.</w:t>
      </w:r>
    </w:p>
    <w:p w:rsidR="00150A72" w:rsidRDefault="00150A72" w:rsidP="00150A72">
      <w:pPr>
        <w:spacing w:after="0" w:line="360" w:lineRule="auto"/>
        <w:ind w:firstLine="567"/>
        <w:jc w:val="both"/>
        <w:rPr>
          <w:rFonts w:ascii="Times New Roman" w:hAnsi="Times New Roman"/>
          <w:sz w:val="24"/>
          <w:szCs w:val="24"/>
        </w:rPr>
      </w:pPr>
    </w:p>
    <w:p w:rsidR="00150A72" w:rsidRPr="00DA1CDE" w:rsidRDefault="00150A72" w:rsidP="00150A72">
      <w:pPr>
        <w:numPr>
          <w:ilvl w:val="1"/>
          <w:numId w:val="31"/>
        </w:numPr>
        <w:spacing w:after="0" w:line="360" w:lineRule="auto"/>
        <w:ind w:left="426" w:hanging="426"/>
        <w:jc w:val="both"/>
        <w:rPr>
          <w:rFonts w:ascii="Times New Roman" w:hAnsi="Times New Roman"/>
          <w:b/>
          <w:sz w:val="24"/>
          <w:szCs w:val="24"/>
        </w:rPr>
      </w:pPr>
      <w:r w:rsidRPr="00DA1CDE">
        <w:rPr>
          <w:rFonts w:ascii="Times New Roman" w:hAnsi="Times New Roman"/>
          <w:b/>
          <w:sz w:val="24"/>
          <w:szCs w:val="24"/>
        </w:rPr>
        <w:t>Modal</w:t>
      </w:r>
    </w:p>
    <w:p w:rsidR="00150A72" w:rsidRDefault="00150A72" w:rsidP="00150A72">
      <w:pPr>
        <w:spacing w:after="0" w:line="360" w:lineRule="auto"/>
        <w:ind w:firstLine="360"/>
        <w:jc w:val="both"/>
        <w:rPr>
          <w:rFonts w:ascii="Times New Roman" w:hAnsi="Times New Roman"/>
          <w:sz w:val="24"/>
          <w:szCs w:val="24"/>
        </w:rPr>
      </w:pPr>
      <w:r>
        <w:rPr>
          <w:rFonts w:ascii="Times New Roman" w:hAnsi="Times New Roman"/>
          <w:sz w:val="24"/>
          <w:szCs w:val="24"/>
        </w:rPr>
        <w:t xml:space="preserve">Modal yang bergulir dalam LSPBM Usaha bersama berasal dari simpanan anggota dan bantuan pemerintah sebesar Rp. 50.000.000 yang diberikan kepada LSPBM Usaha Bersama. Namun modal yang lebih besar berasal dari simpanan anggota yang dimanfaatkan untuk mengembangkan usaha anggota dari jenis UKM yang bergabung dalam LSPBM Usaha Bersama. Jumlah total modal anggota yang berasal dari simpanan anggota dan hibah operasional sampai dengan periode Desember 2016 adalah berjumlah Rp. 608.854.325 dan modal ini terus digulirkan kepada anggota dan setiap tahun terjadi kenaikan diakibatkan adanya pemupukkan modal yang berasal dari SHU yang dibagikan setiap tahun dengan porsi 60%:40%. Adapun Porsi SHU dibagi berdasarkan ketentuan dalam AD-ART yaitu : </w:t>
      </w:r>
    </w:p>
    <w:p w:rsidR="00150A72" w:rsidRDefault="00150A72" w:rsidP="00150A72">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 xml:space="preserve">30% digunakan sebagai cadangan dan pemupukkan modal </w:t>
      </w:r>
    </w:p>
    <w:p w:rsidR="00150A72" w:rsidRDefault="00150A72" w:rsidP="00150A72">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15% jasa pengurus dan pengawas</w:t>
      </w:r>
    </w:p>
    <w:p w:rsidR="00150A72" w:rsidRDefault="00150A72" w:rsidP="00150A72">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10% Dana pendidikan, promosi dan pembinaan</w:t>
      </w:r>
    </w:p>
    <w:p w:rsidR="00150A72" w:rsidRDefault="00150A72" w:rsidP="00150A72">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5% dana sumbangan sosial dan pembangunan desa</w:t>
      </w:r>
    </w:p>
    <w:p w:rsidR="00150A72" w:rsidRDefault="00150A72" w:rsidP="00150A72">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40% dibagikan kepada anggota LSPBM dalam bentuk Deviden anggota</w:t>
      </w:r>
    </w:p>
    <w:p w:rsidR="00150A72" w:rsidRDefault="00150A72" w:rsidP="00150A72">
      <w:pPr>
        <w:spacing w:after="0" w:line="360" w:lineRule="auto"/>
        <w:jc w:val="both"/>
        <w:rPr>
          <w:rFonts w:ascii="Times New Roman" w:hAnsi="Times New Roman"/>
          <w:sz w:val="24"/>
          <w:szCs w:val="24"/>
        </w:rPr>
      </w:pPr>
      <w:r>
        <w:rPr>
          <w:rFonts w:ascii="Times New Roman" w:hAnsi="Times New Roman"/>
          <w:sz w:val="24"/>
          <w:szCs w:val="24"/>
        </w:rPr>
        <w:t xml:space="preserve">Dalam pelaksanaan RAT setiap tahun LSPBM telah membagi porsi SHU berdasarkan ketentuan tersebut dan ini merupakan bentuk transparansi dan akuntabel pengurus terhadap alokasi SHU kepada anggota LSPBM Usaha Bersama. Alokasi SHU yang dibagi berdasarkan persentasi adalah upaya pemupukan modal LSPBM Usaha Bersama sehingga setiap tahun terjadi penambahan jumlah modal dari usaha yang dilakukan oleh pengurus dan anggota LSPBM Usaha bersama. Semakin besar modal yang dikelolah maka semakin banyak jumlah pinjaman yang dapat disalurkan kepada anggota sehingga setiap tahun modal akan semakin berkembang dan akan mendorong tumbuhnya usaha – usaha mikro anggota yang bisa dikembangkan dan akan berdampak pada pertumbuhan ekonomi desa. Modal LSPBM Usaha bersama dialokasikan dari simpanan wajib dan simpanan pokok serta pemupukkan modal dari </w:t>
      </w:r>
      <w:r>
        <w:rPr>
          <w:rFonts w:ascii="Times New Roman" w:hAnsi="Times New Roman"/>
          <w:sz w:val="24"/>
          <w:szCs w:val="24"/>
        </w:rPr>
        <w:lastRenderedPageBreak/>
        <w:t>dana penyertaan serta hibah serta cadangan dan dana resiko pinjaman. Modal yang diberikan kepada anggota adalah berupa uang yang diajukan sebagai pinjaman.</w:t>
      </w:r>
    </w:p>
    <w:p w:rsidR="00116387" w:rsidRDefault="00116387" w:rsidP="00150A72">
      <w:pPr>
        <w:spacing w:after="0" w:line="360" w:lineRule="auto"/>
        <w:jc w:val="both"/>
        <w:rPr>
          <w:rFonts w:ascii="Times New Roman" w:hAnsi="Times New Roman"/>
          <w:sz w:val="24"/>
          <w:szCs w:val="24"/>
        </w:rPr>
      </w:pPr>
    </w:p>
    <w:p w:rsidR="00116387" w:rsidRDefault="00116387" w:rsidP="00150A72">
      <w:pPr>
        <w:spacing w:after="0" w:line="360" w:lineRule="auto"/>
        <w:jc w:val="both"/>
        <w:rPr>
          <w:rFonts w:ascii="Times New Roman" w:hAnsi="Times New Roman"/>
          <w:sz w:val="24"/>
          <w:szCs w:val="24"/>
        </w:rPr>
      </w:pPr>
    </w:p>
    <w:p w:rsidR="00116387" w:rsidRDefault="00116387" w:rsidP="00150A72">
      <w:pPr>
        <w:spacing w:after="0" w:line="360" w:lineRule="auto"/>
        <w:jc w:val="both"/>
        <w:rPr>
          <w:rFonts w:ascii="Times New Roman" w:hAnsi="Times New Roman"/>
          <w:sz w:val="24"/>
          <w:szCs w:val="24"/>
        </w:rPr>
      </w:pPr>
    </w:p>
    <w:p w:rsidR="00116387" w:rsidRDefault="00116387" w:rsidP="00150A72">
      <w:pPr>
        <w:spacing w:after="0" w:line="360" w:lineRule="auto"/>
        <w:jc w:val="both"/>
        <w:rPr>
          <w:rFonts w:ascii="Times New Roman" w:hAnsi="Times New Roman"/>
          <w:sz w:val="24"/>
          <w:szCs w:val="24"/>
        </w:rPr>
      </w:pPr>
    </w:p>
    <w:p w:rsidR="00150A72" w:rsidRPr="00DA1CDE" w:rsidRDefault="00150A72" w:rsidP="00150A72">
      <w:pPr>
        <w:numPr>
          <w:ilvl w:val="1"/>
          <w:numId w:val="31"/>
        </w:numPr>
        <w:spacing w:after="0" w:line="360" w:lineRule="auto"/>
        <w:ind w:left="426" w:hanging="426"/>
        <w:jc w:val="both"/>
        <w:rPr>
          <w:rFonts w:ascii="Times New Roman" w:hAnsi="Times New Roman"/>
          <w:b/>
          <w:sz w:val="24"/>
          <w:szCs w:val="24"/>
        </w:rPr>
      </w:pPr>
      <w:r w:rsidRPr="00DA1CDE">
        <w:rPr>
          <w:rFonts w:ascii="Times New Roman" w:hAnsi="Times New Roman"/>
          <w:b/>
          <w:sz w:val="24"/>
          <w:szCs w:val="24"/>
        </w:rPr>
        <w:t>Peranan LSPBM dalam Perekonomian Pedesaan</w:t>
      </w:r>
    </w:p>
    <w:p w:rsidR="00150A72" w:rsidRPr="00DA1CDE" w:rsidRDefault="00150A72" w:rsidP="00150A72">
      <w:pPr>
        <w:numPr>
          <w:ilvl w:val="2"/>
          <w:numId w:val="31"/>
        </w:numPr>
        <w:spacing w:after="120" w:line="360" w:lineRule="auto"/>
        <w:ind w:left="709"/>
        <w:jc w:val="both"/>
        <w:rPr>
          <w:rFonts w:ascii="Times New Roman" w:hAnsi="Times New Roman"/>
          <w:b/>
          <w:sz w:val="24"/>
          <w:szCs w:val="24"/>
        </w:rPr>
      </w:pPr>
      <w:r w:rsidRPr="00DA1CDE">
        <w:rPr>
          <w:rFonts w:ascii="Times New Roman" w:hAnsi="Times New Roman"/>
          <w:b/>
          <w:sz w:val="24"/>
          <w:szCs w:val="24"/>
        </w:rPr>
        <w:t>Bidang Ekonomi</w:t>
      </w:r>
    </w:p>
    <w:p w:rsidR="00150A72" w:rsidRDefault="00150A72" w:rsidP="00150A72">
      <w:pPr>
        <w:spacing w:after="120" w:line="360" w:lineRule="auto"/>
        <w:jc w:val="both"/>
        <w:rPr>
          <w:rFonts w:ascii="Times New Roman" w:hAnsi="Times New Roman"/>
          <w:sz w:val="24"/>
          <w:szCs w:val="24"/>
        </w:rPr>
      </w:pPr>
      <w:r>
        <w:rPr>
          <w:rFonts w:ascii="Times New Roman" w:hAnsi="Times New Roman"/>
          <w:sz w:val="24"/>
          <w:szCs w:val="24"/>
        </w:rPr>
        <w:t>Keberadaan LSPBM Usaha Bersama di Desa Siboang terus mengalami perkembangan baik perkembangan anggota maupun perkembangan modal. Tujuan berdirinya LSPBM Usaha Bersama adalah untuk memajukan anggota khususnya dan masyarakat pada umumnya dengan menggerakkan usaha anggota dan pelayanan terhadap anggota terutama dari sisi permodalan anggota berjalan lancar walaupun masih terdapat kredit macet. Belajar dari pengalaman untuk pemberian pinjaman serta menghindari kredit macet maka pengurus LSPBM dalam pelayanan pinjaman selain agunan simpanan apabila kredit dalam jumlah besar diatas Rp. 5.000.000 disertakan agunan berupa sertifikat tanah atau BPKB kendaraan bermotor, dan hal ini dinilai cukup berhasil selama 2 tahun terakhir. LSPBM lebih memaksimalkan perannya sebagai lembaga simpan pinjam dengan mengedapankan asas kekeluargaan dan kehadiran LSPBM Usaha Bersama bertempat di dusun II desa Siboang cukup berperan dalam menopang sektor perekonomian desa yang antara lain adalah :</w:t>
      </w:r>
    </w:p>
    <w:p w:rsidR="00150A72" w:rsidRDefault="00150A72" w:rsidP="00150A72">
      <w:pPr>
        <w:numPr>
          <w:ilvl w:val="0"/>
          <w:numId w:val="33"/>
        </w:numPr>
        <w:spacing w:after="120" w:line="360" w:lineRule="auto"/>
        <w:jc w:val="both"/>
        <w:rPr>
          <w:rFonts w:ascii="Times New Roman" w:hAnsi="Times New Roman"/>
          <w:sz w:val="24"/>
          <w:szCs w:val="24"/>
        </w:rPr>
      </w:pPr>
      <w:r>
        <w:rPr>
          <w:rFonts w:ascii="Times New Roman" w:hAnsi="Times New Roman"/>
          <w:sz w:val="24"/>
          <w:szCs w:val="24"/>
        </w:rPr>
        <w:t>Setiap tahun kaeanggotaan bertambah dan sampai dengan tahun 2017 jumlah anggota mencapai 316 orang dan rata – rata anggota sudah dilayani oleh LSPBM dari sisi permodalan antara 4 sampai 5 kali bergulir. Jumlah pinjaman terbesar anggota mencapai Rp. 60,000,000 perorang dengan batas waktu pengembalian 6 bulan. Untuk pinjaman sampai dengan Rp. 5.000.000 batas waktu pengembalian 4 bulan. Dalam 1 tahun setiap anggota bisa dilayani 2 sampai 3 kali. Kelompok yang paling banyak terlayani adalah pada sektor usaha dagang jumlah pinjaman dicairkan sejak awal pembentukkan sampai dengan Desember 2016 mencapai Rp. 10.177.250.000 dan yang dicairkan pada bulan Desember 2016 sejumlah Rp. 97.800.000 kepada 10 orang anggota.(data terlampir).</w:t>
      </w:r>
    </w:p>
    <w:p w:rsidR="00150A72" w:rsidRDefault="00150A72" w:rsidP="00150A72">
      <w:pPr>
        <w:numPr>
          <w:ilvl w:val="0"/>
          <w:numId w:val="33"/>
        </w:numPr>
        <w:spacing w:after="120" w:line="360" w:lineRule="auto"/>
        <w:jc w:val="both"/>
        <w:rPr>
          <w:rFonts w:ascii="Times New Roman" w:hAnsi="Times New Roman"/>
          <w:sz w:val="24"/>
          <w:szCs w:val="24"/>
        </w:rPr>
      </w:pPr>
      <w:r>
        <w:rPr>
          <w:rFonts w:ascii="Times New Roman" w:hAnsi="Times New Roman"/>
          <w:sz w:val="24"/>
          <w:szCs w:val="24"/>
        </w:rPr>
        <w:t xml:space="preserve">LSPBM dengan pembiayaan mikro hadir dalam rangka memberikan kemudahan akses modal berupa uang kepada anggota LSPBM Usaha Bersama sesuai AD-ART, dan dalam jangka pendek diharapkan mampu memenuhi kebutuhan permodalan anggota </w:t>
      </w:r>
      <w:r>
        <w:rPr>
          <w:rFonts w:ascii="Times New Roman" w:hAnsi="Times New Roman"/>
          <w:sz w:val="24"/>
          <w:szCs w:val="24"/>
        </w:rPr>
        <w:lastRenderedPageBreak/>
        <w:t>sehingga usahanya dapat berjalan. Dengan demikian dapat menumbuhkan ekonomi pesedaan.</w:t>
      </w:r>
    </w:p>
    <w:p w:rsidR="00150A72" w:rsidRPr="00DA1CDE" w:rsidRDefault="00150A72" w:rsidP="00150A72">
      <w:pPr>
        <w:numPr>
          <w:ilvl w:val="2"/>
          <w:numId w:val="31"/>
        </w:numPr>
        <w:spacing w:after="120" w:line="360" w:lineRule="auto"/>
        <w:ind w:left="709"/>
        <w:jc w:val="both"/>
        <w:rPr>
          <w:rFonts w:ascii="Times New Roman" w:hAnsi="Times New Roman"/>
          <w:b/>
          <w:sz w:val="24"/>
          <w:szCs w:val="24"/>
        </w:rPr>
      </w:pPr>
      <w:r w:rsidRPr="00DA1CDE">
        <w:rPr>
          <w:rFonts w:ascii="Times New Roman" w:hAnsi="Times New Roman"/>
          <w:b/>
          <w:sz w:val="24"/>
          <w:szCs w:val="24"/>
        </w:rPr>
        <w:t>Bidang Sosial</w:t>
      </w:r>
    </w:p>
    <w:p w:rsidR="00150A72" w:rsidRDefault="00150A72" w:rsidP="00116387">
      <w:pPr>
        <w:spacing w:before="100" w:beforeAutospacing="1" w:after="100" w:afterAutospacing="1" w:line="360" w:lineRule="auto"/>
        <w:ind w:left="709"/>
        <w:jc w:val="both"/>
        <w:rPr>
          <w:rFonts w:ascii="Times New Roman" w:eastAsia="Times New Roman" w:hAnsi="Times New Roman" w:cs="Times New Roman"/>
          <w:b/>
          <w:bCs/>
          <w:sz w:val="24"/>
          <w:szCs w:val="24"/>
          <w:lang w:eastAsia="id-ID"/>
        </w:rPr>
      </w:pPr>
      <w:r>
        <w:rPr>
          <w:rFonts w:ascii="Times New Roman" w:hAnsi="Times New Roman"/>
          <w:sz w:val="24"/>
          <w:szCs w:val="24"/>
        </w:rPr>
        <w:t>LSPBM Usaha Bersama dalam bidang sosial dirasakan oleh anggota maupun masyarakat desa Siboang cukup memberikan manfaat karena dengan berlandaskan pada asas kekeluargaan telah ikut memberikan alokasi dari SHU berupa dana sosial kepada anggota dan masyarakat dengan persentasi dari SHU sebesar 5%. Dari alokasi dana sosial ini antara lain diberikan berupa santunan kepada anak yatim dan janda yang membutuhkan biaya hidup. Alokasi dana sosial dan pembangunan diserahkan ke desa untuk digunakan untuk pembangunan sarana dan prasarana desa yang menjadi kebutuhan masyarakat. Santunan ini dimaksud untuk menciptakan rasa kebersamaan dianatara anggota dan masyarakat di desa Siboang. Hal ini juga merupakan upaya pemberdayaan masyarakat sehingga ada keinginan untuk terus mengembangkan usaha LSPBM karena LSPBM Usaha bersama terus maju dan berkembang.</w:t>
      </w: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50A72" w:rsidRDefault="00150A72" w:rsidP="00116387">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CC16A5" w:rsidRDefault="00CC16A5"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16387" w:rsidRDefault="00116387"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CC16A5" w:rsidRDefault="00CC16A5" w:rsidP="00116387">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400946" w:rsidRPr="0036183D" w:rsidRDefault="00400946" w:rsidP="00400946">
      <w:pPr>
        <w:jc w:val="center"/>
        <w:rPr>
          <w:rFonts w:ascii="Times New Roman" w:hAnsi="Times New Roman"/>
          <w:b/>
          <w:sz w:val="24"/>
          <w:szCs w:val="24"/>
        </w:rPr>
      </w:pPr>
      <w:r w:rsidRPr="0036183D">
        <w:rPr>
          <w:rFonts w:ascii="Times New Roman" w:hAnsi="Times New Roman"/>
          <w:b/>
          <w:sz w:val="24"/>
          <w:szCs w:val="24"/>
        </w:rPr>
        <w:t>BAB VI</w:t>
      </w:r>
    </w:p>
    <w:p w:rsidR="00400946" w:rsidRPr="0036183D" w:rsidRDefault="00400946" w:rsidP="00400946">
      <w:pPr>
        <w:spacing w:after="240" w:line="360" w:lineRule="auto"/>
        <w:jc w:val="center"/>
        <w:rPr>
          <w:rFonts w:ascii="Times New Roman" w:hAnsi="Times New Roman"/>
          <w:b/>
          <w:sz w:val="24"/>
          <w:szCs w:val="24"/>
        </w:rPr>
      </w:pPr>
      <w:r w:rsidRPr="0036183D">
        <w:rPr>
          <w:rFonts w:ascii="Times New Roman" w:hAnsi="Times New Roman"/>
          <w:b/>
          <w:sz w:val="24"/>
          <w:szCs w:val="24"/>
        </w:rPr>
        <w:t>STRATEGI MENINGKATKAN EKSISTENSI LEMBAGA SIMPAN PINJAM BERBASIS  MASYARAKAT</w:t>
      </w:r>
      <w:r w:rsidR="00DA1CDE">
        <w:rPr>
          <w:rFonts w:ascii="Times New Roman" w:hAnsi="Times New Roman"/>
          <w:b/>
          <w:sz w:val="24"/>
          <w:szCs w:val="24"/>
        </w:rPr>
        <w:t xml:space="preserve"> (LSPBM)</w:t>
      </w:r>
      <w:r w:rsidRPr="0036183D">
        <w:rPr>
          <w:rFonts w:ascii="Times New Roman" w:hAnsi="Times New Roman"/>
          <w:b/>
          <w:sz w:val="24"/>
          <w:szCs w:val="24"/>
        </w:rPr>
        <w:t xml:space="preserve"> USAHA BERSAMA DESA SIBOANG</w:t>
      </w:r>
    </w:p>
    <w:p w:rsidR="00400946" w:rsidRPr="0036183D" w:rsidRDefault="00400946" w:rsidP="00400946">
      <w:pPr>
        <w:spacing w:after="120" w:line="360" w:lineRule="auto"/>
        <w:jc w:val="both"/>
        <w:rPr>
          <w:rFonts w:ascii="Times New Roman" w:hAnsi="Times New Roman"/>
          <w:b/>
          <w:sz w:val="24"/>
          <w:szCs w:val="24"/>
        </w:rPr>
      </w:pPr>
      <w:r w:rsidRPr="0036183D">
        <w:rPr>
          <w:rFonts w:ascii="Times New Roman" w:hAnsi="Times New Roman"/>
          <w:b/>
          <w:sz w:val="24"/>
          <w:szCs w:val="24"/>
        </w:rPr>
        <w:t>6.1. Faktor Internal LSPBM Usaha Bersama</w:t>
      </w:r>
    </w:p>
    <w:p w:rsidR="00400946" w:rsidRPr="0036183D" w:rsidRDefault="00400946" w:rsidP="00400946">
      <w:pPr>
        <w:spacing w:after="120" w:line="360" w:lineRule="auto"/>
        <w:jc w:val="both"/>
        <w:rPr>
          <w:rFonts w:ascii="Times New Roman" w:hAnsi="Times New Roman"/>
          <w:b/>
          <w:sz w:val="24"/>
          <w:szCs w:val="24"/>
        </w:rPr>
      </w:pPr>
      <w:r w:rsidRPr="0036183D">
        <w:rPr>
          <w:rFonts w:ascii="Times New Roman" w:hAnsi="Times New Roman"/>
          <w:b/>
          <w:sz w:val="24"/>
          <w:szCs w:val="24"/>
        </w:rPr>
        <w:t>6.1.1. Kepengurusan LSPBM Usaha Bersama</w:t>
      </w:r>
    </w:p>
    <w:p w:rsidR="00400946"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ab/>
        <w:t>Struktur kepengurusan LSPBM Usaha Bersama terdiri dari pengawas, pengurus. Dalam struktur pengawas terdapat ketua dan sekertaris, untuk struktur pengurus terdapat ketua, sekertaris, bendahara dan staff umum dan administrasi. Optimalisasi peran pengurus LSPBM Usaha Bersama dilakukan sesuai AD – ART yang digunakan sebagai acuan dalam pembagian kerja di LSPBM Usaha Bersama sehingga dapat menciptakan sebuah lembaga yang kuat dan memiliki legitimasi dari anggota dalam melaksanakan tugas dan tanggungjawab pelayanan simpan pinjam.</w:t>
      </w:r>
    </w:p>
    <w:p w:rsidR="00400946" w:rsidRDefault="00400946" w:rsidP="00400946">
      <w:pPr>
        <w:spacing w:after="120" w:line="360" w:lineRule="auto"/>
        <w:jc w:val="both"/>
        <w:rPr>
          <w:rFonts w:ascii="Times New Roman" w:hAnsi="Times New Roman"/>
          <w:sz w:val="24"/>
          <w:szCs w:val="24"/>
        </w:rPr>
      </w:pPr>
    </w:p>
    <w:p w:rsidR="00400946" w:rsidRDefault="006D12BC" w:rsidP="00400946">
      <w:pPr>
        <w:spacing w:after="120" w:line="360" w:lineRule="auto"/>
        <w:jc w:val="center"/>
        <w:rPr>
          <w:rFonts w:ascii="Times New Roman" w:hAnsi="Times New Roman"/>
          <w:sz w:val="24"/>
          <w:szCs w:val="24"/>
        </w:rPr>
      </w:pPr>
      <w:r w:rsidRPr="006D12BC">
        <w:rPr>
          <w:rFonts w:ascii="Times New Roman" w:hAnsi="Times New Roman"/>
          <w:noProof/>
          <w:sz w:val="24"/>
          <w:szCs w:val="24"/>
          <w:lang w:eastAsia="id-ID"/>
        </w:rPr>
        <w:pict>
          <v:shape id="Text Box 42" o:spid="_x0000_s1036" type="#_x0000_t202" style="position:absolute;left:0;text-align:left;margin-left:181.5pt;margin-top:23.5pt;width:100.5pt;height:35.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">
            <v:textbox>
              <w:txbxContent>
                <w:p w:rsidR="00BF31CE" w:rsidRDefault="00BF31CE" w:rsidP="00400946">
                  <w:pPr>
                    <w:jc w:val="center"/>
                  </w:pPr>
                  <w:r>
                    <w:t>RAPAT ANGGOTA TAHUNAN</w:t>
                  </w:r>
                </w:p>
                <w:p w:rsidR="00BF31CE" w:rsidRDefault="00BF31CE" w:rsidP="00400946"/>
              </w:txbxContent>
            </v:textbox>
          </v:shape>
        </w:pict>
      </w:r>
    </w:p>
    <w:p w:rsidR="00400946" w:rsidRDefault="006D12BC" w:rsidP="00400946">
      <w:pPr>
        <w:spacing w:line="360" w:lineRule="auto"/>
        <w:jc w:val="both"/>
        <w:rPr>
          <w:rFonts w:ascii="Times New Roman" w:hAnsi="Times New Roman"/>
          <w:sz w:val="24"/>
          <w:szCs w:val="24"/>
        </w:rPr>
      </w:pPr>
      <w:r w:rsidRPr="006D12BC">
        <w:rPr>
          <w:rFonts w:ascii="Times New Roman" w:hAnsi="Times New Roman"/>
          <w:noProof/>
          <w:sz w:val="24"/>
          <w:szCs w:val="24"/>
          <w:lang w:eastAsia="id-ID"/>
        </w:rPr>
        <w:pict>
          <v:shape id="Straight Arrow Connector 41" o:spid="_x0000_s1054" type="#_x0000_t32" style="position:absolute;left:0;text-align:left;margin-left:31.5pt;margin-top:17.05pt;width:150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">
            <v:stroke endarrow="block"/>
          </v:shape>
        </w:pict>
      </w:r>
      <w:r w:rsidRPr="006D12BC">
        <w:rPr>
          <w:rFonts w:ascii="Times New Roman" w:hAnsi="Times New Roman"/>
          <w:noProof/>
          <w:sz w:val="24"/>
          <w:szCs w:val="24"/>
          <w:lang w:eastAsia="id-ID"/>
        </w:rPr>
        <w:pict>
          <v:shape id="Straight Arrow Connector 40" o:spid="_x0000_s1053" type="#_x0000_t32" style="position:absolute;left:0;text-align:left;margin-left:31.5pt;margin-top:17.05pt;width:0;height:256.5pt;flip:y;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"/>
        </w:pict>
      </w:r>
    </w:p>
    <w:p w:rsidR="00400946" w:rsidRDefault="006D12BC" w:rsidP="00400946">
      <w:pPr>
        <w:spacing w:line="360" w:lineRule="auto"/>
        <w:jc w:val="both"/>
        <w:rPr>
          <w:rFonts w:ascii="Times New Roman" w:hAnsi="Times New Roman"/>
          <w:sz w:val="24"/>
          <w:szCs w:val="24"/>
        </w:rPr>
      </w:pPr>
      <w:r w:rsidRPr="006D12BC">
        <w:rPr>
          <w:rFonts w:ascii="Times New Roman" w:hAnsi="Times New Roman"/>
          <w:noProof/>
          <w:sz w:val="24"/>
          <w:szCs w:val="24"/>
          <w:lang w:eastAsia="id-ID"/>
        </w:rPr>
        <w:pict>
          <v:shape id="Straight Arrow Connector 39" o:spid="_x0000_s1052" type="#_x0000_t32" style="position:absolute;left:0;text-align:left;margin-left:230.25pt;margin-top:195.35pt;width:0;height:30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">
            <v:stroke endarrow="block"/>
          </v:shape>
        </w:pict>
      </w:r>
      <w:r w:rsidRPr="006D12BC">
        <w:rPr>
          <w:rFonts w:ascii="Times New Roman" w:hAnsi="Times New Roman"/>
          <w:noProof/>
          <w:sz w:val="24"/>
          <w:szCs w:val="24"/>
          <w:lang w:eastAsia="id-ID"/>
        </w:rPr>
        <w:pict>
          <v:shape id="Straight Arrow Connector 38" o:spid="_x0000_s1051" type="#_x0000_t32" style="position:absolute;left:0;text-align:left;margin-left:230.25pt;margin-top:139.1pt;width:116.25pt;height:21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">
            <v:stroke endarrow="block"/>
          </v:shape>
        </w:pict>
      </w:r>
      <w:r w:rsidRPr="006D12BC">
        <w:rPr>
          <w:rFonts w:ascii="Times New Roman" w:hAnsi="Times New Roman"/>
          <w:noProof/>
          <w:sz w:val="24"/>
          <w:szCs w:val="24"/>
          <w:lang w:eastAsia="id-ID"/>
        </w:rPr>
        <w:pict>
          <v:shape id="Straight Arrow Connector 37" o:spid="_x0000_s1050" type="#_x0000_t32" style="position:absolute;left:0;text-align:left;margin-left:123pt;margin-top:139.1pt;width:105.75pt;height:21pt;flip:x;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">
            <v:stroke endarrow="block"/>
          </v:shape>
        </w:pict>
      </w:r>
      <w:r w:rsidRPr="006D12BC">
        <w:rPr>
          <w:rFonts w:ascii="Times New Roman" w:hAnsi="Times New Roman"/>
          <w:noProof/>
          <w:sz w:val="24"/>
          <w:szCs w:val="24"/>
          <w:lang w:eastAsia="id-ID"/>
        </w:rPr>
        <w:pict>
          <v:shape id="Straight Arrow Connector 36" o:spid="_x0000_s1049" type="#_x0000_t32" style="position:absolute;left:0;text-align:left;margin-left:230.25pt;margin-top:139.1pt;width:0;height:18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">
            <v:stroke endarrow="block"/>
          </v:shape>
        </w:pict>
      </w:r>
      <w:r w:rsidRPr="006D12BC">
        <w:rPr>
          <w:rFonts w:ascii="Times New Roman" w:hAnsi="Times New Roman"/>
          <w:noProof/>
          <w:sz w:val="24"/>
          <w:szCs w:val="24"/>
          <w:lang w:eastAsia="id-ID"/>
        </w:rPr>
        <w:pict>
          <v:shape id="Straight Arrow Connector 35" o:spid="_x0000_s1048" type="#_x0000_t32" style="position:absolute;left:0;text-align:left;margin-left:229.5pt;margin-top:76.1pt;width:0;height:18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">
            <v:stroke endarrow="block"/>
          </v:shape>
        </w:pict>
      </w:r>
      <w:r w:rsidRPr="006D12BC">
        <w:rPr>
          <w:rFonts w:ascii="Times New Roman" w:hAnsi="Times New Roman"/>
          <w:noProof/>
          <w:sz w:val="24"/>
          <w:szCs w:val="24"/>
          <w:lang w:eastAsia="id-ID"/>
        </w:rPr>
        <w:pict>
          <v:shape id="Straight Arrow Connector 34" o:spid="_x0000_s1047" type="#_x0000_t32" style="position:absolute;left:0;text-align:left;margin-left:228.75pt;margin-top:3.35pt;width:0;height:18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">
            <v:stroke endarrow="block"/>
          </v:shape>
        </w:pict>
      </w:r>
      <w:r w:rsidRPr="006D12BC">
        <w:rPr>
          <w:rFonts w:ascii="Times New Roman" w:hAnsi="Times New Roman"/>
          <w:noProof/>
          <w:sz w:val="24"/>
          <w:szCs w:val="24"/>
          <w:lang w:eastAsia="id-ID"/>
        </w:rPr>
        <w:pict>
          <v:shape id="Text Box 33" o:spid="_x0000_s1037" type="#_x0000_t202" style="position:absolute;left:0;text-align:left;margin-left:183.75pt;margin-top:94.1pt;width:100.5pt;height:41.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">
            <v:textbox>
              <w:txbxContent>
                <w:p w:rsidR="00BF31CE" w:rsidRDefault="00BF31CE" w:rsidP="00400946">
                  <w:pPr>
                    <w:spacing w:after="0"/>
                    <w:jc w:val="center"/>
                  </w:pPr>
                  <w:r>
                    <w:t xml:space="preserve">PENGURUS </w:t>
                  </w:r>
                </w:p>
                <w:p w:rsidR="00BF31CE" w:rsidRDefault="00BF31CE" w:rsidP="00400946">
                  <w:pPr>
                    <w:spacing w:after="0"/>
                    <w:jc w:val="center"/>
                  </w:pPr>
                  <w:r>
                    <w:t>Ketua</w:t>
                  </w:r>
                </w:p>
                <w:p w:rsidR="00BF31CE" w:rsidRDefault="00BF31CE" w:rsidP="00400946">
                  <w:pPr>
                    <w:spacing w:after="0"/>
                  </w:pPr>
                </w:p>
              </w:txbxContent>
            </v:textbox>
          </v:shape>
        </w:pict>
      </w:r>
      <w:r w:rsidRPr="006D12BC">
        <w:rPr>
          <w:rFonts w:ascii="Times New Roman" w:hAnsi="Times New Roman"/>
          <w:noProof/>
          <w:sz w:val="24"/>
          <w:szCs w:val="24"/>
          <w:lang w:eastAsia="id-ID"/>
        </w:rPr>
        <w:pict>
          <v:shape id="Text Box 32" o:spid="_x0000_s1038" type="#_x0000_t202" style="position:absolute;left:0;text-align:left;margin-left:182.25pt;margin-top:21.35pt;width:100.5pt;height:54.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">
            <v:textbox>
              <w:txbxContent>
                <w:p w:rsidR="00BF31CE" w:rsidRDefault="00BF31CE" w:rsidP="00400946">
                  <w:pPr>
                    <w:spacing w:after="0"/>
                    <w:jc w:val="center"/>
                  </w:pPr>
                  <w:r>
                    <w:t>PENGAWAS</w:t>
                  </w:r>
                </w:p>
                <w:p w:rsidR="00BF31CE" w:rsidRDefault="00BF31CE" w:rsidP="00400946">
                  <w:pPr>
                    <w:numPr>
                      <w:ilvl w:val="0"/>
                      <w:numId w:val="34"/>
                    </w:numPr>
                    <w:spacing w:after="0" w:line="259" w:lineRule="auto"/>
                    <w:jc w:val="center"/>
                  </w:pPr>
                  <w:r>
                    <w:t>Ketua</w:t>
                  </w:r>
                </w:p>
                <w:p w:rsidR="00BF31CE" w:rsidRDefault="00BF31CE" w:rsidP="00400946">
                  <w:pPr>
                    <w:numPr>
                      <w:ilvl w:val="0"/>
                      <w:numId w:val="34"/>
                    </w:numPr>
                    <w:spacing w:after="0" w:line="259" w:lineRule="auto"/>
                    <w:jc w:val="center"/>
                  </w:pPr>
                  <w:r>
                    <w:t>Sekertaris</w:t>
                  </w:r>
                </w:p>
                <w:p w:rsidR="00BF31CE" w:rsidRDefault="00BF31CE" w:rsidP="00400946">
                  <w:pPr>
                    <w:jc w:val="center"/>
                  </w:pPr>
                </w:p>
                <w:p w:rsidR="00BF31CE" w:rsidRDefault="00BF31CE" w:rsidP="00400946">
                  <w:pPr>
                    <w:jc w:val="center"/>
                  </w:pPr>
                  <w:r>
                    <w:t xml:space="preserve"> </w:t>
                  </w:r>
                </w:p>
                <w:p w:rsidR="00BF31CE" w:rsidRDefault="00BF31CE" w:rsidP="00400946">
                  <w:pPr>
                    <w:jc w:val="center"/>
                  </w:pPr>
                </w:p>
                <w:p w:rsidR="00BF31CE" w:rsidRDefault="00BF31CE" w:rsidP="00400946"/>
              </w:txbxContent>
            </v:textbox>
          </v:shape>
        </w:pict>
      </w:r>
      <w:r w:rsidRPr="006D12BC">
        <w:rPr>
          <w:rFonts w:ascii="Times New Roman" w:hAnsi="Times New Roman"/>
          <w:noProof/>
          <w:sz w:val="24"/>
          <w:szCs w:val="24"/>
          <w:lang w:eastAsia="id-ID"/>
        </w:rPr>
        <w:pict>
          <v:shape id="Straight Arrow Connector 31" o:spid="_x0000_s1046" type="#_x0000_t32" style="position:absolute;left:0;text-align:left;margin-left:31.5pt;margin-top:244.85pt;width:154.5pt;height:.75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"/>
        </w:pict>
      </w:r>
      <w:r w:rsidRPr="006D12BC">
        <w:rPr>
          <w:rFonts w:ascii="Times New Roman" w:hAnsi="Times New Roman"/>
          <w:noProof/>
          <w:sz w:val="24"/>
          <w:szCs w:val="24"/>
          <w:lang w:eastAsia="id-ID"/>
        </w:rPr>
        <w:pict>
          <v:shape id="Text Box 30" o:spid="_x0000_s1039" type="#_x0000_t202" style="position:absolute;left:0;text-align:left;margin-left:186pt;margin-top:225.35pt;width:100.5pt;height:35.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">
            <v:textbox>
              <w:txbxContent>
                <w:p w:rsidR="00BF31CE" w:rsidRDefault="00BF31CE" w:rsidP="00400946">
                  <w:pPr>
                    <w:jc w:val="center"/>
                  </w:pPr>
                  <w:r>
                    <w:t xml:space="preserve">ANGGOTA LSPBM </w:t>
                  </w:r>
                </w:p>
                <w:p w:rsidR="00BF31CE" w:rsidRDefault="00BF31CE" w:rsidP="00400946"/>
              </w:txbxContent>
            </v:textbox>
          </v:shape>
        </w:pict>
      </w:r>
      <w:r w:rsidRPr="006D12BC">
        <w:rPr>
          <w:rFonts w:ascii="Times New Roman" w:hAnsi="Times New Roman"/>
          <w:noProof/>
          <w:sz w:val="24"/>
          <w:szCs w:val="24"/>
          <w:lang w:eastAsia="id-ID"/>
        </w:rPr>
        <w:pict>
          <v:shape id="Text Box 20" o:spid="_x0000_s1040" type="#_x0000_t202" style="position:absolute;left:0;text-align:left;margin-left:312.75pt;margin-top:160.1pt;width:85.5pt;height:35.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">
            <v:textbox>
              <w:txbxContent>
                <w:p w:rsidR="00BF31CE" w:rsidRDefault="00BF31CE" w:rsidP="00400946">
                  <w:pPr>
                    <w:jc w:val="center"/>
                  </w:pPr>
                  <w:r>
                    <w:t>Bendahara</w:t>
                  </w:r>
                </w:p>
                <w:p w:rsidR="00BF31CE" w:rsidRDefault="00BF31CE" w:rsidP="00400946"/>
              </w:txbxContent>
            </v:textbox>
          </v:shape>
        </w:pict>
      </w:r>
      <w:r w:rsidRPr="006D12BC">
        <w:rPr>
          <w:rFonts w:ascii="Times New Roman" w:hAnsi="Times New Roman"/>
          <w:noProof/>
          <w:sz w:val="24"/>
          <w:szCs w:val="24"/>
          <w:lang w:eastAsia="id-ID"/>
        </w:rPr>
        <w:pict>
          <v:shape id="Text Box 19" o:spid="_x0000_s1041" type="#_x0000_t202" style="position:absolute;left:0;text-align:left;margin-left:89.25pt;margin-top:162.35pt;width:85.5pt;height:33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">
            <v:textbox>
              <w:txbxContent>
                <w:p w:rsidR="00BF31CE" w:rsidRDefault="00BF31CE" w:rsidP="00400946">
                  <w:pPr>
                    <w:jc w:val="center"/>
                  </w:pPr>
                  <w:r>
                    <w:t>Sekertaris</w:t>
                  </w:r>
                </w:p>
                <w:p w:rsidR="00BF31CE" w:rsidRDefault="00BF31CE" w:rsidP="00400946"/>
              </w:txbxContent>
            </v:textbox>
          </v:shape>
        </w:pict>
      </w:r>
      <w:r w:rsidRPr="006D12BC">
        <w:rPr>
          <w:rFonts w:ascii="Times New Roman" w:hAnsi="Times New Roman"/>
          <w:noProof/>
          <w:sz w:val="24"/>
          <w:szCs w:val="24"/>
          <w:lang w:eastAsia="id-ID"/>
        </w:rPr>
        <w:pict>
          <v:shape id="Text Box 3" o:spid="_x0000_s1042" type="#_x0000_t202" style="position:absolute;left:0;text-align:left;margin-left:193.5pt;margin-top:160.1pt;width:85.5pt;height:35.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">
            <v:textbox>
              <w:txbxContent>
                <w:p w:rsidR="00BF31CE" w:rsidRDefault="00BF31CE" w:rsidP="00400946">
                  <w:pPr>
                    <w:spacing w:after="0"/>
                    <w:jc w:val="center"/>
                  </w:pPr>
                  <w:r>
                    <w:t>Staff Adm Umum</w:t>
                  </w:r>
                </w:p>
                <w:p w:rsidR="00BF31CE" w:rsidRDefault="00BF31CE" w:rsidP="00400946">
                  <w:pPr>
                    <w:spacing w:after="0"/>
                  </w:pPr>
                </w:p>
              </w:txbxContent>
            </v:textbox>
          </v:shape>
        </w:pict>
      </w:r>
    </w:p>
    <w:p w:rsidR="00400946" w:rsidRPr="00850AE1" w:rsidRDefault="00400946" w:rsidP="00400946">
      <w:pPr>
        <w:rPr>
          <w:rFonts w:ascii="Times New Roman" w:hAnsi="Times New Roman"/>
          <w:sz w:val="24"/>
          <w:szCs w:val="24"/>
        </w:rPr>
      </w:pPr>
    </w:p>
    <w:p w:rsidR="00400946" w:rsidRPr="00850AE1" w:rsidRDefault="00400946" w:rsidP="00400946">
      <w:pPr>
        <w:rPr>
          <w:rFonts w:ascii="Times New Roman" w:hAnsi="Times New Roman"/>
          <w:sz w:val="24"/>
          <w:szCs w:val="24"/>
        </w:rPr>
      </w:pPr>
    </w:p>
    <w:p w:rsidR="00400946" w:rsidRPr="00850AE1" w:rsidRDefault="00400946" w:rsidP="00400946">
      <w:pPr>
        <w:rPr>
          <w:rFonts w:ascii="Times New Roman" w:hAnsi="Times New Roman"/>
          <w:sz w:val="24"/>
          <w:szCs w:val="24"/>
        </w:rPr>
      </w:pPr>
    </w:p>
    <w:p w:rsidR="00400946" w:rsidRPr="00850AE1" w:rsidRDefault="00400946" w:rsidP="00400946">
      <w:pPr>
        <w:rPr>
          <w:rFonts w:ascii="Times New Roman" w:hAnsi="Times New Roman"/>
          <w:sz w:val="24"/>
          <w:szCs w:val="24"/>
        </w:rPr>
      </w:pPr>
    </w:p>
    <w:p w:rsidR="00400946" w:rsidRPr="00850AE1" w:rsidRDefault="00400946" w:rsidP="00400946">
      <w:pPr>
        <w:rPr>
          <w:rFonts w:ascii="Times New Roman" w:hAnsi="Times New Roman"/>
          <w:sz w:val="24"/>
          <w:szCs w:val="24"/>
        </w:rPr>
      </w:pPr>
    </w:p>
    <w:p w:rsidR="00400946" w:rsidRPr="00850AE1" w:rsidRDefault="00400946" w:rsidP="00400946">
      <w:pPr>
        <w:rPr>
          <w:rFonts w:ascii="Times New Roman" w:hAnsi="Times New Roman"/>
          <w:sz w:val="24"/>
          <w:szCs w:val="24"/>
        </w:rPr>
      </w:pPr>
    </w:p>
    <w:p w:rsidR="00400946" w:rsidRPr="00850AE1" w:rsidRDefault="00400946" w:rsidP="00400946">
      <w:pPr>
        <w:rPr>
          <w:rFonts w:ascii="Times New Roman" w:hAnsi="Times New Roman"/>
          <w:sz w:val="24"/>
          <w:szCs w:val="24"/>
        </w:rPr>
      </w:pPr>
    </w:p>
    <w:p w:rsidR="00400946" w:rsidRPr="00850AE1" w:rsidRDefault="00400946" w:rsidP="00400946">
      <w:pPr>
        <w:rPr>
          <w:rFonts w:ascii="Times New Roman" w:hAnsi="Times New Roman"/>
          <w:sz w:val="24"/>
          <w:szCs w:val="24"/>
        </w:rPr>
      </w:pPr>
    </w:p>
    <w:p w:rsidR="00400946" w:rsidRPr="00850AE1" w:rsidRDefault="00400946" w:rsidP="00400946">
      <w:pPr>
        <w:rPr>
          <w:rFonts w:ascii="Times New Roman" w:hAnsi="Times New Roman"/>
          <w:sz w:val="24"/>
          <w:szCs w:val="24"/>
        </w:rPr>
      </w:pPr>
    </w:p>
    <w:p w:rsidR="00400946" w:rsidRDefault="00400946" w:rsidP="00400946">
      <w:pPr>
        <w:rPr>
          <w:rFonts w:ascii="Times New Roman" w:hAnsi="Times New Roman"/>
          <w:sz w:val="24"/>
          <w:szCs w:val="24"/>
        </w:rPr>
      </w:pPr>
    </w:p>
    <w:p w:rsidR="00400946" w:rsidRDefault="00400946" w:rsidP="00400946">
      <w:pPr>
        <w:rPr>
          <w:rFonts w:ascii="Times New Roman" w:hAnsi="Times New Roman"/>
          <w:sz w:val="24"/>
          <w:szCs w:val="24"/>
        </w:rPr>
      </w:pPr>
    </w:p>
    <w:p w:rsidR="00400946" w:rsidRDefault="00400946" w:rsidP="00400946">
      <w:pPr>
        <w:jc w:val="center"/>
        <w:rPr>
          <w:rFonts w:ascii="Times New Roman" w:hAnsi="Times New Roman"/>
          <w:sz w:val="24"/>
          <w:szCs w:val="24"/>
        </w:rPr>
      </w:pPr>
      <w:r>
        <w:rPr>
          <w:rFonts w:ascii="Times New Roman" w:hAnsi="Times New Roman"/>
          <w:sz w:val="24"/>
          <w:szCs w:val="24"/>
        </w:rPr>
        <w:t>Gambar</w:t>
      </w:r>
      <w:r w:rsidR="009A24A4">
        <w:rPr>
          <w:rFonts w:ascii="Times New Roman" w:hAnsi="Times New Roman"/>
          <w:sz w:val="24"/>
          <w:szCs w:val="24"/>
        </w:rPr>
        <w:t xml:space="preserve"> 3</w:t>
      </w:r>
      <w:r>
        <w:rPr>
          <w:rFonts w:ascii="Times New Roman" w:hAnsi="Times New Roman"/>
          <w:sz w:val="24"/>
          <w:szCs w:val="24"/>
        </w:rPr>
        <w:t xml:space="preserve"> : Struktur Organisasi LSPBM Usaha Bersama</w:t>
      </w:r>
    </w:p>
    <w:p w:rsidR="00400946" w:rsidRDefault="00400946" w:rsidP="00400946">
      <w:pPr>
        <w:jc w:val="both"/>
        <w:rPr>
          <w:rFonts w:ascii="Times New Roman" w:hAnsi="Times New Roman"/>
          <w:sz w:val="24"/>
          <w:szCs w:val="24"/>
        </w:rPr>
      </w:pPr>
    </w:p>
    <w:p w:rsidR="00400946" w:rsidRDefault="00400946" w:rsidP="00400946">
      <w:pPr>
        <w:spacing w:after="0" w:line="360" w:lineRule="auto"/>
        <w:jc w:val="both"/>
        <w:rPr>
          <w:rFonts w:ascii="Times New Roman" w:hAnsi="Times New Roman"/>
          <w:sz w:val="24"/>
          <w:szCs w:val="24"/>
        </w:rPr>
      </w:pPr>
      <w:r>
        <w:rPr>
          <w:rFonts w:ascii="Times New Roman" w:hAnsi="Times New Roman"/>
          <w:sz w:val="24"/>
          <w:szCs w:val="24"/>
        </w:rPr>
        <w:tab/>
        <w:t>Pengelolaan LSPBM Usaha Bersama masih dilakukan langsung oleh pengurus LSPBM sesuai dengan fungsi masing – masing dan masih bersifat konvensional, sistem pencatatan masih dilakukan secara manual oleh pengurus. LSPBM Usaha bersama belum melakukan rekrutmen terhadap pengelola karena pengurus melakukan efisiensi terhadap pembiayaan dan pengurus belum mendapatkan gaji hanya pengganti uang transpor. Peneliti melihat bahwa pengelolaan masih dilakukan oleh ketua, sekertaris dan bendahara dalam menjalankan fungsi dan perannya. Hal ini terjadi karena pengurus masih mampu menjalankan tugasnya dalam pengelolaan lembaga. Namun untuk sebuah organisasi seperti LSPBM Usaha Bersama sangat disayangkan karena dalam kurun waktu yang sudah berjalan selama 12 tahun seharusnya LSPBM Usaha Bersama sudah dapat mempekerjakan karyawan yang akan membantu tugas – tugas pengurus sehingga aktivitas pengelolaan dapat dilakukan dengan lebih efektif dengan sistem komputerisasi, menginggat jumlah anggota yang setiap tahun bertambah sementara jumlah modal banyak yang tidak tersalur secara efektif kepada anggota. Pada prinsipnya dalam lembaga keuagan sudah dikelolah dengan sistem komputerisasi sehingga dengan program yang lebih baik untuk menghindari kesalahan pencatatan administrasi dan keuangan. Pengurus seharusnya sudah tinggal melakukan kebijakan dan pengelola yang menjalankan fungsi administrasi, sehingga ada pedelegasian tugas dan wewenang dan pertanggungjawaban akan lebih efektif jalannya organisasi.</w:t>
      </w:r>
    </w:p>
    <w:p w:rsidR="00400946" w:rsidRDefault="00400946" w:rsidP="00400946">
      <w:pPr>
        <w:spacing w:after="0" w:line="360" w:lineRule="auto"/>
        <w:jc w:val="both"/>
        <w:rPr>
          <w:rFonts w:ascii="Times New Roman" w:hAnsi="Times New Roman"/>
          <w:sz w:val="24"/>
          <w:szCs w:val="24"/>
        </w:rPr>
      </w:pPr>
    </w:p>
    <w:p w:rsidR="00400946" w:rsidRPr="0036183D" w:rsidRDefault="00400946" w:rsidP="00400946">
      <w:pPr>
        <w:spacing w:after="0" w:line="360" w:lineRule="auto"/>
        <w:jc w:val="both"/>
        <w:rPr>
          <w:rFonts w:ascii="Times New Roman" w:hAnsi="Times New Roman"/>
          <w:b/>
          <w:sz w:val="24"/>
          <w:szCs w:val="24"/>
        </w:rPr>
      </w:pPr>
      <w:r w:rsidRPr="0036183D">
        <w:rPr>
          <w:rFonts w:ascii="Times New Roman" w:hAnsi="Times New Roman"/>
          <w:b/>
          <w:sz w:val="24"/>
          <w:szCs w:val="24"/>
        </w:rPr>
        <w:t>6.1.2 Usaha Kecil dan Menengah</w:t>
      </w:r>
    </w:p>
    <w:p w:rsidR="00400946" w:rsidRDefault="00400946" w:rsidP="00400946">
      <w:pPr>
        <w:spacing w:after="0" w:line="360" w:lineRule="auto"/>
        <w:jc w:val="both"/>
        <w:rPr>
          <w:rFonts w:ascii="Times New Roman" w:hAnsi="Times New Roman"/>
          <w:sz w:val="24"/>
          <w:szCs w:val="24"/>
        </w:rPr>
      </w:pPr>
      <w:r>
        <w:rPr>
          <w:rFonts w:ascii="Times New Roman" w:hAnsi="Times New Roman"/>
          <w:sz w:val="24"/>
          <w:szCs w:val="24"/>
        </w:rPr>
        <w:tab/>
        <w:t xml:space="preserve">Usaha Kecil Menengah (UKM) di LSPBM Usaha Bersama merupakan anggota kelompok yang terdiri dari unit usaha produksi, pengolahan, dagang dan jasa. Kelompok UKM yang ada di LSPBM Usaha Bersama dikelompokkan dalam 4 jenis usaha dengan tujuan agar lebih muda dalam melakukan pembinaan dari pengurus LSPBM Usaha Bersama. Namun UKM tersebut yang telah dikelompokkan tetap bersifat individu sehingga kelompok tersebut berjalan </w:t>
      </w:r>
      <w:r>
        <w:rPr>
          <w:rFonts w:ascii="Times New Roman" w:hAnsi="Times New Roman"/>
          <w:sz w:val="24"/>
          <w:szCs w:val="24"/>
        </w:rPr>
        <w:lastRenderedPageBreak/>
        <w:t>sendiri – sendiri. Dalam struktur kepengurusan UKM termasuk dalam unit usaha yang berguna untuk memutar modal dalam LSPBM Usaha Bersama agar menjadi penghasilan serta mampu meningkatkan usaha sehingga dapat memutar roda ekonomi desa. Semakin banyak modal diputar untuk sektor usaha berarti semakin berkembang perekonomian desa karena potensi usaha mampu menyerap tenaga kerja serta semakin tinggi pertumbuhan ekonomi pedesaan.</w:t>
      </w:r>
    </w:p>
    <w:p w:rsidR="00400946" w:rsidRDefault="00400946" w:rsidP="00400946">
      <w:pPr>
        <w:spacing w:after="0" w:line="360" w:lineRule="auto"/>
        <w:jc w:val="both"/>
        <w:rPr>
          <w:rFonts w:ascii="Times New Roman" w:hAnsi="Times New Roman"/>
          <w:sz w:val="24"/>
          <w:szCs w:val="24"/>
        </w:rPr>
      </w:pPr>
    </w:p>
    <w:p w:rsidR="00400946" w:rsidRDefault="00400946" w:rsidP="00400946">
      <w:pPr>
        <w:spacing w:after="0" w:line="360" w:lineRule="auto"/>
        <w:jc w:val="both"/>
        <w:rPr>
          <w:rFonts w:ascii="Times New Roman" w:hAnsi="Times New Roman"/>
          <w:sz w:val="24"/>
          <w:szCs w:val="24"/>
        </w:rPr>
      </w:pPr>
      <w:r>
        <w:rPr>
          <w:rFonts w:ascii="Times New Roman" w:hAnsi="Times New Roman"/>
          <w:sz w:val="24"/>
          <w:szCs w:val="24"/>
        </w:rPr>
        <w:t xml:space="preserve"> </w:t>
      </w:r>
    </w:p>
    <w:p w:rsidR="00400946" w:rsidRPr="0036183D" w:rsidRDefault="00400946" w:rsidP="00400946">
      <w:pPr>
        <w:spacing w:after="0" w:line="360" w:lineRule="auto"/>
        <w:jc w:val="both"/>
        <w:rPr>
          <w:rFonts w:ascii="Times New Roman" w:hAnsi="Times New Roman"/>
          <w:b/>
          <w:sz w:val="24"/>
          <w:szCs w:val="24"/>
        </w:rPr>
      </w:pPr>
      <w:r w:rsidRPr="0036183D">
        <w:rPr>
          <w:rFonts w:ascii="Times New Roman" w:hAnsi="Times New Roman"/>
          <w:b/>
          <w:sz w:val="24"/>
          <w:szCs w:val="24"/>
        </w:rPr>
        <w:t>6.2. Faktor Ekternal LSPBM Usaha Bersama</w:t>
      </w:r>
    </w:p>
    <w:p w:rsidR="00400946" w:rsidRPr="0036183D" w:rsidRDefault="00400946" w:rsidP="00400946">
      <w:pPr>
        <w:spacing w:after="0" w:line="360" w:lineRule="auto"/>
        <w:jc w:val="both"/>
        <w:rPr>
          <w:rFonts w:ascii="Times New Roman" w:hAnsi="Times New Roman"/>
          <w:b/>
          <w:sz w:val="24"/>
          <w:szCs w:val="24"/>
        </w:rPr>
      </w:pPr>
      <w:r w:rsidRPr="0036183D">
        <w:rPr>
          <w:rFonts w:ascii="Times New Roman" w:hAnsi="Times New Roman"/>
          <w:b/>
          <w:sz w:val="24"/>
          <w:szCs w:val="24"/>
        </w:rPr>
        <w:t>6.2.1 Aparat Desa</w:t>
      </w:r>
    </w:p>
    <w:p w:rsidR="00400946" w:rsidRDefault="00400946" w:rsidP="00400946">
      <w:pPr>
        <w:spacing w:after="0" w:line="360" w:lineRule="auto"/>
        <w:jc w:val="both"/>
        <w:rPr>
          <w:rFonts w:ascii="Times New Roman" w:hAnsi="Times New Roman"/>
          <w:sz w:val="24"/>
          <w:szCs w:val="24"/>
        </w:rPr>
      </w:pPr>
      <w:r>
        <w:rPr>
          <w:rFonts w:ascii="Times New Roman" w:hAnsi="Times New Roman"/>
          <w:sz w:val="24"/>
          <w:szCs w:val="24"/>
        </w:rPr>
        <w:tab/>
        <w:t>Aparat pemerintah desa Siboang merupakan faktor ekternal dari LSPBM Usaha Bersama dikarenakan peran aparat pemerintahan desa porsinya kecil atau sedikit. Dalam pendirian LSPBM Usaha Bersama fungsi pemerintah adalah mitra dari LSPBM Usaha Bersama namun tidak berperan aktif tetapi dibutuhkan apabila menyangkut keberadaan warga masyarakat desa Siboang. Pemerintah desa sangat berperan terutama dalam menciptakan lapangan kerja serta berperan dalam menetukan perekonomian desa secara mikro di lokasi LSPBM Usaha Bersama berada. Sejauh ini anggota LSPBM Usaha Bersama berjumlah 316 orang yang terbagi dalam kelompok – kelompok usaha yang akan membuat jaringan usaha dan kerjasama antara desa untuk ikut menciptakan lapangan kerja baru. Keanggotaan LSPBM Usaha Bersama selain masyarakat desa Siboang juga terdapat anggota diluar desa Siboang atau desa – desa tetangga yang terdapat disekitar desa Siboang. Peran aparat pemerintah desa diharapkan mampu memberi informasi dan kerjasama antar desa sehingga mampu memberi kemudahan kepada anggota untuk mendapat akses modal dan membentuk jaringan kerjasama yang pada akhirnya dapat menopang perekonomian desa.</w:t>
      </w:r>
    </w:p>
    <w:p w:rsidR="00400946" w:rsidRDefault="00400946" w:rsidP="00400946">
      <w:pPr>
        <w:spacing w:after="0" w:line="360" w:lineRule="auto"/>
        <w:jc w:val="both"/>
        <w:rPr>
          <w:rFonts w:ascii="Times New Roman" w:hAnsi="Times New Roman"/>
          <w:sz w:val="24"/>
          <w:szCs w:val="24"/>
        </w:rPr>
      </w:pPr>
    </w:p>
    <w:p w:rsidR="00400946" w:rsidRPr="0036183D" w:rsidRDefault="00400946" w:rsidP="00400946">
      <w:pPr>
        <w:spacing w:after="0" w:line="360" w:lineRule="auto"/>
        <w:jc w:val="both"/>
        <w:rPr>
          <w:rFonts w:ascii="Times New Roman" w:hAnsi="Times New Roman"/>
          <w:b/>
          <w:sz w:val="24"/>
          <w:szCs w:val="24"/>
        </w:rPr>
      </w:pPr>
      <w:r w:rsidRPr="0036183D">
        <w:rPr>
          <w:rFonts w:ascii="Times New Roman" w:hAnsi="Times New Roman"/>
          <w:b/>
          <w:sz w:val="24"/>
          <w:szCs w:val="24"/>
        </w:rPr>
        <w:t xml:space="preserve">6.2.2 Dinas Terkait </w:t>
      </w:r>
    </w:p>
    <w:p w:rsidR="00400946" w:rsidRDefault="00400946" w:rsidP="00400946">
      <w:pPr>
        <w:spacing w:after="0" w:line="360" w:lineRule="auto"/>
        <w:ind w:firstLine="720"/>
        <w:jc w:val="both"/>
        <w:rPr>
          <w:rFonts w:ascii="Times New Roman" w:hAnsi="Times New Roman"/>
          <w:sz w:val="24"/>
          <w:szCs w:val="24"/>
        </w:rPr>
      </w:pPr>
      <w:r>
        <w:rPr>
          <w:rFonts w:ascii="Times New Roman" w:hAnsi="Times New Roman"/>
          <w:sz w:val="24"/>
          <w:szCs w:val="24"/>
        </w:rPr>
        <w:t xml:space="preserve">Terbentuknya LSPBM Usaha Bersama adalah sangat terkait dengan program PMPD/CERD yang bertanggungjawab dalam pelaksanaan program tersebut adalah BPMPD. Peran dinas terkait bagi LSPBM adalah merupakan hal yang penting karena LSPBM Usaha Bersama mendapatkan bantuan hibah modal yang dapat dijadikan modal usaha LSPBM Usaha Bersama sehingga memberi dampak positif bagi perkembangan LSPBM. Namun selain bantuan modal hibah peran dinas terkait juga adalah memperkuat UKM dalam menyebar produk dan mendapat pelatihan – pelatihan demi memperkuat potensi yang ada dalam bentuk pelatihan penguatan bagi UKM dan pengurus  LSPBM Usaha Bersama. Dinas Pemberdayaan Masyarakat Desa Kabupaten Donggala yang menjadi mitra LSPBM Usaha Bersama dimana </w:t>
      </w:r>
      <w:r>
        <w:rPr>
          <w:rFonts w:ascii="Times New Roman" w:hAnsi="Times New Roman"/>
          <w:sz w:val="24"/>
          <w:szCs w:val="24"/>
        </w:rPr>
        <w:lastRenderedPageBreak/>
        <w:t>setiap bulan laporan keuangan LSPBM Usaha bersama dikirimkan kepada Dinas Pemberdayaan Masyarakat Desa, dengan demikian dinas terkait sangat berperan melakukan pemantauan terhadap perkembangan LSPBM Usaha Bersama.</w:t>
      </w:r>
    </w:p>
    <w:p w:rsidR="00400946" w:rsidRDefault="00400946" w:rsidP="00400946">
      <w:pPr>
        <w:spacing w:after="0" w:line="360" w:lineRule="auto"/>
        <w:jc w:val="both"/>
        <w:rPr>
          <w:rFonts w:ascii="Times New Roman" w:hAnsi="Times New Roman"/>
          <w:sz w:val="24"/>
          <w:szCs w:val="24"/>
        </w:rPr>
      </w:pPr>
    </w:p>
    <w:p w:rsidR="00400946" w:rsidRPr="0036183D" w:rsidRDefault="00400946" w:rsidP="00400946">
      <w:pPr>
        <w:spacing w:after="0" w:line="360" w:lineRule="auto"/>
        <w:jc w:val="both"/>
        <w:rPr>
          <w:rFonts w:ascii="Times New Roman" w:hAnsi="Times New Roman"/>
          <w:b/>
          <w:sz w:val="24"/>
          <w:szCs w:val="24"/>
        </w:rPr>
      </w:pPr>
      <w:r w:rsidRPr="0036183D">
        <w:rPr>
          <w:rFonts w:ascii="Times New Roman" w:hAnsi="Times New Roman"/>
          <w:b/>
          <w:sz w:val="24"/>
          <w:szCs w:val="24"/>
        </w:rPr>
        <w:t>6.2.3. Undang – Undang</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Di Indonesia LKM atau LSPBM dibedakan dalam 3 (tiga) bentuk yaitu : Formal, semi formal dan non formal. LKM formal merupakan LKM/LSPBM yang keberadaannya telah mempunyai payung hukum. Berdasarkan Undang – Undang nomor 10 tahun 1998 tentang perbankkan, dan berdasarkan Undang – undang nomor 25 tahun 1992 tentang perkoperasian. Undang – Undang nomor 20 tahun 2008 menentukan kriteria usaha menjadi usaha mikro, usaha kecil dan usaha menengah berdasarkan jumlah uang dan penjualan bersih yang dilakukan oleh usaha tersebut. Namun sampai sekarang belum ada payung hukum yang jelas mengatur jalannya LKM/LSPBM dan masih bergulir dalam RUU. Jika LKM/LSPBM sudah memperoleh payung hukum maka akan membuat akses masyarakat kecil terhadap lembaga keuangan semakin membaik karena potensi pembiayaan LKM sangatlah besar.</w:t>
      </w:r>
    </w:p>
    <w:p w:rsidR="00400946" w:rsidRPr="005A01F6" w:rsidRDefault="00400946" w:rsidP="00400946">
      <w:pPr>
        <w:spacing w:line="360" w:lineRule="auto"/>
        <w:jc w:val="both"/>
        <w:rPr>
          <w:rFonts w:ascii="Times New Roman" w:hAnsi="Times New Roman"/>
          <w:b/>
          <w:sz w:val="24"/>
          <w:szCs w:val="24"/>
        </w:rPr>
      </w:pPr>
      <w:r w:rsidRPr="005A01F6">
        <w:rPr>
          <w:rFonts w:ascii="Times New Roman" w:hAnsi="Times New Roman"/>
          <w:b/>
          <w:sz w:val="24"/>
          <w:szCs w:val="24"/>
        </w:rPr>
        <w:t>6.3. Penetuan Kekuatan, Kelemahan, Peluang dan Ancaman LSPBM Usaha Bersama</w:t>
      </w:r>
    </w:p>
    <w:p w:rsidR="00400946" w:rsidRPr="005A01F6" w:rsidRDefault="00400946" w:rsidP="00400946">
      <w:pPr>
        <w:spacing w:line="360" w:lineRule="auto"/>
        <w:jc w:val="both"/>
        <w:rPr>
          <w:rFonts w:ascii="Times New Roman" w:hAnsi="Times New Roman"/>
          <w:b/>
          <w:sz w:val="24"/>
          <w:szCs w:val="24"/>
        </w:rPr>
      </w:pPr>
      <w:r w:rsidRPr="005A01F6">
        <w:rPr>
          <w:rFonts w:ascii="Times New Roman" w:hAnsi="Times New Roman"/>
          <w:b/>
          <w:sz w:val="24"/>
          <w:szCs w:val="24"/>
        </w:rPr>
        <w:t>1. Kekuatan (strengths)</w:t>
      </w:r>
    </w:p>
    <w:p w:rsidR="00400946" w:rsidRPr="005A01F6" w:rsidRDefault="00400946" w:rsidP="00400946">
      <w:pPr>
        <w:spacing w:line="360" w:lineRule="auto"/>
        <w:jc w:val="both"/>
        <w:rPr>
          <w:rFonts w:ascii="Times New Roman" w:hAnsi="Times New Roman"/>
          <w:b/>
          <w:sz w:val="24"/>
          <w:szCs w:val="24"/>
        </w:rPr>
      </w:pPr>
      <w:r w:rsidRPr="005A01F6">
        <w:rPr>
          <w:rFonts w:ascii="Times New Roman" w:hAnsi="Times New Roman"/>
          <w:b/>
          <w:sz w:val="24"/>
          <w:szCs w:val="24"/>
        </w:rPr>
        <w:t>Mengurangi Keparahan (Savety) kemiskinan</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LKM atau LSPBM berperan sebagai lembaga keuangan mikro yang salah satu tujuannya adalah pengembangan usaha mikro dan kecil untuk meningkatkan usaha anggota sebagai upaya pengentasan kemiskinan. Kehadiran LSPBM akan membantu akses permodalan bagi penduduk miskin sehingga diharapkan akan mengurangi tingkat kemiskinan di masyarakat. Kemudahan dalam pengembangan usaha adalah salah satu upaya penanggulangan kemiskinan dan mengurangi tingkat keparahan (savety) kemiskinan.</w:t>
      </w:r>
    </w:p>
    <w:p w:rsidR="00400946" w:rsidRPr="005A01F6" w:rsidRDefault="00400946" w:rsidP="00400946">
      <w:pPr>
        <w:spacing w:line="360" w:lineRule="auto"/>
        <w:jc w:val="both"/>
        <w:rPr>
          <w:rFonts w:ascii="Times New Roman" w:hAnsi="Times New Roman"/>
          <w:b/>
          <w:sz w:val="24"/>
          <w:szCs w:val="24"/>
        </w:rPr>
      </w:pPr>
      <w:r w:rsidRPr="005A01F6">
        <w:rPr>
          <w:rFonts w:ascii="Times New Roman" w:hAnsi="Times New Roman"/>
          <w:b/>
          <w:sz w:val="24"/>
          <w:szCs w:val="24"/>
        </w:rPr>
        <w:t>Peningkatan Simpanan</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 xml:space="preserve">Keberadaan LSPBM sebagai  upaya untuk menghimpun dana – dana dari masyarakat dalam bentuk simpanan  karena  peran LSPBM adalah sebagai lembaga yang melakukan pengelolaan simpan pinjam. Menjadi anggota LSPBM bertujuan membiasakan anggota dan masyarakat untuk menabung/menyimpan dari penghasilannya dan menabung dari kekurangan anggota. Setiap anggota yang menjadi anggota LSPBM mempunyai kewajiban untuk membayar </w:t>
      </w:r>
      <w:r>
        <w:rPr>
          <w:rFonts w:ascii="Times New Roman" w:hAnsi="Times New Roman"/>
          <w:sz w:val="24"/>
          <w:szCs w:val="24"/>
        </w:rPr>
        <w:lastRenderedPageBreak/>
        <w:t>simpanan pokok dan simpanan wajib sehingga LSPBM terus melakukan peningkatan simpanan anggota.</w:t>
      </w:r>
    </w:p>
    <w:p w:rsidR="00400946" w:rsidRPr="0036183D" w:rsidRDefault="00400946" w:rsidP="00400946">
      <w:pPr>
        <w:spacing w:line="360" w:lineRule="auto"/>
        <w:jc w:val="both"/>
        <w:rPr>
          <w:rFonts w:ascii="Times New Roman" w:hAnsi="Times New Roman"/>
          <w:b/>
          <w:sz w:val="24"/>
          <w:szCs w:val="24"/>
        </w:rPr>
      </w:pPr>
      <w:r w:rsidRPr="0036183D">
        <w:rPr>
          <w:rFonts w:ascii="Times New Roman" w:hAnsi="Times New Roman"/>
          <w:b/>
          <w:sz w:val="24"/>
          <w:szCs w:val="24"/>
        </w:rPr>
        <w:t>Peningkatan Kapasitas Investasi</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LSPBM dalam rangka melakukan penggalangan simpanan anggota merupakan salah satu upaya untuk melakukan peningkatan modal semakin tinggi modal maka akan semakin tinggi pula kapasitas Investasi LSPBM. Meningkatnya Investasi LSPBM berarti akan berdampak pada meningkatnya kapasitas investasi anggota.</w:t>
      </w:r>
    </w:p>
    <w:p w:rsidR="00400946" w:rsidRPr="00570571" w:rsidRDefault="00400946" w:rsidP="00400946">
      <w:pPr>
        <w:spacing w:line="360" w:lineRule="auto"/>
        <w:jc w:val="both"/>
        <w:rPr>
          <w:rFonts w:ascii="Times New Roman" w:hAnsi="Times New Roman"/>
          <w:b/>
          <w:sz w:val="24"/>
          <w:szCs w:val="24"/>
        </w:rPr>
      </w:pPr>
      <w:r w:rsidRPr="00570571">
        <w:rPr>
          <w:rFonts w:ascii="Times New Roman" w:hAnsi="Times New Roman"/>
          <w:b/>
          <w:sz w:val="24"/>
          <w:szCs w:val="24"/>
        </w:rPr>
        <w:t>Memungkinkan Pola Konsumsi yang lebih pasti</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Dengan adanya kebiasaan menabung maka setiap anggota LSPBM punya peluang untuk merubah pola konsumsi karena ada kewajiban untuk membayar simpanan sehingga semakin meningkat pola hidupnya akan berpengaruh pada pola konsumsi yang lebih pasti.</w:t>
      </w:r>
    </w:p>
    <w:p w:rsidR="00400946" w:rsidRPr="004B3624" w:rsidRDefault="00400946" w:rsidP="00400946">
      <w:pPr>
        <w:spacing w:line="360" w:lineRule="auto"/>
        <w:jc w:val="both"/>
        <w:rPr>
          <w:rFonts w:ascii="Times New Roman" w:hAnsi="Times New Roman"/>
          <w:b/>
          <w:sz w:val="24"/>
          <w:szCs w:val="24"/>
        </w:rPr>
      </w:pPr>
      <w:r w:rsidRPr="004B3624">
        <w:rPr>
          <w:rFonts w:ascii="Times New Roman" w:hAnsi="Times New Roman"/>
          <w:b/>
          <w:sz w:val="24"/>
          <w:szCs w:val="24"/>
        </w:rPr>
        <w:t>Mengurangi Kebutuhan Meminjam dari Rentenir</w:t>
      </w:r>
      <w:r>
        <w:rPr>
          <w:rFonts w:ascii="Times New Roman" w:hAnsi="Times New Roman"/>
          <w:b/>
          <w:sz w:val="24"/>
          <w:szCs w:val="24"/>
        </w:rPr>
        <w:t xml:space="preserve"> dengan Bunga Tinggi</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Lembaga keuangan mikro atau LSPBM merupakan salah satu bentuk upaya untuk membantu masyarakat pada umumnya dan anggota LSPBM khususnya agar terlayani dalam pelayanan kredit dengan bunga murah dan kemudahan – kemudahan dalam bertransaksi. Hal ini dimaksudkan agar anggota dalam memenuhi kebutuhan modal usaha tidak meminjam pada pihak rentenir yang dalam memberikan pinjaman kepada masyarakat menggunakan bunga tinggi, sehingga anggota LSPBM dan masyarakat dapat mengatasi kebutuhan investasi hanya melalui LSPBM dan mengurangi kebutuhan meminjam pada rentenir.</w:t>
      </w:r>
    </w:p>
    <w:p w:rsidR="00400946" w:rsidRPr="006E6F4F" w:rsidRDefault="00400946" w:rsidP="00400946">
      <w:pPr>
        <w:spacing w:line="360" w:lineRule="auto"/>
        <w:jc w:val="both"/>
        <w:rPr>
          <w:rFonts w:ascii="Times New Roman" w:hAnsi="Times New Roman"/>
          <w:b/>
          <w:sz w:val="24"/>
          <w:szCs w:val="24"/>
        </w:rPr>
      </w:pPr>
      <w:r w:rsidRPr="006E6F4F">
        <w:rPr>
          <w:rFonts w:ascii="Times New Roman" w:hAnsi="Times New Roman"/>
          <w:b/>
          <w:sz w:val="24"/>
          <w:szCs w:val="24"/>
        </w:rPr>
        <w:t>Mengurangi Tekanan Untuk Menjual Aset</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 xml:space="preserve">Kehadiran LSPBM di harapkan dapat menjembatani kesulitan masyarakat dan anggota LSPBM dalam memenuhi kebutuhan hidup, terutama anggota ataupun masyarakat yang terdesak untuk memenuhi kebutuhan hidup sehingga jalan yang paling mudah dilakukan adalah menjual aset. Hal ini terjadi disebabkan karena tidak tersedianya dana yang dibutuhkan untuk pengelolaan usaha, dan karena tekanan ekonomi maka jalan yang dilakukan oleh masyarakat adalah menjual aset. LSPBM menjadi salah satu alternatif untuk mengurangi tekanan menjual aset.  </w:t>
      </w:r>
    </w:p>
    <w:p w:rsidR="00400946" w:rsidRPr="00D554F2" w:rsidRDefault="00400946" w:rsidP="00400946">
      <w:pPr>
        <w:spacing w:line="360" w:lineRule="auto"/>
        <w:jc w:val="both"/>
        <w:rPr>
          <w:rFonts w:ascii="Times New Roman" w:hAnsi="Times New Roman"/>
          <w:b/>
          <w:sz w:val="24"/>
          <w:szCs w:val="24"/>
        </w:rPr>
      </w:pPr>
      <w:r w:rsidRPr="00D554F2">
        <w:rPr>
          <w:rFonts w:ascii="Times New Roman" w:hAnsi="Times New Roman"/>
          <w:b/>
          <w:sz w:val="24"/>
          <w:szCs w:val="24"/>
        </w:rPr>
        <w:t xml:space="preserve">Peningkatan Pendapatan </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 xml:space="preserve">Dengan masuk menjadi anggota LSPBM ada kemudahan akses modal usaha dan perluasan usaha. Meningkatnya usaha maka akan berdampak pada peningkatan pendapatan, dan LSPBM </w:t>
      </w:r>
      <w:r>
        <w:rPr>
          <w:rFonts w:ascii="Times New Roman" w:hAnsi="Times New Roman"/>
          <w:sz w:val="24"/>
          <w:szCs w:val="24"/>
        </w:rPr>
        <w:lastRenderedPageBreak/>
        <w:t xml:space="preserve">dapat memberikan kemudahan kepada anggota untuk meningkatkan pinjaman investasi untuk perluasan usaha mikro. LSPBM dapat memberikan pinjaman 5 jt – 60 jt untuk usaha mikro dengan bunga yang rendah 3% - 4,5% untuk jenis usaha yang diajukan berdasarkan  kebutuhan. </w:t>
      </w:r>
    </w:p>
    <w:p w:rsidR="00400946" w:rsidRPr="00850438" w:rsidRDefault="00400946" w:rsidP="00400946">
      <w:pPr>
        <w:spacing w:line="360" w:lineRule="auto"/>
        <w:jc w:val="both"/>
        <w:rPr>
          <w:rFonts w:ascii="Times New Roman" w:hAnsi="Times New Roman"/>
          <w:b/>
          <w:sz w:val="24"/>
          <w:szCs w:val="24"/>
        </w:rPr>
      </w:pPr>
      <w:r w:rsidRPr="00850438">
        <w:rPr>
          <w:rFonts w:ascii="Times New Roman" w:hAnsi="Times New Roman"/>
          <w:b/>
          <w:sz w:val="24"/>
          <w:szCs w:val="24"/>
        </w:rPr>
        <w:t>Kepercayaan (Trust)</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 xml:space="preserve">LSPBM Usaha Bersama terbangun atas asas kekeluargaan dan kebersamaan yang telah mengakar antara pengurus dengan anggota, hal ini merupakan nilai tambah bagi LSPBM yang telah dipercaya oleh masyarakat dalam pengelolaan dana simpan pinjam. Kepercayaan masyarakat adalah hal terpenting bagi kelangsungan proses pengelolaan LSPBM sehingga bukan hanya sekedar nilai ekonomi saja yang terpenuhi tetapi jalinan sosial juga terbangun. </w:t>
      </w:r>
    </w:p>
    <w:p w:rsidR="00400946" w:rsidRPr="00BC1FA9" w:rsidRDefault="00400946" w:rsidP="00400946">
      <w:pPr>
        <w:spacing w:line="360" w:lineRule="auto"/>
        <w:jc w:val="both"/>
        <w:rPr>
          <w:rFonts w:ascii="Times New Roman" w:hAnsi="Times New Roman"/>
          <w:b/>
          <w:sz w:val="24"/>
          <w:szCs w:val="24"/>
        </w:rPr>
      </w:pPr>
      <w:r w:rsidRPr="00BC1FA9">
        <w:rPr>
          <w:rFonts w:ascii="Times New Roman" w:hAnsi="Times New Roman"/>
          <w:b/>
          <w:sz w:val="24"/>
          <w:szCs w:val="24"/>
        </w:rPr>
        <w:t>Pemberdayaan</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Dalam kegiatan LSPBM yang bergerak pada usaha simpan pinjam lebih mengedepankan proses pemberdayaan karena setiap anggota dan masyarakat mendapatkan kemudahan akses untuk mengembangkan potensi usaha yang ada. Pemberdayaan menjadi salah satu tujuan dari LSPBM dalam menggerakkan kepedulian masyarakat untuk saling berbagi dan bekerjasama dalam kelompok. Kepedulian akan kesulitan dapat dijembatani oleh LSPBM dengan memberikan kemudahan dalam melakukan akses modal untuk kesejahteraan masyarakat lokal.</w:t>
      </w:r>
    </w:p>
    <w:p w:rsidR="00400946" w:rsidRPr="004606F1" w:rsidRDefault="00400946" w:rsidP="00400946">
      <w:pPr>
        <w:spacing w:line="360" w:lineRule="auto"/>
        <w:jc w:val="both"/>
        <w:rPr>
          <w:rFonts w:ascii="Times New Roman" w:hAnsi="Times New Roman"/>
          <w:b/>
          <w:sz w:val="24"/>
          <w:szCs w:val="24"/>
        </w:rPr>
      </w:pPr>
      <w:r w:rsidRPr="004606F1">
        <w:rPr>
          <w:rFonts w:ascii="Times New Roman" w:hAnsi="Times New Roman"/>
          <w:b/>
          <w:sz w:val="24"/>
          <w:szCs w:val="24"/>
        </w:rPr>
        <w:t>2. Kelemahan (Weakness)</w:t>
      </w:r>
    </w:p>
    <w:p w:rsidR="00400946" w:rsidRPr="004606F1" w:rsidRDefault="00400946" w:rsidP="00400946">
      <w:pPr>
        <w:spacing w:line="360" w:lineRule="auto"/>
        <w:jc w:val="both"/>
        <w:rPr>
          <w:rFonts w:ascii="Times New Roman" w:hAnsi="Times New Roman"/>
          <w:b/>
          <w:sz w:val="24"/>
          <w:szCs w:val="24"/>
        </w:rPr>
      </w:pPr>
      <w:r w:rsidRPr="004606F1">
        <w:rPr>
          <w:rFonts w:ascii="Times New Roman" w:hAnsi="Times New Roman"/>
          <w:b/>
          <w:sz w:val="24"/>
          <w:szCs w:val="24"/>
        </w:rPr>
        <w:t>Manajemen Lemah</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Pengaturan dan berbagi peran dalam menjalankan fungsinya sangat penting dalam sebuah organisasi. Lemahnya manajemen LSPBM Usaha Bersama membuat pengelolaan modal belum efektif, hal ini disebabkan dalam struktur organisasi yang ada hanya terdapat 3 orang pengurus dan 1 orang staf administrasi dan umum dan proses pencatatan masih dengan cara manual.</w:t>
      </w:r>
    </w:p>
    <w:p w:rsidR="00400946" w:rsidRPr="004606F1" w:rsidRDefault="00400946" w:rsidP="00400946">
      <w:pPr>
        <w:spacing w:line="360" w:lineRule="auto"/>
        <w:jc w:val="both"/>
        <w:rPr>
          <w:rFonts w:ascii="Times New Roman" w:hAnsi="Times New Roman"/>
          <w:b/>
          <w:sz w:val="24"/>
          <w:szCs w:val="24"/>
        </w:rPr>
      </w:pPr>
      <w:r w:rsidRPr="004606F1">
        <w:rPr>
          <w:rFonts w:ascii="Times New Roman" w:hAnsi="Times New Roman"/>
          <w:b/>
          <w:sz w:val="24"/>
          <w:szCs w:val="24"/>
        </w:rPr>
        <w:t>Pengembalian kredit sulit/macet</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LSPBM Usaha Bersama dalam memberikan kredit kepada anggota tidak berdasarkan pertimbangan proposal usaha sehingga terjadi kredit macet di anggota. Anggota yang tersebar selain di desa juga terdapat didesa sekitar desa Siboang menjadi jangkauan yang sulit untuk melakukan tagihan dan kesadaran mengembalikan kredit menjadi kendala dari anggota LSPBM untuk membayar pinjaman tepat waktu.</w:t>
      </w:r>
    </w:p>
    <w:p w:rsidR="00400946" w:rsidRPr="004606F1" w:rsidRDefault="00400946" w:rsidP="00400946">
      <w:pPr>
        <w:spacing w:line="360" w:lineRule="auto"/>
        <w:jc w:val="both"/>
        <w:rPr>
          <w:rFonts w:ascii="Times New Roman" w:hAnsi="Times New Roman"/>
          <w:b/>
          <w:sz w:val="24"/>
          <w:szCs w:val="24"/>
        </w:rPr>
      </w:pPr>
      <w:r w:rsidRPr="004606F1">
        <w:rPr>
          <w:rFonts w:ascii="Times New Roman" w:hAnsi="Times New Roman"/>
          <w:b/>
          <w:sz w:val="24"/>
          <w:szCs w:val="24"/>
        </w:rPr>
        <w:lastRenderedPageBreak/>
        <w:t>Tidak Memiliki Badan Hukum/Legalitas</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 xml:space="preserve">Ketidak jelasan Undang – undang yang mengatur tentang Lembaga Keuangan Mikro (LKM) sehingga sampai saat ini LSPBM Usaha Bersama belum memiliki badan hukum sebagai legalitas formal. Yang menjadi acuan hanya dengan kekuatan AD-ART LSPBM Usaha Bersama yang ditinjau kembali setiap 5 tahun sekali sebagai acuan kesepakatan dengan anggota LSPBM Usaha Bersama untuk berhubungan dengan pihak ketiga sulit karena tidak adanya legalitas formal LSPBM. Para penabung/Deposan/Anggota sama sekali tidak memperoleh perlindungan hukum. </w:t>
      </w:r>
    </w:p>
    <w:p w:rsidR="00400946" w:rsidRPr="004606F1" w:rsidRDefault="00400946" w:rsidP="00400946">
      <w:pPr>
        <w:spacing w:line="360" w:lineRule="auto"/>
        <w:jc w:val="both"/>
        <w:rPr>
          <w:rFonts w:ascii="Times New Roman" w:hAnsi="Times New Roman"/>
          <w:b/>
          <w:sz w:val="24"/>
          <w:szCs w:val="24"/>
        </w:rPr>
      </w:pPr>
      <w:r w:rsidRPr="004606F1">
        <w:rPr>
          <w:rFonts w:ascii="Times New Roman" w:hAnsi="Times New Roman"/>
          <w:b/>
          <w:sz w:val="24"/>
          <w:szCs w:val="24"/>
        </w:rPr>
        <w:t>Keterbatasan dalam Akses Permodalan</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Modal LSPBM yang selama ini dilakukan adalah berasal dari simpanan anggota dan modal bantuan hibah yang baru dilakukan 1 kali sejak LSPBM Usaha Bersama beroperasi. Namun telah dilakukan pula penambahan dari SHU yang alokasinya setiap tahun didapatkan dari sistem bagi hasil,  semuanya terkait dengan penambahan permodalan usaha selain simpanan hutang yang dilakukan masyarakat dalam bentuk simpanan sukarela, namun pertambahannya kecil dan lambat sementara kebutuhan anggota cukup banyak untuk bisa mengases modal. Karena berkaitan legalitas formal yang belum ada maka LSPBM mengalami keterbatas dalam mengakses modal diperbankan formal.</w:t>
      </w:r>
    </w:p>
    <w:p w:rsidR="00400946" w:rsidRPr="00850438" w:rsidRDefault="00400946" w:rsidP="00400946">
      <w:pPr>
        <w:spacing w:line="360" w:lineRule="auto"/>
        <w:jc w:val="both"/>
        <w:rPr>
          <w:rFonts w:ascii="Times New Roman" w:hAnsi="Times New Roman"/>
          <w:b/>
          <w:sz w:val="24"/>
          <w:szCs w:val="24"/>
        </w:rPr>
      </w:pPr>
      <w:r w:rsidRPr="00850438">
        <w:rPr>
          <w:rFonts w:ascii="Times New Roman" w:hAnsi="Times New Roman"/>
          <w:b/>
          <w:sz w:val="24"/>
          <w:szCs w:val="24"/>
        </w:rPr>
        <w:t>3. Peluang (Opotunities)</w:t>
      </w:r>
    </w:p>
    <w:p w:rsidR="00400946" w:rsidRPr="00850438" w:rsidRDefault="00400946" w:rsidP="0074694F">
      <w:pPr>
        <w:spacing w:after="0" w:line="360" w:lineRule="auto"/>
        <w:jc w:val="both"/>
        <w:rPr>
          <w:rFonts w:ascii="Times New Roman" w:hAnsi="Times New Roman"/>
          <w:b/>
          <w:sz w:val="24"/>
          <w:szCs w:val="24"/>
        </w:rPr>
      </w:pPr>
      <w:r w:rsidRPr="00850438">
        <w:rPr>
          <w:rFonts w:ascii="Times New Roman" w:hAnsi="Times New Roman"/>
          <w:b/>
          <w:sz w:val="24"/>
          <w:szCs w:val="24"/>
        </w:rPr>
        <w:t>Adanya kewajiban Negara untuk Mensejahterakan Kehidupan Masyarakat Indonesia</w:t>
      </w:r>
    </w:p>
    <w:p w:rsidR="00400946" w:rsidRDefault="00400946" w:rsidP="0074694F">
      <w:pPr>
        <w:spacing w:after="0" w:line="360" w:lineRule="auto"/>
        <w:jc w:val="both"/>
        <w:rPr>
          <w:rFonts w:ascii="Times New Roman" w:hAnsi="Times New Roman"/>
          <w:sz w:val="24"/>
          <w:szCs w:val="24"/>
        </w:rPr>
      </w:pPr>
      <w:r>
        <w:rPr>
          <w:rFonts w:ascii="Times New Roman" w:hAnsi="Times New Roman"/>
          <w:sz w:val="24"/>
          <w:szCs w:val="24"/>
        </w:rPr>
        <w:t>Dalam rangka menjalankan amanat UUD 1945 maka kehadiran LSPBM Usaha Bersama adalah merupakan salah satu bentuk perhatian terhadap upaya- upaya dalam meningkatkan kesejahteraan masyarakat. LSPBM dapat memberikan kemudahan dalam mengakses modal serta mendapatkan pinjaman dengan cepat tanpa harus melengkapi persyaratan yang panjang.</w:t>
      </w:r>
    </w:p>
    <w:p w:rsidR="00400946" w:rsidRDefault="00400946" w:rsidP="00400946">
      <w:pPr>
        <w:spacing w:after="0" w:line="360" w:lineRule="auto"/>
        <w:jc w:val="both"/>
        <w:rPr>
          <w:rFonts w:ascii="Times New Roman" w:hAnsi="Times New Roman"/>
          <w:sz w:val="24"/>
          <w:szCs w:val="24"/>
        </w:rPr>
      </w:pPr>
    </w:p>
    <w:p w:rsidR="00400946" w:rsidRPr="00850438" w:rsidRDefault="00400946" w:rsidP="0074694F">
      <w:pPr>
        <w:spacing w:after="0" w:line="360" w:lineRule="auto"/>
        <w:jc w:val="both"/>
        <w:rPr>
          <w:rFonts w:ascii="Times New Roman" w:hAnsi="Times New Roman"/>
          <w:b/>
          <w:sz w:val="24"/>
          <w:szCs w:val="24"/>
        </w:rPr>
      </w:pPr>
      <w:r w:rsidRPr="00850438">
        <w:rPr>
          <w:rFonts w:ascii="Times New Roman" w:hAnsi="Times New Roman"/>
          <w:b/>
          <w:sz w:val="24"/>
          <w:szCs w:val="24"/>
        </w:rPr>
        <w:t>Perubahan Paradigma Pemerintah dalam Mengalokasikan Sumber – Sumber Daya Ekonomi</w:t>
      </w:r>
    </w:p>
    <w:p w:rsidR="00400946" w:rsidRDefault="00400946" w:rsidP="0074694F">
      <w:pPr>
        <w:spacing w:after="0" w:line="360" w:lineRule="auto"/>
        <w:jc w:val="both"/>
        <w:rPr>
          <w:rFonts w:ascii="Times New Roman" w:hAnsi="Times New Roman"/>
          <w:sz w:val="24"/>
          <w:szCs w:val="24"/>
        </w:rPr>
      </w:pPr>
      <w:r>
        <w:rPr>
          <w:rFonts w:ascii="Times New Roman" w:hAnsi="Times New Roman"/>
          <w:sz w:val="24"/>
          <w:szCs w:val="24"/>
        </w:rPr>
        <w:t xml:space="preserve">Prinsip budget for poor policy menjadi salah satu bentuk kebijakan yang berpihak pada kepentingan masyarakt miskin, perubahan paradigma pemerintah dalam peningkatan sumber daya masyarakat adalah untuk mengalokasikan sumber daya ekonomi agar dapat mengatasi tingkat  kemiskinan.  </w:t>
      </w:r>
    </w:p>
    <w:p w:rsidR="00400946" w:rsidRPr="00850438" w:rsidRDefault="00400946" w:rsidP="0074694F">
      <w:pPr>
        <w:spacing w:after="0" w:line="360" w:lineRule="auto"/>
        <w:jc w:val="both"/>
        <w:rPr>
          <w:rFonts w:ascii="Times New Roman" w:hAnsi="Times New Roman"/>
          <w:b/>
          <w:sz w:val="24"/>
          <w:szCs w:val="24"/>
        </w:rPr>
      </w:pPr>
      <w:r w:rsidRPr="00850438">
        <w:rPr>
          <w:rFonts w:ascii="Times New Roman" w:hAnsi="Times New Roman"/>
          <w:b/>
          <w:sz w:val="24"/>
          <w:szCs w:val="24"/>
        </w:rPr>
        <w:t xml:space="preserve"> Otonomi Daerah Membuka Ruang Partisipasi</w:t>
      </w:r>
    </w:p>
    <w:p w:rsidR="00400946" w:rsidRDefault="00400946" w:rsidP="0074694F">
      <w:pPr>
        <w:spacing w:after="0" w:line="360" w:lineRule="auto"/>
        <w:jc w:val="both"/>
        <w:rPr>
          <w:rFonts w:ascii="Times New Roman" w:hAnsi="Times New Roman"/>
          <w:sz w:val="24"/>
          <w:szCs w:val="24"/>
        </w:rPr>
      </w:pPr>
      <w:r>
        <w:rPr>
          <w:rFonts w:ascii="Times New Roman" w:hAnsi="Times New Roman"/>
          <w:sz w:val="24"/>
          <w:szCs w:val="24"/>
        </w:rPr>
        <w:lastRenderedPageBreak/>
        <w:t>Otonomi daerah merupakan salah satu upaya pemerintah daerah dalam mengatur regulasi daerah terkait dengan kebijakan yang berpihak pada kepentingan masyarakat. Otonomi daerah juga membuka ruang partisipasi bagi pihak swasta dan civil society ikut berperan dalam penanggulan kemiskinan karena adanya tuntutan terhadap pihak swasta untuk mengalokasikan sebagian profit yang diperoleh bagi kesejahteraan masyarakat lokal</w:t>
      </w:r>
    </w:p>
    <w:p w:rsidR="0074694F" w:rsidRDefault="0074694F" w:rsidP="00400946">
      <w:pPr>
        <w:spacing w:after="0" w:line="360" w:lineRule="auto"/>
        <w:jc w:val="both"/>
        <w:rPr>
          <w:rFonts w:ascii="Times New Roman" w:hAnsi="Times New Roman"/>
          <w:b/>
          <w:sz w:val="24"/>
          <w:szCs w:val="24"/>
        </w:rPr>
      </w:pPr>
    </w:p>
    <w:p w:rsidR="002F4455" w:rsidRDefault="002F4455" w:rsidP="00400946">
      <w:pPr>
        <w:spacing w:after="0" w:line="360" w:lineRule="auto"/>
        <w:jc w:val="both"/>
        <w:rPr>
          <w:rFonts w:ascii="Times New Roman" w:hAnsi="Times New Roman"/>
          <w:b/>
          <w:sz w:val="24"/>
          <w:szCs w:val="24"/>
        </w:rPr>
      </w:pPr>
    </w:p>
    <w:p w:rsidR="00400946" w:rsidRPr="00850438" w:rsidRDefault="00400946" w:rsidP="00400946">
      <w:pPr>
        <w:spacing w:after="0" w:line="360" w:lineRule="auto"/>
        <w:jc w:val="both"/>
        <w:rPr>
          <w:rFonts w:ascii="Times New Roman" w:hAnsi="Times New Roman"/>
          <w:b/>
          <w:sz w:val="24"/>
          <w:szCs w:val="24"/>
        </w:rPr>
      </w:pPr>
      <w:r w:rsidRPr="00850438">
        <w:rPr>
          <w:rFonts w:ascii="Times New Roman" w:hAnsi="Times New Roman"/>
          <w:b/>
          <w:sz w:val="24"/>
          <w:szCs w:val="24"/>
        </w:rPr>
        <w:t>UKM berpotensi dalam melakukan kerjasama</w:t>
      </w:r>
    </w:p>
    <w:p w:rsidR="00400946"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Semakin berkembangnya usaha simpan pinjam LSPBM Usaha Bersama Desa Siboang hal ini dapat menjadikan tumbuhnya UKM – UKM yang dapat mengakses modal dan memperluas usaha dan mejalin kerjasama dengan UKM lainnya yang berpotensi untuk pengembangan usaha.Untuk itu dibutuhkan upaya penyaluran kredit dengan sifatnya lebih fleksibel.</w:t>
      </w:r>
    </w:p>
    <w:p w:rsidR="00400946" w:rsidRPr="00D25B77" w:rsidRDefault="00400946" w:rsidP="00400946">
      <w:pPr>
        <w:spacing w:after="120" w:line="360" w:lineRule="auto"/>
        <w:jc w:val="both"/>
        <w:rPr>
          <w:rFonts w:ascii="Times New Roman" w:hAnsi="Times New Roman"/>
          <w:b/>
          <w:sz w:val="24"/>
          <w:szCs w:val="24"/>
        </w:rPr>
      </w:pPr>
      <w:r w:rsidRPr="00D25B77">
        <w:rPr>
          <w:rFonts w:ascii="Times New Roman" w:hAnsi="Times New Roman"/>
          <w:b/>
          <w:sz w:val="24"/>
          <w:szCs w:val="24"/>
        </w:rPr>
        <w:t>Ancaman (Threats)</w:t>
      </w:r>
    </w:p>
    <w:p w:rsidR="00400946" w:rsidRPr="00D25B77" w:rsidRDefault="00400946" w:rsidP="0074694F">
      <w:pPr>
        <w:spacing w:after="0" w:line="360" w:lineRule="auto"/>
        <w:jc w:val="both"/>
        <w:rPr>
          <w:rFonts w:ascii="Times New Roman" w:hAnsi="Times New Roman"/>
          <w:b/>
          <w:sz w:val="24"/>
          <w:szCs w:val="24"/>
        </w:rPr>
      </w:pPr>
      <w:r w:rsidRPr="00D25B77">
        <w:rPr>
          <w:rFonts w:ascii="Times New Roman" w:hAnsi="Times New Roman"/>
          <w:b/>
          <w:sz w:val="24"/>
          <w:szCs w:val="24"/>
        </w:rPr>
        <w:t>Persyaratan tehnis kurang dipenuhi</w:t>
      </w:r>
    </w:p>
    <w:p w:rsidR="00400946" w:rsidRDefault="00400946" w:rsidP="0074694F">
      <w:pPr>
        <w:spacing w:after="0" w:line="360" w:lineRule="auto"/>
        <w:jc w:val="both"/>
        <w:rPr>
          <w:rFonts w:ascii="Times New Roman" w:hAnsi="Times New Roman"/>
          <w:sz w:val="24"/>
          <w:szCs w:val="24"/>
        </w:rPr>
      </w:pPr>
      <w:r>
        <w:rPr>
          <w:rFonts w:ascii="Times New Roman" w:hAnsi="Times New Roman"/>
          <w:sz w:val="24"/>
          <w:szCs w:val="24"/>
        </w:rPr>
        <w:t>LSPBM Usaha Bersama Desa Siboang dalam penyaluran kredit tidak menggunakan pertimbangan proposal usaha, karena proposal usaha tidak menjadi persyaratan untuk pengajuan kredit dan hal ini yang menjadikan pemberian kredit tidak relevan dengan kebutuhan usaha sehingga dapat menimbulkan kredit macet.</w:t>
      </w:r>
    </w:p>
    <w:p w:rsidR="00400946" w:rsidRDefault="00400946" w:rsidP="00400946">
      <w:pPr>
        <w:spacing w:after="0" w:line="360" w:lineRule="auto"/>
        <w:jc w:val="both"/>
        <w:rPr>
          <w:rFonts w:ascii="Times New Roman" w:hAnsi="Times New Roman"/>
          <w:sz w:val="24"/>
          <w:szCs w:val="24"/>
        </w:rPr>
      </w:pPr>
    </w:p>
    <w:p w:rsidR="00400946" w:rsidRPr="00D25B77" w:rsidRDefault="00400946" w:rsidP="00400946">
      <w:pPr>
        <w:spacing w:after="0" w:line="360" w:lineRule="auto"/>
        <w:jc w:val="both"/>
        <w:rPr>
          <w:rFonts w:ascii="Times New Roman" w:hAnsi="Times New Roman"/>
          <w:b/>
          <w:sz w:val="24"/>
          <w:szCs w:val="24"/>
        </w:rPr>
      </w:pPr>
      <w:r w:rsidRPr="00D25B77">
        <w:rPr>
          <w:rFonts w:ascii="Times New Roman" w:hAnsi="Times New Roman"/>
          <w:b/>
          <w:sz w:val="24"/>
          <w:szCs w:val="24"/>
        </w:rPr>
        <w:t xml:space="preserve">Rendahnya Profesionalisme </w:t>
      </w:r>
    </w:p>
    <w:p w:rsidR="00400946"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Sistem kerja yang dilakukan di LSPBM Usaha bersama masih bersifat manual sehingga fungsi serta peran pengurus belum berjalan optimal dan kurang efektif dalam bekerja. Pengurus merangkap pengelola hal ini menjadi tidak bisa menentukan pola kebijakan yang efektif. Masih lemahnya manajemen pengelolaan terlihat dalam penetuan kebijakan pemberian pinjaman kepada angggota yang tidak mempunyai acuan skim.</w:t>
      </w:r>
    </w:p>
    <w:p w:rsidR="00400946" w:rsidRPr="00892624" w:rsidRDefault="00400946" w:rsidP="0074694F">
      <w:pPr>
        <w:spacing w:after="0" w:line="360" w:lineRule="auto"/>
        <w:jc w:val="both"/>
        <w:rPr>
          <w:rFonts w:ascii="Times New Roman" w:hAnsi="Times New Roman"/>
          <w:b/>
          <w:sz w:val="24"/>
          <w:szCs w:val="24"/>
        </w:rPr>
      </w:pPr>
      <w:r w:rsidRPr="00892624">
        <w:rPr>
          <w:rFonts w:ascii="Times New Roman" w:hAnsi="Times New Roman"/>
          <w:b/>
          <w:sz w:val="24"/>
          <w:szCs w:val="24"/>
        </w:rPr>
        <w:t>Bantuan Tehnis Kurang Efektif</w:t>
      </w:r>
    </w:p>
    <w:p w:rsidR="00400946" w:rsidRDefault="00400946" w:rsidP="0074694F">
      <w:pPr>
        <w:spacing w:after="0" w:line="360" w:lineRule="auto"/>
        <w:jc w:val="both"/>
        <w:rPr>
          <w:rFonts w:ascii="Times New Roman" w:hAnsi="Times New Roman"/>
          <w:sz w:val="24"/>
          <w:szCs w:val="24"/>
        </w:rPr>
      </w:pPr>
      <w:r>
        <w:rPr>
          <w:rFonts w:ascii="Times New Roman" w:hAnsi="Times New Roman"/>
          <w:sz w:val="24"/>
          <w:szCs w:val="24"/>
        </w:rPr>
        <w:t>Lemahnya manajemen di LSPBM disebabkan karena kurangnya bantuan tehnis yang didapatkan oleh LSPBM Usaha Bersama dan hal ini sangat menentukan kualitas kerja LSPBM yang belum efektif. Hal ini akan berdampak pada ketidak mampuan dalam pengelolaan modal usaha LSPBM karena perputaran modal tidak efektif.</w:t>
      </w:r>
    </w:p>
    <w:p w:rsidR="00400946" w:rsidRPr="006C431D" w:rsidRDefault="00400946" w:rsidP="00400946">
      <w:pPr>
        <w:spacing w:after="120" w:line="360" w:lineRule="auto"/>
        <w:jc w:val="both"/>
        <w:rPr>
          <w:rFonts w:ascii="Times New Roman" w:hAnsi="Times New Roman"/>
          <w:b/>
          <w:sz w:val="24"/>
          <w:szCs w:val="24"/>
        </w:rPr>
      </w:pPr>
      <w:r w:rsidRPr="006C431D">
        <w:rPr>
          <w:rFonts w:ascii="Times New Roman" w:hAnsi="Times New Roman"/>
          <w:b/>
          <w:sz w:val="24"/>
          <w:szCs w:val="24"/>
        </w:rPr>
        <w:t xml:space="preserve">Tabel </w:t>
      </w:r>
      <w:r w:rsidR="00C33E87">
        <w:rPr>
          <w:rFonts w:ascii="Times New Roman" w:hAnsi="Times New Roman"/>
          <w:b/>
          <w:sz w:val="24"/>
          <w:szCs w:val="24"/>
        </w:rPr>
        <w:t>7</w:t>
      </w:r>
      <w:r w:rsidRPr="006C431D">
        <w:rPr>
          <w:rFonts w:ascii="Times New Roman" w:hAnsi="Times New Roman"/>
          <w:b/>
          <w:sz w:val="24"/>
          <w:szCs w:val="24"/>
        </w:rPr>
        <w:t>. Faktor Internal LSPBM Usaha Bersama di Desa Siboang, Tahun 2017</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gridCol w:w="1134"/>
        <w:gridCol w:w="1417"/>
        <w:gridCol w:w="1276"/>
      </w:tblGrid>
      <w:tr w:rsidR="00400946" w:rsidRPr="00300117" w:rsidTr="00400946">
        <w:tc>
          <w:tcPr>
            <w:tcW w:w="5495"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Faktor Internal</w:t>
            </w:r>
          </w:p>
        </w:tc>
        <w:tc>
          <w:tcPr>
            <w:tcW w:w="1134"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Bobot</w:t>
            </w:r>
          </w:p>
        </w:tc>
        <w:tc>
          <w:tcPr>
            <w:tcW w:w="1417"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Rating</w:t>
            </w:r>
          </w:p>
        </w:tc>
        <w:tc>
          <w:tcPr>
            <w:tcW w:w="1276"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Skor</w:t>
            </w:r>
          </w:p>
        </w:tc>
      </w:tr>
      <w:tr w:rsidR="00400946" w:rsidRPr="00300117" w:rsidTr="00400946">
        <w:tc>
          <w:tcPr>
            <w:tcW w:w="5495"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lastRenderedPageBreak/>
              <w:t>Kekuatan dan Kelemahan</w:t>
            </w:r>
          </w:p>
        </w:tc>
        <w:tc>
          <w:tcPr>
            <w:tcW w:w="3827" w:type="dxa"/>
            <w:gridSpan w:val="3"/>
            <w:shd w:val="clear" w:color="auto" w:fill="auto"/>
          </w:tcPr>
          <w:p w:rsidR="00400946" w:rsidRPr="00300117" w:rsidRDefault="00400946" w:rsidP="00400946">
            <w:pPr>
              <w:spacing w:after="120" w:line="360" w:lineRule="auto"/>
              <w:jc w:val="both"/>
              <w:rPr>
                <w:rFonts w:ascii="Times New Roman" w:hAnsi="Times New Roman"/>
                <w:b/>
                <w:sz w:val="24"/>
                <w:szCs w:val="24"/>
              </w:rPr>
            </w:pP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b/>
                <w:sz w:val="24"/>
                <w:szCs w:val="24"/>
              </w:rPr>
            </w:pPr>
            <w:r w:rsidRPr="00300117">
              <w:rPr>
                <w:rFonts w:ascii="Times New Roman" w:hAnsi="Times New Roman"/>
                <w:sz w:val="24"/>
                <w:szCs w:val="24"/>
              </w:rPr>
              <w:t>S1 Mengurangi Keparahan (Savety) kemiskinan</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05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S2 Peningkatan Simpanan</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110</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0,22</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S3 Memungkinkan Pola Konsumtif Lebih Pasti</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Pr>
                <w:rFonts w:ascii="Times New Roman" w:hAnsi="Times New Roman"/>
                <w:sz w:val="24"/>
                <w:szCs w:val="24"/>
              </w:rPr>
              <w:t>S4 Peningkatan Kapasitas Investasi</w:t>
            </w:r>
          </w:p>
        </w:tc>
        <w:tc>
          <w:tcPr>
            <w:tcW w:w="1134" w:type="dxa"/>
            <w:shd w:val="clear" w:color="auto" w:fill="auto"/>
          </w:tcPr>
          <w:p w:rsidR="00400946"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0,120</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0,24</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S</w:t>
            </w:r>
            <w:r>
              <w:rPr>
                <w:rFonts w:ascii="Times New Roman" w:hAnsi="Times New Roman"/>
                <w:sz w:val="24"/>
                <w:szCs w:val="24"/>
              </w:rPr>
              <w:t>5</w:t>
            </w:r>
            <w:r w:rsidRPr="00300117">
              <w:rPr>
                <w:rFonts w:ascii="Times New Roman" w:hAnsi="Times New Roman"/>
                <w:sz w:val="24"/>
                <w:szCs w:val="24"/>
              </w:rPr>
              <w:t xml:space="preserve"> Mengurangi Kebutuhan Meminjam dari Rentenir dengan bunga tinggi</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10</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0,2</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S</w:t>
            </w:r>
            <w:r>
              <w:rPr>
                <w:rFonts w:ascii="Times New Roman" w:hAnsi="Times New Roman"/>
                <w:sz w:val="24"/>
                <w:szCs w:val="24"/>
              </w:rPr>
              <w:t>6</w:t>
            </w:r>
            <w:r w:rsidRPr="00300117">
              <w:rPr>
                <w:rFonts w:ascii="Times New Roman" w:hAnsi="Times New Roman"/>
                <w:sz w:val="24"/>
                <w:szCs w:val="24"/>
              </w:rPr>
              <w:t xml:space="preserve"> Peningkatan Pendapatan</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125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3</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0,375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S</w:t>
            </w:r>
            <w:r>
              <w:rPr>
                <w:rFonts w:ascii="Times New Roman" w:hAnsi="Times New Roman"/>
                <w:sz w:val="24"/>
                <w:szCs w:val="24"/>
              </w:rPr>
              <w:t>7</w:t>
            </w:r>
            <w:r w:rsidRPr="00300117">
              <w:rPr>
                <w:rFonts w:ascii="Times New Roman" w:hAnsi="Times New Roman"/>
                <w:sz w:val="24"/>
                <w:szCs w:val="24"/>
              </w:rPr>
              <w:t xml:space="preserve"> Kepercayaan</w:t>
            </w:r>
          </w:p>
        </w:tc>
        <w:tc>
          <w:tcPr>
            <w:tcW w:w="1134"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0,</w:t>
            </w:r>
            <w:r>
              <w:rPr>
                <w:rFonts w:ascii="Times New Roman" w:hAnsi="Times New Roman"/>
                <w:b/>
                <w:sz w:val="24"/>
                <w:szCs w:val="24"/>
              </w:rPr>
              <w:t>155</w:t>
            </w:r>
          </w:p>
        </w:tc>
        <w:tc>
          <w:tcPr>
            <w:tcW w:w="1417"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4</w:t>
            </w:r>
          </w:p>
        </w:tc>
        <w:tc>
          <w:tcPr>
            <w:tcW w:w="1276"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Pr>
                <w:rFonts w:ascii="Times New Roman" w:hAnsi="Times New Roman"/>
                <w:b/>
                <w:sz w:val="24"/>
                <w:szCs w:val="24"/>
              </w:rPr>
              <w:t>0,62</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S</w:t>
            </w:r>
            <w:r>
              <w:rPr>
                <w:rFonts w:ascii="Times New Roman" w:hAnsi="Times New Roman"/>
                <w:sz w:val="24"/>
                <w:szCs w:val="24"/>
              </w:rPr>
              <w:t>8</w:t>
            </w:r>
            <w:r w:rsidRPr="00300117">
              <w:rPr>
                <w:rFonts w:ascii="Times New Roman" w:hAnsi="Times New Roman"/>
                <w:sz w:val="24"/>
                <w:szCs w:val="24"/>
              </w:rPr>
              <w:t xml:space="preserve"> Pemberdayaan</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05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W1 Manajemen Lemah</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05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W2 Pengembalian Kredit Sulit/ Macet</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10</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0,2</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 xml:space="preserve">W3 Tidak Memiliki Badan Hukum/Legalitas </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05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W4 Keterbatasan dalam Akses Permodalan</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sidRPr="00300117">
              <w:rPr>
                <w:rFonts w:ascii="Times New Roman" w:hAnsi="Times New Roman"/>
                <w:sz w:val="24"/>
                <w:szCs w:val="24"/>
              </w:rPr>
              <w:t>0,</w:t>
            </w:r>
            <w:r>
              <w:rPr>
                <w:rFonts w:ascii="Times New Roman" w:hAnsi="Times New Roman"/>
                <w:sz w:val="24"/>
                <w:szCs w:val="24"/>
              </w:rPr>
              <w:t>05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Total Faktor Internal</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1,000</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2,105</w:t>
            </w:r>
          </w:p>
        </w:tc>
      </w:tr>
    </w:tbl>
    <w:p w:rsidR="00400946" w:rsidRDefault="00400946" w:rsidP="00400946">
      <w:pPr>
        <w:spacing w:after="120" w:line="360" w:lineRule="auto"/>
        <w:jc w:val="both"/>
        <w:rPr>
          <w:rFonts w:ascii="Times New Roman" w:hAnsi="Times New Roman"/>
          <w:sz w:val="24"/>
          <w:szCs w:val="24"/>
        </w:rPr>
      </w:pPr>
    </w:p>
    <w:p w:rsidR="00400946" w:rsidRPr="00E2394F"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 xml:space="preserve">Berdasarkan perhitungan yang dilakukan dengan menggunakan analisa SWOT di dapat bahwa faktor internal yang paling besar adalah S6, yaitu kepercayaan terhadap LSPBM Usaha Bersama yang didasari oleh asas kebersamaan dan kekeluargaan. Nilai 4,0 diperoleh dari pengalian antara bobot dan rating yang diberikan oleh responden, yaitu Sekdes, Tokoh Masyarakat, Ketua LSPBM, Seketaris, Bendahara dan Dewan Pengawas LSPBM </w:t>
      </w:r>
      <w:r w:rsidRPr="00E2394F">
        <w:rPr>
          <w:rFonts w:ascii="Times New Roman" w:hAnsi="Times New Roman"/>
          <w:sz w:val="24"/>
          <w:szCs w:val="24"/>
        </w:rPr>
        <w:t>Usaha Bersama Desa Siboang</w:t>
      </w:r>
      <w:r>
        <w:rPr>
          <w:rFonts w:ascii="Times New Roman" w:hAnsi="Times New Roman"/>
          <w:sz w:val="24"/>
          <w:szCs w:val="24"/>
        </w:rPr>
        <w:t>.</w:t>
      </w:r>
    </w:p>
    <w:p w:rsidR="00400946" w:rsidRPr="006C431D" w:rsidRDefault="00400946" w:rsidP="00400946">
      <w:pPr>
        <w:spacing w:after="120" w:line="360" w:lineRule="auto"/>
        <w:jc w:val="both"/>
        <w:rPr>
          <w:rFonts w:ascii="Times New Roman" w:hAnsi="Times New Roman"/>
          <w:b/>
          <w:sz w:val="24"/>
          <w:szCs w:val="24"/>
        </w:rPr>
      </w:pPr>
      <w:r w:rsidRPr="006C431D">
        <w:rPr>
          <w:rFonts w:ascii="Times New Roman" w:hAnsi="Times New Roman"/>
          <w:b/>
          <w:sz w:val="24"/>
          <w:szCs w:val="24"/>
        </w:rPr>
        <w:t xml:space="preserve">Tabel </w:t>
      </w:r>
      <w:r w:rsidR="00C33E87">
        <w:rPr>
          <w:rFonts w:ascii="Times New Roman" w:hAnsi="Times New Roman"/>
          <w:b/>
          <w:sz w:val="24"/>
          <w:szCs w:val="24"/>
        </w:rPr>
        <w:t>8</w:t>
      </w:r>
      <w:r w:rsidRPr="006C431D">
        <w:rPr>
          <w:rFonts w:ascii="Times New Roman" w:hAnsi="Times New Roman"/>
          <w:b/>
          <w:sz w:val="24"/>
          <w:szCs w:val="24"/>
        </w:rPr>
        <w:t>. Faktor Ekternal LSPBM Usaha Bersama di Desa Siboang, Tahun 2017</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gridCol w:w="1134"/>
        <w:gridCol w:w="1417"/>
        <w:gridCol w:w="1276"/>
      </w:tblGrid>
      <w:tr w:rsidR="00400946" w:rsidRPr="00300117" w:rsidTr="00400946">
        <w:tc>
          <w:tcPr>
            <w:tcW w:w="5495"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Faktor Ekternal</w:t>
            </w:r>
          </w:p>
        </w:tc>
        <w:tc>
          <w:tcPr>
            <w:tcW w:w="1134"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Bobot</w:t>
            </w:r>
          </w:p>
        </w:tc>
        <w:tc>
          <w:tcPr>
            <w:tcW w:w="1417"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Rating</w:t>
            </w:r>
          </w:p>
        </w:tc>
        <w:tc>
          <w:tcPr>
            <w:tcW w:w="1276"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Skor</w:t>
            </w:r>
          </w:p>
        </w:tc>
      </w:tr>
      <w:tr w:rsidR="00400946" w:rsidRPr="00300117" w:rsidTr="00400946">
        <w:tc>
          <w:tcPr>
            <w:tcW w:w="5495"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Peluang dan Ancaman</w:t>
            </w:r>
          </w:p>
        </w:tc>
        <w:tc>
          <w:tcPr>
            <w:tcW w:w="3827" w:type="dxa"/>
            <w:gridSpan w:val="3"/>
            <w:shd w:val="clear" w:color="auto" w:fill="auto"/>
          </w:tcPr>
          <w:p w:rsidR="00400946" w:rsidRPr="00300117" w:rsidRDefault="00400946" w:rsidP="00400946">
            <w:pPr>
              <w:spacing w:after="120" w:line="360" w:lineRule="auto"/>
              <w:jc w:val="both"/>
              <w:rPr>
                <w:rFonts w:ascii="Times New Roman" w:hAnsi="Times New Roman"/>
                <w:b/>
                <w:sz w:val="24"/>
                <w:szCs w:val="24"/>
              </w:rPr>
            </w:pP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b/>
                <w:sz w:val="24"/>
                <w:szCs w:val="24"/>
              </w:rPr>
            </w:pPr>
            <w:r w:rsidRPr="00300117">
              <w:rPr>
                <w:rFonts w:ascii="Times New Roman" w:hAnsi="Times New Roman"/>
                <w:sz w:val="24"/>
                <w:szCs w:val="24"/>
              </w:rPr>
              <w:lastRenderedPageBreak/>
              <w:t>O1 Adanya kewajiban negara untuk mensejahterakan kehidupan masyarakat Indonesia</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0,10</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0,2</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O2 Perubahan paradigma pemerintah dalam mengelolah sumber-sumber daya ekonomi</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0,15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3</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0,45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O3 Otonomi daerah membuka ruang partisipasi</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0,15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3</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0,45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O4 UKM berpotensi dalam melakukan kerjasama</w:t>
            </w:r>
          </w:p>
        </w:tc>
        <w:tc>
          <w:tcPr>
            <w:tcW w:w="1134"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Pr>
                <w:rFonts w:ascii="Times New Roman" w:hAnsi="Times New Roman"/>
                <w:b/>
                <w:sz w:val="24"/>
                <w:szCs w:val="24"/>
              </w:rPr>
              <w:t>0,30</w:t>
            </w:r>
          </w:p>
        </w:tc>
        <w:tc>
          <w:tcPr>
            <w:tcW w:w="1417"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sidRPr="00300117">
              <w:rPr>
                <w:rFonts w:ascii="Times New Roman" w:hAnsi="Times New Roman"/>
                <w:b/>
                <w:sz w:val="24"/>
                <w:szCs w:val="24"/>
              </w:rPr>
              <w:t>4</w:t>
            </w:r>
          </w:p>
        </w:tc>
        <w:tc>
          <w:tcPr>
            <w:tcW w:w="1276"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Pr>
                <w:rFonts w:ascii="Times New Roman" w:hAnsi="Times New Roman"/>
                <w:b/>
                <w:sz w:val="24"/>
                <w:szCs w:val="24"/>
              </w:rPr>
              <w:t>1,2</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T1 Persyaratan tehnis kurang dipenuhi</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0,126</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0,252</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T2 Rendahnya Profesionalisme</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0.05</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T3 Bantuan tehnis kurang efektif</w:t>
            </w:r>
          </w:p>
        </w:tc>
        <w:tc>
          <w:tcPr>
            <w:tcW w:w="1134"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0,124</w:t>
            </w:r>
          </w:p>
        </w:tc>
        <w:tc>
          <w:tcPr>
            <w:tcW w:w="1417"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400946" w:rsidRPr="00300117"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0,248</w:t>
            </w:r>
          </w:p>
        </w:tc>
      </w:tr>
      <w:tr w:rsidR="00400946" w:rsidRPr="00300117" w:rsidTr="00400946">
        <w:tc>
          <w:tcPr>
            <w:tcW w:w="5495" w:type="dxa"/>
            <w:shd w:val="clear" w:color="auto" w:fill="auto"/>
          </w:tcPr>
          <w:p w:rsidR="00400946" w:rsidRPr="00300117" w:rsidRDefault="00400946" w:rsidP="00400946">
            <w:pPr>
              <w:spacing w:line="360" w:lineRule="auto"/>
              <w:jc w:val="both"/>
              <w:rPr>
                <w:rFonts w:ascii="Times New Roman" w:hAnsi="Times New Roman"/>
                <w:b/>
                <w:sz w:val="24"/>
                <w:szCs w:val="24"/>
              </w:rPr>
            </w:pPr>
            <w:r w:rsidRPr="00300117">
              <w:rPr>
                <w:rFonts w:ascii="Times New Roman" w:hAnsi="Times New Roman"/>
                <w:b/>
                <w:sz w:val="24"/>
                <w:szCs w:val="24"/>
              </w:rPr>
              <w:t>Total Faktor Ekternal</w:t>
            </w:r>
          </w:p>
        </w:tc>
        <w:tc>
          <w:tcPr>
            <w:tcW w:w="1134"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Pr>
                <w:rFonts w:ascii="Times New Roman" w:hAnsi="Times New Roman"/>
                <w:b/>
                <w:sz w:val="24"/>
                <w:szCs w:val="24"/>
              </w:rPr>
              <w:t>1,000</w:t>
            </w:r>
          </w:p>
        </w:tc>
        <w:tc>
          <w:tcPr>
            <w:tcW w:w="1417" w:type="dxa"/>
            <w:shd w:val="clear" w:color="auto" w:fill="auto"/>
          </w:tcPr>
          <w:p w:rsidR="00400946" w:rsidRPr="00300117" w:rsidRDefault="00400946" w:rsidP="00400946">
            <w:pPr>
              <w:spacing w:after="120" w:line="360" w:lineRule="auto"/>
              <w:jc w:val="both"/>
              <w:rPr>
                <w:rFonts w:ascii="Times New Roman" w:hAnsi="Times New Roman"/>
                <w:b/>
                <w:sz w:val="24"/>
                <w:szCs w:val="24"/>
              </w:rPr>
            </w:pPr>
          </w:p>
        </w:tc>
        <w:tc>
          <w:tcPr>
            <w:tcW w:w="1276" w:type="dxa"/>
            <w:shd w:val="clear" w:color="auto" w:fill="auto"/>
          </w:tcPr>
          <w:p w:rsidR="00400946" w:rsidRPr="00300117" w:rsidRDefault="00400946" w:rsidP="00400946">
            <w:pPr>
              <w:spacing w:after="120" w:line="360" w:lineRule="auto"/>
              <w:jc w:val="both"/>
              <w:rPr>
                <w:rFonts w:ascii="Times New Roman" w:hAnsi="Times New Roman"/>
                <w:b/>
                <w:sz w:val="24"/>
                <w:szCs w:val="24"/>
              </w:rPr>
            </w:pPr>
            <w:r>
              <w:rPr>
                <w:rFonts w:ascii="Times New Roman" w:hAnsi="Times New Roman"/>
                <w:b/>
                <w:sz w:val="24"/>
                <w:szCs w:val="24"/>
              </w:rPr>
              <w:t>2,85</w:t>
            </w:r>
          </w:p>
        </w:tc>
      </w:tr>
    </w:tbl>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 xml:space="preserve">  </w:t>
      </w:r>
    </w:p>
    <w:p w:rsidR="00400946" w:rsidRPr="00E2394F" w:rsidRDefault="00400946" w:rsidP="00400946">
      <w:pPr>
        <w:spacing w:after="120" w:line="360" w:lineRule="auto"/>
        <w:jc w:val="both"/>
        <w:rPr>
          <w:rFonts w:ascii="Times New Roman" w:hAnsi="Times New Roman"/>
          <w:sz w:val="24"/>
          <w:szCs w:val="24"/>
        </w:rPr>
      </w:pPr>
      <w:r>
        <w:rPr>
          <w:rFonts w:ascii="Times New Roman" w:hAnsi="Times New Roman"/>
          <w:sz w:val="24"/>
          <w:szCs w:val="24"/>
        </w:rPr>
        <w:t xml:space="preserve">Berdasarkan perhitungan yang dilakukan dengan menggunakan analisa SWOT di dapat bahwa faktor ekternal yang paling besar adalah O4, yaitu UKM berpotensi melakukan kerjasama terhadap LSPBM Usaha Bersama untuk menumbuhkan potensi ekonomi dan modal untuk pengembangan usaha. Nilai </w:t>
      </w:r>
      <w:r w:rsidRPr="00C45048">
        <w:rPr>
          <w:rFonts w:ascii="Times New Roman" w:hAnsi="Times New Roman"/>
          <w:b/>
          <w:sz w:val="24"/>
          <w:szCs w:val="24"/>
        </w:rPr>
        <w:t>3,4</w:t>
      </w:r>
      <w:r>
        <w:rPr>
          <w:rFonts w:ascii="Times New Roman" w:hAnsi="Times New Roman"/>
          <w:sz w:val="24"/>
          <w:szCs w:val="24"/>
        </w:rPr>
        <w:t xml:space="preserve"> diperoleh dari pengalian antara bobot dan rating yang diberikan oleh responden, yaitu Sekdes, Tokoh Masyarakat, Ketua LSPBM, Seketaris, Bendahara dan Dewan Pengawas LSPBM </w:t>
      </w:r>
      <w:r w:rsidRPr="00E2394F">
        <w:rPr>
          <w:rFonts w:ascii="Times New Roman" w:hAnsi="Times New Roman"/>
          <w:sz w:val="24"/>
          <w:szCs w:val="24"/>
        </w:rPr>
        <w:t>Usaha Bersama Desa Siboang</w:t>
      </w:r>
      <w:r>
        <w:rPr>
          <w:rFonts w:ascii="Times New Roman" w:hAnsi="Times New Roman"/>
          <w:sz w:val="24"/>
          <w:szCs w:val="24"/>
        </w:rPr>
        <w:t>.</w:t>
      </w:r>
    </w:p>
    <w:p w:rsidR="00400946" w:rsidRPr="006C431D" w:rsidRDefault="00400946" w:rsidP="00400946">
      <w:pPr>
        <w:spacing w:line="360" w:lineRule="auto"/>
        <w:jc w:val="both"/>
        <w:rPr>
          <w:rFonts w:ascii="Times New Roman" w:hAnsi="Times New Roman"/>
          <w:b/>
          <w:sz w:val="24"/>
          <w:szCs w:val="24"/>
        </w:rPr>
      </w:pPr>
      <w:r w:rsidRPr="006C431D">
        <w:rPr>
          <w:rFonts w:ascii="Times New Roman" w:hAnsi="Times New Roman"/>
          <w:b/>
          <w:sz w:val="24"/>
          <w:szCs w:val="24"/>
        </w:rPr>
        <w:t xml:space="preserve">Tabel </w:t>
      </w:r>
      <w:r w:rsidR="00C33E87">
        <w:rPr>
          <w:rFonts w:ascii="Times New Roman" w:hAnsi="Times New Roman"/>
          <w:b/>
          <w:sz w:val="24"/>
          <w:szCs w:val="24"/>
        </w:rPr>
        <w:t>9</w:t>
      </w:r>
      <w:r w:rsidRPr="006C431D">
        <w:rPr>
          <w:rFonts w:ascii="Times New Roman" w:hAnsi="Times New Roman"/>
          <w:b/>
          <w:sz w:val="24"/>
          <w:szCs w:val="24"/>
        </w:rPr>
        <w:t xml:space="preserve"> . Rekapitulasi Hasil Perhitungan Kekuatan, Kelemahan, Peluang dan Ancaman LSPBM Usaha Bersama Desa Siboang.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677"/>
        <w:gridCol w:w="3081"/>
      </w:tblGrid>
      <w:tr w:rsidR="00400946" w:rsidRPr="00300117" w:rsidTr="00400946">
        <w:tc>
          <w:tcPr>
            <w:tcW w:w="1101"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No</w:t>
            </w:r>
          </w:p>
        </w:tc>
        <w:tc>
          <w:tcPr>
            <w:tcW w:w="4677"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Uraian</w:t>
            </w:r>
          </w:p>
        </w:tc>
        <w:tc>
          <w:tcPr>
            <w:tcW w:w="3081"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Nilai</w:t>
            </w:r>
          </w:p>
        </w:tc>
      </w:tr>
      <w:tr w:rsidR="00400946" w:rsidRPr="00300117" w:rsidTr="00400946">
        <w:tc>
          <w:tcPr>
            <w:tcW w:w="1101"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1</w:t>
            </w:r>
          </w:p>
        </w:tc>
        <w:tc>
          <w:tcPr>
            <w:tcW w:w="4677"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Faktor Internal</w:t>
            </w:r>
          </w:p>
          <w:p w:rsidR="00400946" w:rsidRPr="00300117" w:rsidRDefault="00400946" w:rsidP="00400946">
            <w:pPr>
              <w:numPr>
                <w:ilvl w:val="0"/>
                <w:numId w:val="35"/>
              </w:numPr>
              <w:spacing w:after="160" w:line="360" w:lineRule="auto"/>
              <w:jc w:val="both"/>
              <w:rPr>
                <w:rFonts w:ascii="Times New Roman" w:hAnsi="Times New Roman"/>
                <w:sz w:val="24"/>
                <w:szCs w:val="24"/>
              </w:rPr>
            </w:pPr>
            <w:r w:rsidRPr="00300117">
              <w:rPr>
                <w:rFonts w:ascii="Times New Roman" w:hAnsi="Times New Roman"/>
                <w:sz w:val="24"/>
                <w:szCs w:val="24"/>
              </w:rPr>
              <w:t>Kekuatan</w:t>
            </w:r>
          </w:p>
          <w:p w:rsidR="00400946" w:rsidRPr="00300117" w:rsidRDefault="00400946" w:rsidP="00400946">
            <w:pPr>
              <w:numPr>
                <w:ilvl w:val="0"/>
                <w:numId w:val="35"/>
              </w:numPr>
              <w:spacing w:after="160" w:line="360" w:lineRule="auto"/>
              <w:jc w:val="both"/>
              <w:rPr>
                <w:rFonts w:ascii="Times New Roman" w:hAnsi="Times New Roman"/>
                <w:sz w:val="24"/>
                <w:szCs w:val="24"/>
              </w:rPr>
            </w:pPr>
            <w:r w:rsidRPr="00300117">
              <w:rPr>
                <w:rFonts w:ascii="Times New Roman" w:hAnsi="Times New Roman"/>
                <w:sz w:val="24"/>
                <w:szCs w:val="24"/>
              </w:rPr>
              <w:t>Kelemahan</w:t>
            </w:r>
          </w:p>
        </w:tc>
        <w:tc>
          <w:tcPr>
            <w:tcW w:w="3081" w:type="dxa"/>
            <w:shd w:val="clear" w:color="auto" w:fill="auto"/>
          </w:tcPr>
          <w:p w:rsidR="00400946" w:rsidRPr="00300117" w:rsidRDefault="00400946" w:rsidP="00400946">
            <w:pPr>
              <w:spacing w:line="360" w:lineRule="auto"/>
              <w:jc w:val="both"/>
              <w:rPr>
                <w:rFonts w:ascii="Times New Roman" w:hAnsi="Times New Roman"/>
                <w:sz w:val="24"/>
                <w:szCs w:val="24"/>
              </w:rPr>
            </w:pP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1,895</w:t>
            </w:r>
          </w:p>
          <w:p w:rsidR="00400946" w:rsidRPr="00300117" w:rsidRDefault="00400946" w:rsidP="00400946">
            <w:pPr>
              <w:spacing w:line="360" w:lineRule="auto"/>
              <w:jc w:val="both"/>
              <w:rPr>
                <w:rFonts w:ascii="Times New Roman" w:hAnsi="Times New Roman"/>
                <w:sz w:val="24"/>
                <w:szCs w:val="24"/>
              </w:rPr>
            </w:pPr>
            <w:r>
              <w:rPr>
                <w:rFonts w:ascii="Times New Roman" w:hAnsi="Times New Roman"/>
                <w:sz w:val="24"/>
                <w:szCs w:val="24"/>
              </w:rPr>
              <w:t>0,35</w:t>
            </w:r>
          </w:p>
        </w:tc>
      </w:tr>
      <w:tr w:rsidR="00400946" w:rsidRPr="00300117" w:rsidTr="00400946">
        <w:tc>
          <w:tcPr>
            <w:tcW w:w="1101"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2</w:t>
            </w:r>
          </w:p>
        </w:tc>
        <w:tc>
          <w:tcPr>
            <w:tcW w:w="4677" w:type="dxa"/>
            <w:shd w:val="clear" w:color="auto" w:fill="auto"/>
          </w:tcPr>
          <w:p w:rsidR="00400946" w:rsidRPr="00300117" w:rsidRDefault="00400946" w:rsidP="00400946">
            <w:pPr>
              <w:spacing w:line="360" w:lineRule="auto"/>
              <w:jc w:val="both"/>
              <w:rPr>
                <w:rFonts w:ascii="Times New Roman" w:hAnsi="Times New Roman"/>
                <w:sz w:val="24"/>
                <w:szCs w:val="24"/>
              </w:rPr>
            </w:pPr>
            <w:r w:rsidRPr="00300117">
              <w:rPr>
                <w:rFonts w:ascii="Times New Roman" w:hAnsi="Times New Roman"/>
                <w:sz w:val="24"/>
                <w:szCs w:val="24"/>
              </w:rPr>
              <w:t>Faktor Ekternal</w:t>
            </w:r>
          </w:p>
          <w:p w:rsidR="00400946" w:rsidRPr="00300117" w:rsidRDefault="00400946" w:rsidP="00400946">
            <w:pPr>
              <w:numPr>
                <w:ilvl w:val="0"/>
                <w:numId w:val="36"/>
              </w:numPr>
              <w:spacing w:after="160" w:line="360" w:lineRule="auto"/>
              <w:jc w:val="both"/>
              <w:rPr>
                <w:rFonts w:ascii="Times New Roman" w:hAnsi="Times New Roman"/>
                <w:sz w:val="24"/>
                <w:szCs w:val="24"/>
              </w:rPr>
            </w:pPr>
            <w:r w:rsidRPr="00300117">
              <w:rPr>
                <w:rFonts w:ascii="Times New Roman" w:hAnsi="Times New Roman"/>
                <w:sz w:val="24"/>
                <w:szCs w:val="24"/>
              </w:rPr>
              <w:t>Peluang</w:t>
            </w:r>
          </w:p>
          <w:p w:rsidR="00400946" w:rsidRPr="00300117" w:rsidRDefault="00400946" w:rsidP="00400946">
            <w:pPr>
              <w:numPr>
                <w:ilvl w:val="0"/>
                <w:numId w:val="36"/>
              </w:numPr>
              <w:spacing w:after="160" w:line="360" w:lineRule="auto"/>
              <w:jc w:val="both"/>
              <w:rPr>
                <w:rFonts w:ascii="Times New Roman" w:hAnsi="Times New Roman"/>
                <w:sz w:val="24"/>
                <w:szCs w:val="24"/>
              </w:rPr>
            </w:pPr>
            <w:r w:rsidRPr="00300117">
              <w:rPr>
                <w:rFonts w:ascii="Times New Roman" w:hAnsi="Times New Roman"/>
                <w:sz w:val="24"/>
                <w:szCs w:val="24"/>
              </w:rPr>
              <w:lastRenderedPageBreak/>
              <w:t>Ancaman</w:t>
            </w:r>
          </w:p>
        </w:tc>
        <w:tc>
          <w:tcPr>
            <w:tcW w:w="3081" w:type="dxa"/>
            <w:shd w:val="clear" w:color="auto" w:fill="auto"/>
          </w:tcPr>
          <w:p w:rsidR="00400946" w:rsidRDefault="00400946" w:rsidP="00400946">
            <w:pPr>
              <w:spacing w:line="360" w:lineRule="auto"/>
              <w:jc w:val="both"/>
              <w:rPr>
                <w:rFonts w:ascii="Times New Roman" w:hAnsi="Times New Roman"/>
                <w:sz w:val="24"/>
                <w:szCs w:val="24"/>
              </w:rPr>
            </w:pP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2,30</w:t>
            </w:r>
          </w:p>
          <w:p w:rsidR="00400946" w:rsidRPr="00300117" w:rsidRDefault="00400946" w:rsidP="00400946">
            <w:pPr>
              <w:spacing w:line="360" w:lineRule="auto"/>
              <w:jc w:val="both"/>
              <w:rPr>
                <w:rFonts w:ascii="Times New Roman" w:hAnsi="Times New Roman"/>
                <w:sz w:val="24"/>
                <w:szCs w:val="24"/>
              </w:rPr>
            </w:pPr>
            <w:r>
              <w:rPr>
                <w:rFonts w:ascii="Times New Roman" w:hAnsi="Times New Roman"/>
                <w:sz w:val="24"/>
                <w:szCs w:val="24"/>
              </w:rPr>
              <w:lastRenderedPageBreak/>
              <w:t>0,550</w:t>
            </w:r>
          </w:p>
        </w:tc>
      </w:tr>
    </w:tbl>
    <w:p w:rsidR="00400946" w:rsidRDefault="00400946" w:rsidP="00400946">
      <w:pPr>
        <w:spacing w:line="360" w:lineRule="auto"/>
        <w:jc w:val="both"/>
        <w:rPr>
          <w:rFonts w:ascii="Times New Roman" w:hAnsi="Times New Roman"/>
          <w:sz w:val="24"/>
          <w:szCs w:val="24"/>
        </w:rPr>
      </w:pP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Uraian analisis SWOT dalam kerangka strategi diatas akan menghasilkan strategi dasar dengan menggunakan kekuatan sebagai modal dasar dalam mengembangkan potensi LSPBM Usaha Bersama dan memanfaatkan kesempatan sebaik – baiknya serta mencoba mengantisipasi dan mencegah ancaman yang datang dari luar dan strategi yang dihasilkan dapat mengurangi kelemahan yang ada pada sistem di LSPBM Usaha Bersama.</w:t>
      </w:r>
    </w:p>
    <w:p w:rsidR="00400946" w:rsidRPr="00C31C01" w:rsidRDefault="00400946" w:rsidP="00400946">
      <w:pPr>
        <w:spacing w:line="360" w:lineRule="auto"/>
        <w:jc w:val="both"/>
        <w:rPr>
          <w:rFonts w:ascii="Times New Roman" w:hAnsi="Times New Roman"/>
          <w:b/>
          <w:sz w:val="24"/>
          <w:szCs w:val="24"/>
        </w:rPr>
      </w:pPr>
      <w:r w:rsidRPr="00C31C01">
        <w:rPr>
          <w:rFonts w:ascii="Times New Roman" w:hAnsi="Times New Roman"/>
          <w:b/>
          <w:sz w:val="24"/>
          <w:szCs w:val="24"/>
        </w:rPr>
        <w:t>6.4. Analisis SWOT</w:t>
      </w:r>
    </w:p>
    <w:p w:rsidR="00400946" w:rsidRDefault="00400946" w:rsidP="00400946">
      <w:pPr>
        <w:spacing w:line="360" w:lineRule="auto"/>
        <w:jc w:val="both"/>
        <w:rPr>
          <w:rFonts w:ascii="Times New Roman" w:hAnsi="Times New Roman"/>
          <w:sz w:val="24"/>
          <w:szCs w:val="24"/>
        </w:rPr>
      </w:pPr>
      <w:r>
        <w:rPr>
          <w:rFonts w:ascii="Times New Roman" w:hAnsi="Times New Roman"/>
          <w:sz w:val="24"/>
          <w:szCs w:val="24"/>
        </w:rPr>
        <w:tab/>
        <w:t>Analisis SWOT dilakukan untuk menghasilkan berbagai strategi terkait pengembangan LSPBM Usaha Bersama. Analisis dilakukan terhadap faktor – faktor internal dan ekternal, sehingga dari hasil analisis yang merupakan kombinasi antara : SO (Strength – Oportunities), WO (Weakness – Oportunities), ST (Strenghth – Threats) dan WT (Weakness – Threats). Kombinasi S-W-O-T dapat dilihat dalam tabel dibawah ini .</w:t>
      </w:r>
    </w:p>
    <w:p w:rsidR="00563CDE" w:rsidRPr="006C431D" w:rsidRDefault="00563CDE" w:rsidP="00563CDE">
      <w:pPr>
        <w:spacing w:line="360" w:lineRule="auto"/>
        <w:jc w:val="both"/>
        <w:rPr>
          <w:rFonts w:ascii="Times New Roman" w:hAnsi="Times New Roman"/>
          <w:b/>
          <w:sz w:val="24"/>
          <w:szCs w:val="24"/>
        </w:rPr>
      </w:pPr>
      <w:r w:rsidRPr="006C431D">
        <w:rPr>
          <w:rFonts w:ascii="Times New Roman" w:hAnsi="Times New Roman"/>
          <w:b/>
          <w:sz w:val="24"/>
          <w:szCs w:val="24"/>
        </w:rPr>
        <w:t xml:space="preserve">Tabel </w:t>
      </w:r>
      <w:r w:rsidR="00C33E87">
        <w:rPr>
          <w:rFonts w:ascii="Times New Roman" w:hAnsi="Times New Roman"/>
          <w:b/>
          <w:sz w:val="24"/>
          <w:szCs w:val="24"/>
        </w:rPr>
        <w:t>10</w:t>
      </w:r>
      <w:r w:rsidRPr="006C431D">
        <w:rPr>
          <w:rFonts w:ascii="Times New Roman" w:hAnsi="Times New Roman"/>
          <w:b/>
          <w:sz w:val="24"/>
          <w:szCs w:val="24"/>
        </w:rPr>
        <w:t>: Matrik SWOT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3"/>
        <w:gridCol w:w="3571"/>
        <w:gridCol w:w="3243"/>
      </w:tblGrid>
      <w:tr w:rsidR="00563CDE" w:rsidRPr="00300117" w:rsidTr="00423921">
        <w:tc>
          <w:tcPr>
            <w:tcW w:w="2990" w:type="dxa"/>
            <w:shd w:val="clear" w:color="auto" w:fill="auto"/>
          </w:tcPr>
          <w:p w:rsidR="00563CDE" w:rsidRPr="00300117" w:rsidRDefault="006D12BC" w:rsidP="00423921">
            <w:pPr>
              <w:tabs>
                <w:tab w:val="center" w:pos="1432"/>
              </w:tabs>
              <w:spacing w:line="360" w:lineRule="auto"/>
              <w:jc w:val="both"/>
              <w:rPr>
                <w:rFonts w:ascii="Times New Roman" w:hAnsi="Times New Roman"/>
                <w:sz w:val="24"/>
                <w:szCs w:val="24"/>
              </w:rPr>
            </w:pPr>
            <w:r w:rsidRPr="006D12BC">
              <w:rPr>
                <w:rFonts w:ascii="Times New Roman" w:hAnsi="Times New Roman"/>
                <w:noProof/>
                <w:sz w:val="24"/>
                <w:szCs w:val="24"/>
                <w:lang w:eastAsia="id-ID"/>
              </w:rPr>
              <w:pict>
                <v:shape id="Straight Arrow Connector 43" o:spid="_x0000_s1045" type="#_x0000_t32" style="position:absolute;left:0;text-align:left;margin-left:-5.25pt;margin-top:1.35pt;width:2in;height:376.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"/>
              </w:pict>
            </w:r>
            <w:r w:rsidR="00563CDE" w:rsidRPr="00300117">
              <w:rPr>
                <w:rFonts w:ascii="Times New Roman" w:hAnsi="Times New Roman"/>
                <w:sz w:val="24"/>
                <w:szCs w:val="24"/>
              </w:rPr>
              <w:t xml:space="preserve">      IFAS</w:t>
            </w:r>
            <w:r w:rsidR="00563CDE" w:rsidRPr="00300117">
              <w:rPr>
                <w:rFonts w:ascii="Times New Roman" w:hAnsi="Times New Roman"/>
                <w:sz w:val="24"/>
                <w:szCs w:val="24"/>
              </w:rPr>
              <w:tab/>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lastRenderedPageBreak/>
              <w:t>EFAS</w:t>
            </w:r>
          </w:p>
        </w:tc>
        <w:tc>
          <w:tcPr>
            <w:tcW w:w="3497" w:type="dxa"/>
            <w:shd w:val="clear" w:color="auto" w:fill="auto"/>
          </w:tcPr>
          <w:p w:rsidR="00563CDE" w:rsidRPr="00300117" w:rsidRDefault="00563CDE" w:rsidP="00423921">
            <w:pPr>
              <w:spacing w:line="360" w:lineRule="auto"/>
              <w:jc w:val="both"/>
              <w:rPr>
                <w:rFonts w:ascii="Times New Roman" w:hAnsi="Times New Roman"/>
                <w:b/>
                <w:sz w:val="24"/>
                <w:szCs w:val="24"/>
              </w:rPr>
            </w:pPr>
            <w:r w:rsidRPr="00300117">
              <w:rPr>
                <w:rFonts w:ascii="Times New Roman" w:hAnsi="Times New Roman"/>
                <w:b/>
                <w:sz w:val="24"/>
                <w:szCs w:val="24"/>
              </w:rPr>
              <w:lastRenderedPageBreak/>
              <w:t>Kekuatan</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S1 Mengurangi keparahan (savety) kemiskinan</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S2 Peningkatan Simpanan</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S3 Peningkatan Kapasitas Investasi</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 xml:space="preserve">S4 Mengurangi kebutuhan meminjam dari rentenir dengan bunga tinggi </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w:t>
            </w:r>
            <w:r>
              <w:rPr>
                <w:rFonts w:ascii="Times New Roman" w:hAnsi="Times New Roman"/>
                <w:sz w:val="24"/>
                <w:szCs w:val="24"/>
              </w:rPr>
              <w:t>5</w:t>
            </w:r>
            <w:r w:rsidRPr="00300117">
              <w:rPr>
                <w:rFonts w:ascii="Times New Roman" w:hAnsi="Times New Roman"/>
                <w:sz w:val="24"/>
                <w:szCs w:val="24"/>
              </w:rPr>
              <w:t xml:space="preserve"> Mengurangi tekanan untuk menjual aset</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w:t>
            </w:r>
            <w:r>
              <w:rPr>
                <w:rFonts w:ascii="Times New Roman" w:hAnsi="Times New Roman"/>
                <w:sz w:val="24"/>
                <w:szCs w:val="24"/>
              </w:rPr>
              <w:t>6</w:t>
            </w:r>
            <w:r w:rsidRPr="00300117">
              <w:rPr>
                <w:rFonts w:ascii="Times New Roman" w:hAnsi="Times New Roman"/>
                <w:sz w:val="24"/>
                <w:szCs w:val="24"/>
              </w:rPr>
              <w:t xml:space="preserve"> Peningkatan Pendapatan</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w:t>
            </w:r>
            <w:r>
              <w:rPr>
                <w:rFonts w:ascii="Times New Roman" w:hAnsi="Times New Roman"/>
                <w:sz w:val="24"/>
                <w:szCs w:val="24"/>
              </w:rPr>
              <w:t>7</w:t>
            </w:r>
            <w:r w:rsidRPr="00300117">
              <w:rPr>
                <w:rFonts w:ascii="Times New Roman" w:hAnsi="Times New Roman"/>
                <w:sz w:val="24"/>
                <w:szCs w:val="24"/>
              </w:rPr>
              <w:t xml:space="preserve"> Kepercayaan</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lastRenderedPageBreak/>
              <w:t>S</w:t>
            </w:r>
            <w:r>
              <w:rPr>
                <w:rFonts w:ascii="Times New Roman" w:hAnsi="Times New Roman"/>
                <w:sz w:val="24"/>
                <w:szCs w:val="24"/>
              </w:rPr>
              <w:t>8</w:t>
            </w:r>
            <w:r w:rsidRPr="00300117">
              <w:rPr>
                <w:rFonts w:ascii="Times New Roman" w:hAnsi="Times New Roman"/>
                <w:sz w:val="24"/>
                <w:szCs w:val="24"/>
              </w:rPr>
              <w:t xml:space="preserve"> Pemberdayaan </w:t>
            </w:r>
          </w:p>
        </w:tc>
        <w:tc>
          <w:tcPr>
            <w:tcW w:w="3260" w:type="dxa"/>
            <w:shd w:val="clear" w:color="auto" w:fill="auto"/>
          </w:tcPr>
          <w:p w:rsidR="00563CDE" w:rsidRPr="00300117" w:rsidRDefault="00563CDE" w:rsidP="00423921">
            <w:pPr>
              <w:spacing w:line="360" w:lineRule="auto"/>
              <w:jc w:val="both"/>
              <w:rPr>
                <w:rFonts w:ascii="Times New Roman" w:hAnsi="Times New Roman"/>
                <w:b/>
                <w:sz w:val="24"/>
                <w:szCs w:val="24"/>
              </w:rPr>
            </w:pPr>
            <w:r w:rsidRPr="00300117">
              <w:rPr>
                <w:rFonts w:ascii="Times New Roman" w:hAnsi="Times New Roman"/>
                <w:b/>
                <w:sz w:val="24"/>
                <w:szCs w:val="24"/>
              </w:rPr>
              <w:lastRenderedPageBreak/>
              <w:t>Kelemahan</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W1 Manajemen lemah</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W2 Pengembalian Kredit Sulit/ Macet</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W3 Tidak memiliki Badan Hukum/Legalitas</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W4 Keterbatasan dalam akses permodalan</w:t>
            </w:r>
          </w:p>
        </w:tc>
      </w:tr>
      <w:tr w:rsidR="00563CDE" w:rsidRPr="00300117" w:rsidTr="00423921">
        <w:tc>
          <w:tcPr>
            <w:tcW w:w="2990" w:type="dxa"/>
            <w:shd w:val="clear" w:color="auto" w:fill="auto"/>
          </w:tcPr>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lastRenderedPageBreak/>
              <w:t>Peluang</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O1 Adanya kewajiban negara untuk mensejahterakan kehidupan masyarakat Indonesia</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O2 Perubahan paradigma pemerintah dalam mengalokasikan sumber- sumber daya ekonomi</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O3 Otonomi daerah membuka ruang partisipasi</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O4 UKM berpotensi dalam melakukan kerjasama</w:t>
            </w:r>
          </w:p>
          <w:p w:rsidR="00563CDE" w:rsidRPr="00300117" w:rsidRDefault="00563CDE" w:rsidP="00423921">
            <w:pPr>
              <w:spacing w:line="360" w:lineRule="auto"/>
              <w:jc w:val="both"/>
              <w:rPr>
                <w:rFonts w:ascii="Times New Roman" w:hAnsi="Times New Roman"/>
                <w:sz w:val="24"/>
                <w:szCs w:val="24"/>
              </w:rPr>
            </w:pPr>
          </w:p>
        </w:tc>
        <w:tc>
          <w:tcPr>
            <w:tcW w:w="3497" w:type="dxa"/>
            <w:shd w:val="clear" w:color="auto" w:fill="auto"/>
          </w:tcPr>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SO1 Mendorong LSPBM untuk terus meningkatkan modal usaha dengan pola simpanan agar membiasakan menabung pada anggota LSPBM dan mendorong pendampingan pada LSPBM</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(S2,S3,S4,S5,S6,S7,S9,O2,O3,O4)</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SO2 Mengembangkan dan menguatkan kerjasama dengan dunia usaha dalam pengelolaan potensi ekonomi dan membangun jaringan dengan dunia usaha dan peningkatan sumber daya manusia dalam pengelolaan sumber – sumber ekonomi</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(S3, S6, S7, S8, O1,O2,O3,O4)</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SO3Peningkatan dan Pengemban gan kemampuan SDM dan memperluas pasar serta meningkatkan produktifitas UKM</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(S2,S3,S5,S6,S7,S8,S9.O2,O3, O4)</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SO4Mengembangkan dan men guatkan kerjasama dengan UKM dalam bentuk kerjasama bisnis, sharing dan kompetisi dan hal positif lainnya</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 xml:space="preserve">(S1,S2,S3,S5,S6,S7,S8,S9,O1, </w:t>
            </w:r>
            <w:r w:rsidRPr="00300117">
              <w:rPr>
                <w:rFonts w:ascii="Times New Roman" w:hAnsi="Times New Roman"/>
                <w:sz w:val="24"/>
                <w:szCs w:val="24"/>
              </w:rPr>
              <w:lastRenderedPageBreak/>
              <w:t xml:space="preserve">O2,O3,O4)  </w:t>
            </w:r>
          </w:p>
        </w:tc>
        <w:tc>
          <w:tcPr>
            <w:tcW w:w="3260" w:type="dxa"/>
            <w:shd w:val="clear" w:color="auto" w:fill="auto"/>
          </w:tcPr>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lastRenderedPageBreak/>
              <w:t>WO1.Peningkatan Kapasitas SDM dalam pengelolaan dengan mengikuti atau melaksanakan pendidikan, ketrampilan bagi pengurus, pengawas LSPBM</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(W1, W2,W3,O1,O2,O3)</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 xml:space="preserve">WO2 Melakukan koordinasi dalam pengelolaan sumber – sumber potensi ekonomi agar lebih dikembangkan serta mem bangun jaringan kerjasama dengan UKM  dalam skala desa dan antar desa </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(W2, W3, O2, O3, O4)</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WO3 Berkoordinasi dengan Dinas terkait menyangkut pembinaan terhadap LSPBM dan Badan hukum sebagai legalitas LSPBM</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(W1,W2,W3,W4.O2,O3)</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 xml:space="preserve">WO4 Mencari jaringan kerja dan aktif dalam memperluas dunia usaha serta bekerjasama dengan sistem chaneling dengan lembaga keuangan formal dan non formal untuk </w:t>
            </w:r>
            <w:r w:rsidRPr="00300117">
              <w:rPr>
                <w:rFonts w:ascii="Times New Roman" w:hAnsi="Times New Roman"/>
                <w:sz w:val="24"/>
                <w:szCs w:val="24"/>
              </w:rPr>
              <w:lastRenderedPageBreak/>
              <w:t>mengakses modal</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(W2,W3,W4, O1,O2,O3,O4)</w:t>
            </w:r>
          </w:p>
        </w:tc>
      </w:tr>
      <w:tr w:rsidR="00563CDE" w:rsidRPr="00300117" w:rsidTr="00423921">
        <w:tc>
          <w:tcPr>
            <w:tcW w:w="2990" w:type="dxa"/>
            <w:shd w:val="clear" w:color="auto" w:fill="auto"/>
          </w:tcPr>
          <w:p w:rsidR="00563CDE" w:rsidRPr="00B9201E" w:rsidRDefault="00563CDE" w:rsidP="00423921">
            <w:pPr>
              <w:spacing w:line="360" w:lineRule="auto"/>
              <w:jc w:val="both"/>
              <w:rPr>
                <w:rFonts w:ascii="Times New Roman" w:hAnsi="Times New Roman"/>
                <w:b/>
                <w:sz w:val="24"/>
                <w:szCs w:val="24"/>
              </w:rPr>
            </w:pPr>
            <w:r w:rsidRPr="00B9201E">
              <w:rPr>
                <w:rFonts w:ascii="Times New Roman" w:hAnsi="Times New Roman"/>
                <w:b/>
                <w:sz w:val="24"/>
                <w:szCs w:val="24"/>
              </w:rPr>
              <w:lastRenderedPageBreak/>
              <w:t>Ancaman</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T1 Persyaratan teknis kurang dipenuhi</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T2 Rendahnya Profesiona lisme kerja Pengurus LSPBM</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T3 Bantuan teknis kurang efektif</w:t>
            </w:r>
          </w:p>
          <w:p w:rsidR="00563CDE" w:rsidRPr="00300117" w:rsidRDefault="00563CDE" w:rsidP="00423921">
            <w:pPr>
              <w:spacing w:line="360" w:lineRule="auto"/>
              <w:jc w:val="both"/>
              <w:rPr>
                <w:rFonts w:ascii="Times New Roman" w:hAnsi="Times New Roman"/>
                <w:sz w:val="24"/>
                <w:szCs w:val="24"/>
              </w:rPr>
            </w:pPr>
          </w:p>
        </w:tc>
        <w:tc>
          <w:tcPr>
            <w:tcW w:w="3497" w:type="dxa"/>
            <w:shd w:val="clear" w:color="auto" w:fill="auto"/>
          </w:tcPr>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ST1 Memberikan pelatihan pada UKM dalam pembuatan proposal serta persyaratan tehnis dalam peningkatan usaha UKM</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(S2,S3,S4,S5,S6,S7,S8,S9, T2,T3)</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 xml:space="preserve">ST2Meningkatkan pola rekrutmen  dalam pengurus untuk meningkatkan kapasitas dan bekerjsama dengan Dinas terkait dalam pembinaan </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(S3,S7,S8,S9, T1,T2,T3)</w:t>
            </w: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ST3 Meningkatkan jaringan dan koordinasi dengan pemerintah dan swasta serta memperluas kerjasama UKM</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(S2,S3,S4,S6,S7,S8,S9, T1,T2,T3)</w:t>
            </w:r>
          </w:p>
        </w:tc>
        <w:tc>
          <w:tcPr>
            <w:tcW w:w="3260" w:type="dxa"/>
            <w:shd w:val="clear" w:color="auto" w:fill="auto"/>
          </w:tcPr>
          <w:p w:rsidR="00563CDE" w:rsidRPr="00300117" w:rsidRDefault="00563CDE" w:rsidP="00423921">
            <w:pPr>
              <w:spacing w:line="360" w:lineRule="auto"/>
              <w:jc w:val="both"/>
              <w:rPr>
                <w:rFonts w:ascii="Times New Roman" w:hAnsi="Times New Roman"/>
                <w:sz w:val="24"/>
                <w:szCs w:val="24"/>
              </w:rPr>
            </w:pP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WT1 Meningkatkan mutu pengelola melalui pelatihan dan bimtek dan melakukan koordinasi dengan dinas terkait</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(W1, W2,W4,T1,T2,T3)</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WT2. Memperkuat persyaratan tehnis dalam prosedure peminjaman kredit kepada anggota dan UKM dan menigkatkan kapasitas pengurus dalam pengelolaan serta perlunya penambahan staff kantor</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(W1,W2,W3,W4, T1,T2,T3)</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WT3 Memperkuat struktur organisasi dan Identifikasi dalam mengelola usaha di desa Siboang dan melakukan peninjauan terhadap AD-ART</w:t>
            </w:r>
          </w:p>
          <w:p w:rsidR="00563CDE" w:rsidRPr="00300117" w:rsidRDefault="00563CDE" w:rsidP="00423921">
            <w:pPr>
              <w:spacing w:line="360" w:lineRule="auto"/>
              <w:jc w:val="both"/>
              <w:rPr>
                <w:rFonts w:ascii="Times New Roman" w:hAnsi="Times New Roman"/>
                <w:sz w:val="24"/>
                <w:szCs w:val="24"/>
              </w:rPr>
            </w:pPr>
            <w:r w:rsidRPr="00300117">
              <w:rPr>
                <w:rFonts w:ascii="Times New Roman" w:hAnsi="Times New Roman"/>
                <w:sz w:val="24"/>
                <w:szCs w:val="24"/>
              </w:rPr>
              <w:t xml:space="preserve">(W1,W2,W3,W4,T1,T2,T3) </w:t>
            </w:r>
          </w:p>
        </w:tc>
      </w:tr>
    </w:tbl>
    <w:p w:rsidR="00150A72" w:rsidRDefault="00150A72" w:rsidP="00116387">
      <w:pPr>
        <w:spacing w:before="100" w:beforeAutospacing="1" w:after="100" w:afterAutospacing="1" w:line="240" w:lineRule="auto"/>
        <w:jc w:val="both"/>
        <w:rPr>
          <w:rFonts w:ascii="Times New Roman" w:eastAsia="Times New Roman" w:hAnsi="Times New Roman" w:cs="Times New Roman"/>
          <w:b/>
          <w:bCs/>
          <w:sz w:val="24"/>
          <w:szCs w:val="24"/>
          <w:lang w:eastAsia="id-ID"/>
        </w:rPr>
      </w:pPr>
    </w:p>
    <w:p w:rsidR="00563CDE" w:rsidRDefault="00563CDE" w:rsidP="00563CDE">
      <w:pPr>
        <w:spacing w:line="360" w:lineRule="auto"/>
        <w:jc w:val="both"/>
        <w:rPr>
          <w:rFonts w:ascii="Times New Roman" w:hAnsi="Times New Roman"/>
          <w:sz w:val="24"/>
          <w:szCs w:val="24"/>
        </w:rPr>
      </w:pPr>
      <w:r>
        <w:rPr>
          <w:rFonts w:ascii="Times New Roman" w:hAnsi="Times New Roman"/>
          <w:sz w:val="24"/>
          <w:szCs w:val="24"/>
        </w:rPr>
        <w:t xml:space="preserve">Alternatif strategi pengembangan LSPBM Usaha Bersama dapat diperoleh setelah dilakukan analisis terhadap faktor- faktor internal dan ekternal. Hasil analisis matriks SWOT yang merupakan kombinasi SO (Kekuatan – Peluang), WO (Kelemahan – Peluang), ST (Kekuatan – </w:t>
      </w:r>
      <w:r>
        <w:rPr>
          <w:rFonts w:ascii="Times New Roman" w:hAnsi="Times New Roman"/>
          <w:sz w:val="24"/>
          <w:szCs w:val="24"/>
        </w:rPr>
        <w:lastRenderedPageBreak/>
        <w:t>Ancaman), dan WT (Kelemahan – Ancaman). Hasil analisis menghasilkan beberapa alternatif antaralain :</w:t>
      </w:r>
    </w:p>
    <w:p w:rsidR="00563CDE" w:rsidRDefault="00563CDE" w:rsidP="00563CDE">
      <w:pPr>
        <w:numPr>
          <w:ilvl w:val="0"/>
          <w:numId w:val="37"/>
        </w:numPr>
        <w:spacing w:after="160" w:line="360" w:lineRule="auto"/>
        <w:jc w:val="both"/>
        <w:rPr>
          <w:rFonts w:ascii="Times New Roman" w:hAnsi="Times New Roman"/>
          <w:sz w:val="24"/>
          <w:szCs w:val="24"/>
        </w:rPr>
      </w:pPr>
      <w:r>
        <w:rPr>
          <w:rFonts w:ascii="Times New Roman" w:hAnsi="Times New Roman"/>
          <w:sz w:val="24"/>
          <w:szCs w:val="24"/>
        </w:rPr>
        <w:t>(SO1) Mendorong LSPBM untuk terus meningkatkan modal usaha dengan pola simpanan agar membiasakan menabung pada anggota LSPBM dan mendorong pendampingan pada LSPBM</w:t>
      </w:r>
    </w:p>
    <w:p w:rsidR="00563CDE" w:rsidRDefault="00563CDE" w:rsidP="00563CDE">
      <w:pPr>
        <w:numPr>
          <w:ilvl w:val="0"/>
          <w:numId w:val="37"/>
        </w:numPr>
        <w:spacing w:after="160" w:line="360" w:lineRule="auto"/>
        <w:jc w:val="both"/>
        <w:rPr>
          <w:rFonts w:ascii="Times New Roman" w:hAnsi="Times New Roman"/>
          <w:sz w:val="24"/>
          <w:szCs w:val="24"/>
        </w:rPr>
      </w:pPr>
      <w:r>
        <w:rPr>
          <w:rFonts w:ascii="Times New Roman" w:hAnsi="Times New Roman"/>
          <w:sz w:val="24"/>
          <w:szCs w:val="24"/>
        </w:rPr>
        <w:t>SO2 Mengembangkan dan menguatkan kerjasama dengan dunia usaha dalam pengelolaan potensi ekonomi dan membangun jaringan dengan dunia usaha dan peningkatan sumber daya manusia dalam pengelolaan sumber – sumber ekonomi</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SO3</w:t>
      </w:r>
      <w:r>
        <w:rPr>
          <w:rFonts w:ascii="Times New Roman" w:hAnsi="Times New Roman"/>
          <w:sz w:val="24"/>
          <w:szCs w:val="24"/>
        </w:rPr>
        <w:t>. Peningkatan dan Pengemban</w:t>
      </w:r>
      <w:r w:rsidRPr="00300117">
        <w:rPr>
          <w:rFonts w:ascii="Times New Roman" w:hAnsi="Times New Roman"/>
          <w:sz w:val="24"/>
          <w:szCs w:val="24"/>
        </w:rPr>
        <w:t>gan kemampuan SDM dan memperluas pasar serta meningkatkan produktifitas UKM</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SO4</w:t>
      </w:r>
      <w:r>
        <w:rPr>
          <w:rFonts w:ascii="Times New Roman" w:hAnsi="Times New Roman"/>
          <w:sz w:val="24"/>
          <w:szCs w:val="24"/>
        </w:rPr>
        <w:t xml:space="preserve">. </w:t>
      </w:r>
      <w:r w:rsidRPr="00300117">
        <w:rPr>
          <w:rFonts w:ascii="Times New Roman" w:hAnsi="Times New Roman"/>
          <w:sz w:val="24"/>
          <w:szCs w:val="24"/>
        </w:rPr>
        <w:t>Mengembangkan dan menguatkan kerjasama dengan UKM dalam bentuk kerjasama bisnis, sharing dan kompetisi dan hal positif lainnya</w:t>
      </w:r>
      <w:r>
        <w:rPr>
          <w:rFonts w:ascii="Times New Roman" w:hAnsi="Times New Roman"/>
          <w:sz w:val="24"/>
          <w:szCs w:val="24"/>
        </w:rPr>
        <w:t>.</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WO1.Peningkatan Kapasitas SDM dalam pengelolaan dengan mengikuti atau melaksanakan pendidikan, ketrampilan bagi pengurus, pengawas LSPBM</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 xml:space="preserve">WO2 Melakukan koordinasi dalam pengelolaan sumber – sumber potensi ekonomi agar lebih dikembangkan serta mem bangun jaringan kerjasama dengan UKM  dalam skala desa dan antar desa </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WO3 Berkoordinasi dengan Dinas terkait menyangkut pembinaan terhadap LSPBM dan Badan hukum sebagai legalitas LSPBM</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WO4 Mencari jaringan kerja dan aktif dalam memperluas dunia usaha serta bekerjasama dengan sistem chaneling dengan lembaga keuangan formal dan non formal untuk mengakses modal</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ST1 Memberikan pelatihan pada UKM dalam pembuatan proposal serta persyaratan tehnis dalam peningkatan usaha UKM</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 xml:space="preserve">ST2Meningkatkan pola rekrutmen  dalam pengurus untuk meningkatkan kapasitas dan bekerjsama dengan Dinas terkait dalam pembinaan </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ST3 Meningkatkan jaringan dan koordinasi dengan pemerintah dan swasta serta memperluas kerjasama UKM</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lastRenderedPageBreak/>
        <w:t>WT1 Meningkatkan mutu pengelola melalui pelatihan dan bimtek dan melakukan koordinasi dengan dinas terkait</w:t>
      </w:r>
    </w:p>
    <w:p w:rsidR="00563CDE" w:rsidRPr="00300117"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WT2. Memperkuat persyaratan tehnis dalam prosedure peminjaman kredit kepada anggota dan UKM dan menigkatkan kapasitas pengurus dalam pengelolaan serta perlunya penambahan staff kantor</w:t>
      </w:r>
    </w:p>
    <w:p w:rsidR="00563CDE" w:rsidRDefault="00563CDE" w:rsidP="00563CDE">
      <w:pPr>
        <w:numPr>
          <w:ilvl w:val="0"/>
          <w:numId w:val="37"/>
        </w:numPr>
        <w:spacing w:after="160" w:line="360" w:lineRule="auto"/>
        <w:jc w:val="both"/>
        <w:rPr>
          <w:rFonts w:ascii="Times New Roman" w:hAnsi="Times New Roman"/>
          <w:sz w:val="24"/>
          <w:szCs w:val="24"/>
        </w:rPr>
      </w:pPr>
      <w:r w:rsidRPr="00300117">
        <w:rPr>
          <w:rFonts w:ascii="Times New Roman" w:hAnsi="Times New Roman"/>
          <w:sz w:val="24"/>
          <w:szCs w:val="24"/>
        </w:rPr>
        <w:t>WT3 Memperkuat struktur organisasi dan Identifikasi dalam mengelola usaha di desa Siboang dan melakukan peninjauan terhadap AD-ART</w:t>
      </w:r>
    </w:p>
    <w:p w:rsidR="00563CDE" w:rsidRPr="006C431D" w:rsidRDefault="00563CDE" w:rsidP="00563CDE">
      <w:pPr>
        <w:spacing w:after="0" w:line="360" w:lineRule="auto"/>
        <w:ind w:left="720"/>
        <w:jc w:val="both"/>
        <w:rPr>
          <w:rFonts w:ascii="Times New Roman" w:hAnsi="Times New Roman"/>
          <w:b/>
          <w:sz w:val="24"/>
          <w:szCs w:val="24"/>
        </w:rPr>
      </w:pPr>
      <w:r w:rsidRPr="006C431D">
        <w:rPr>
          <w:rFonts w:ascii="Times New Roman" w:hAnsi="Times New Roman"/>
          <w:b/>
          <w:sz w:val="24"/>
          <w:szCs w:val="24"/>
        </w:rPr>
        <w:t xml:space="preserve">Tabel </w:t>
      </w:r>
      <w:r w:rsidR="00C33E87">
        <w:rPr>
          <w:rFonts w:ascii="Times New Roman" w:hAnsi="Times New Roman"/>
          <w:b/>
          <w:sz w:val="24"/>
          <w:szCs w:val="24"/>
        </w:rPr>
        <w:t>11</w:t>
      </w:r>
      <w:r w:rsidRPr="006C431D">
        <w:rPr>
          <w:rFonts w:ascii="Times New Roman" w:hAnsi="Times New Roman"/>
          <w:b/>
          <w:sz w:val="24"/>
          <w:szCs w:val="24"/>
        </w:rPr>
        <w:t xml:space="preserve">. Peratingan Alternatif Strategi Pengembangan LSPBM Usaha Bersama </w:t>
      </w:r>
    </w:p>
    <w:p w:rsidR="00563CDE" w:rsidRPr="006C431D" w:rsidRDefault="00563CDE" w:rsidP="00563CDE">
      <w:pPr>
        <w:spacing w:after="0" w:line="360" w:lineRule="auto"/>
        <w:ind w:left="720"/>
        <w:jc w:val="both"/>
        <w:rPr>
          <w:rFonts w:ascii="Times New Roman" w:hAnsi="Times New Roman"/>
          <w:b/>
          <w:sz w:val="24"/>
          <w:szCs w:val="24"/>
        </w:rPr>
      </w:pPr>
      <w:r w:rsidRPr="006C431D">
        <w:rPr>
          <w:rFonts w:ascii="Times New Roman" w:hAnsi="Times New Roman"/>
          <w:b/>
          <w:sz w:val="24"/>
          <w:szCs w:val="24"/>
        </w:rPr>
        <w:t xml:space="preserve">              Desa Siboang</w:t>
      </w:r>
    </w:p>
    <w:tbl>
      <w:tblPr>
        <w:tblW w:w="876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1"/>
        <w:gridCol w:w="4303"/>
        <w:gridCol w:w="1333"/>
        <w:gridCol w:w="1100"/>
      </w:tblGrid>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Alternatif Strategi</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Keterkautan Unsur SWOT</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Nilai</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Rating</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SO1</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(S2,S3,S4,S5,S6,S7,S8</w:t>
            </w:r>
            <w:r w:rsidRPr="0031206C">
              <w:rPr>
                <w:rFonts w:ascii="Times New Roman" w:hAnsi="Times New Roman"/>
                <w:sz w:val="24"/>
                <w:szCs w:val="24"/>
              </w:rPr>
              <w:t>,O2,O3,O4)</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3,605</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2</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SO2</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(S3, S6, S7, S8, O1,O2,O3,O4)</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3,395</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4</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SO3</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(S2,S3,S5,S6,S7,S8,S9.O2,O3, O4)</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3,565</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3</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SO4</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(S1,S2,S3,S5,S6,S7,S8,</w:t>
            </w:r>
            <w:r w:rsidRPr="0031206C">
              <w:rPr>
                <w:rFonts w:ascii="Times New Roman" w:hAnsi="Times New Roman"/>
                <w:sz w:val="24"/>
                <w:szCs w:val="24"/>
              </w:rPr>
              <w:t>,O1, O2,O3,O4)</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3,865</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WO1</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(W1, W2,W3,O1,O2,O3)</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1,4</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9</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WO2</w:t>
            </w:r>
          </w:p>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WO3</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(W2, W3, O2, O3, O4)</w:t>
            </w:r>
          </w:p>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(W1,W2,W3,W4.O2,O3)</w:t>
            </w:r>
          </w:p>
        </w:tc>
        <w:tc>
          <w:tcPr>
            <w:tcW w:w="1333" w:type="dxa"/>
            <w:shd w:val="clear" w:color="auto" w:fill="auto"/>
          </w:tcPr>
          <w:p w:rsidR="00563CDE" w:rsidRDefault="00563CDE" w:rsidP="00423921">
            <w:pPr>
              <w:spacing w:line="360" w:lineRule="auto"/>
              <w:jc w:val="both"/>
              <w:rPr>
                <w:rFonts w:ascii="Times New Roman" w:hAnsi="Times New Roman"/>
                <w:sz w:val="24"/>
                <w:szCs w:val="24"/>
              </w:rPr>
            </w:pPr>
            <w:r>
              <w:rPr>
                <w:rFonts w:ascii="Times New Roman" w:hAnsi="Times New Roman"/>
                <w:sz w:val="24"/>
                <w:szCs w:val="24"/>
              </w:rPr>
              <w:t>2,35</w:t>
            </w:r>
          </w:p>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1,25</w:t>
            </w:r>
          </w:p>
        </w:tc>
        <w:tc>
          <w:tcPr>
            <w:tcW w:w="1100" w:type="dxa"/>
            <w:shd w:val="clear" w:color="auto" w:fill="auto"/>
          </w:tcPr>
          <w:p w:rsidR="00563CDE" w:rsidRDefault="00563CDE" w:rsidP="00423921">
            <w:pPr>
              <w:spacing w:line="360" w:lineRule="auto"/>
              <w:jc w:val="both"/>
              <w:rPr>
                <w:rFonts w:ascii="Times New Roman" w:hAnsi="Times New Roman"/>
                <w:sz w:val="24"/>
                <w:szCs w:val="24"/>
              </w:rPr>
            </w:pPr>
            <w:r>
              <w:rPr>
                <w:rFonts w:ascii="Times New Roman" w:hAnsi="Times New Roman"/>
                <w:sz w:val="24"/>
                <w:szCs w:val="24"/>
              </w:rPr>
              <w:t>7</w:t>
            </w:r>
          </w:p>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11</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WO4</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(W2,W3,W4, O1,O2,O3,O4)</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2,6</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6</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ST1</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(S2,S3,S4,S5,S6,S7,S8,</w:t>
            </w:r>
            <w:r w:rsidRPr="0031206C">
              <w:rPr>
                <w:rFonts w:ascii="Times New Roman" w:hAnsi="Times New Roman"/>
                <w:sz w:val="24"/>
                <w:szCs w:val="24"/>
              </w:rPr>
              <w:t xml:space="preserve"> T2,T3)</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2,053</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8</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ST2</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(S3,S7,S8,</w:t>
            </w:r>
            <w:r w:rsidRPr="0031206C">
              <w:rPr>
                <w:rFonts w:ascii="Times New Roman" w:hAnsi="Times New Roman"/>
                <w:sz w:val="24"/>
                <w:szCs w:val="24"/>
              </w:rPr>
              <w:t xml:space="preserve"> T1,T2,T3)</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1,27</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10</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ST3</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(S2,S3,S4,S6,S7,S8,</w:t>
            </w:r>
            <w:r w:rsidRPr="0031206C">
              <w:rPr>
                <w:rFonts w:ascii="Times New Roman" w:hAnsi="Times New Roman"/>
                <w:sz w:val="24"/>
                <w:szCs w:val="24"/>
              </w:rPr>
              <w:t xml:space="preserve"> T1,T2,T3)</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2,605</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5</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WT1</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(W1, W2,W4,T1,T2,T3)</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0,85</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14</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WT2</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(W1,W2,W3,W4, T1,T2,T3)</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0,9</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12</w:t>
            </w:r>
          </w:p>
        </w:tc>
      </w:tr>
      <w:tr w:rsidR="00563CDE" w:rsidRPr="0031206C" w:rsidTr="00423921">
        <w:tc>
          <w:tcPr>
            <w:tcW w:w="2031"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WT3</w:t>
            </w:r>
          </w:p>
        </w:tc>
        <w:tc>
          <w:tcPr>
            <w:tcW w:w="4303" w:type="dxa"/>
            <w:shd w:val="clear" w:color="auto" w:fill="auto"/>
          </w:tcPr>
          <w:p w:rsidR="00563CDE" w:rsidRPr="0031206C" w:rsidRDefault="00563CDE" w:rsidP="00423921">
            <w:pPr>
              <w:spacing w:line="360" w:lineRule="auto"/>
              <w:jc w:val="both"/>
              <w:rPr>
                <w:rFonts w:ascii="Times New Roman" w:hAnsi="Times New Roman"/>
                <w:sz w:val="24"/>
                <w:szCs w:val="24"/>
              </w:rPr>
            </w:pPr>
            <w:r w:rsidRPr="0031206C">
              <w:rPr>
                <w:rFonts w:ascii="Times New Roman" w:hAnsi="Times New Roman"/>
                <w:sz w:val="24"/>
                <w:szCs w:val="24"/>
              </w:rPr>
              <w:t>(W1,W2,W3,W4,T1,T2,T3)</w:t>
            </w:r>
          </w:p>
        </w:tc>
        <w:tc>
          <w:tcPr>
            <w:tcW w:w="1333"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0,9</w:t>
            </w:r>
          </w:p>
        </w:tc>
        <w:tc>
          <w:tcPr>
            <w:tcW w:w="1100" w:type="dxa"/>
            <w:shd w:val="clear" w:color="auto" w:fill="auto"/>
          </w:tcPr>
          <w:p w:rsidR="00563CDE" w:rsidRPr="0031206C" w:rsidRDefault="00563CDE" w:rsidP="00423921">
            <w:pPr>
              <w:spacing w:line="360" w:lineRule="auto"/>
              <w:jc w:val="both"/>
              <w:rPr>
                <w:rFonts w:ascii="Times New Roman" w:hAnsi="Times New Roman"/>
                <w:sz w:val="24"/>
                <w:szCs w:val="24"/>
              </w:rPr>
            </w:pPr>
            <w:r>
              <w:rPr>
                <w:rFonts w:ascii="Times New Roman" w:hAnsi="Times New Roman"/>
                <w:sz w:val="24"/>
                <w:szCs w:val="24"/>
              </w:rPr>
              <w:t>13</w:t>
            </w:r>
          </w:p>
        </w:tc>
      </w:tr>
    </w:tbl>
    <w:p w:rsidR="00563CDE" w:rsidRDefault="00563CDE" w:rsidP="00563CDE">
      <w:pPr>
        <w:spacing w:line="360" w:lineRule="auto"/>
        <w:ind w:left="720"/>
        <w:jc w:val="both"/>
        <w:rPr>
          <w:rFonts w:ascii="Times New Roman" w:hAnsi="Times New Roman"/>
          <w:sz w:val="24"/>
          <w:szCs w:val="24"/>
        </w:rPr>
      </w:pPr>
    </w:p>
    <w:p w:rsidR="00563CDE" w:rsidRDefault="00563CDE" w:rsidP="00563CDE">
      <w:pPr>
        <w:spacing w:line="360" w:lineRule="auto"/>
        <w:ind w:left="720"/>
        <w:jc w:val="both"/>
        <w:rPr>
          <w:rFonts w:ascii="Times New Roman" w:hAnsi="Times New Roman"/>
          <w:sz w:val="24"/>
          <w:szCs w:val="24"/>
        </w:rPr>
      </w:pPr>
      <w:r>
        <w:rPr>
          <w:rFonts w:ascii="Times New Roman" w:hAnsi="Times New Roman"/>
          <w:sz w:val="24"/>
          <w:szCs w:val="24"/>
        </w:rPr>
        <w:lastRenderedPageBreak/>
        <w:t>Berdasarkan tabel peratingan strategi pengembangan LSPBM Usaha Bersama Desa Siboang, 2017 maka didapat 4 alternatif strategi yang menjadi prioritas utama dalam upaya pengembangan LSPBM Usaha Bersama di Desa Siboang meliputi :</w:t>
      </w:r>
    </w:p>
    <w:p w:rsidR="00563CDE" w:rsidRDefault="00563CDE" w:rsidP="00563CDE">
      <w:pPr>
        <w:numPr>
          <w:ilvl w:val="0"/>
          <w:numId w:val="38"/>
        </w:numPr>
        <w:spacing w:after="160" w:line="360" w:lineRule="auto"/>
        <w:jc w:val="both"/>
        <w:rPr>
          <w:rFonts w:ascii="Times New Roman" w:hAnsi="Times New Roman"/>
          <w:sz w:val="24"/>
          <w:szCs w:val="24"/>
        </w:rPr>
      </w:pPr>
      <w:r>
        <w:rPr>
          <w:rFonts w:ascii="Times New Roman" w:hAnsi="Times New Roman"/>
          <w:sz w:val="24"/>
          <w:szCs w:val="24"/>
        </w:rPr>
        <w:t>Mengembangkan dan menguatkan LSPBM Usaha Bersama dengan UKM- UKM dalam bentuk kerjasama bisnis, sharing dan kompetisi dan hal positif lainnya  dalam rangka meningkatkan layanan dan jaringan hingga jangkauan pelayanan untuk terus memperkuat LSPBM Usaha Bersama di Desa Siboang.</w:t>
      </w:r>
    </w:p>
    <w:p w:rsidR="00563CDE" w:rsidRDefault="00563CDE" w:rsidP="00563CDE">
      <w:pPr>
        <w:numPr>
          <w:ilvl w:val="0"/>
          <w:numId w:val="38"/>
        </w:numPr>
        <w:spacing w:after="160" w:line="360" w:lineRule="auto"/>
        <w:jc w:val="both"/>
        <w:rPr>
          <w:rFonts w:ascii="Times New Roman" w:hAnsi="Times New Roman"/>
          <w:sz w:val="24"/>
          <w:szCs w:val="24"/>
        </w:rPr>
      </w:pPr>
      <w:r>
        <w:rPr>
          <w:rFonts w:ascii="Times New Roman" w:hAnsi="Times New Roman"/>
          <w:sz w:val="24"/>
          <w:szCs w:val="24"/>
        </w:rPr>
        <w:t>Mendorong LSPBM untuk terus meningkatkan modal usaha dengan pola simpanan agar membiasakan menabung pada anggota LSPBM dan mendorong pendampingan pada LSPBM Usaha Bersama di desa Siboang.</w:t>
      </w:r>
    </w:p>
    <w:p w:rsidR="00563CDE" w:rsidRPr="00300117" w:rsidRDefault="00563CDE" w:rsidP="00563CDE">
      <w:pPr>
        <w:numPr>
          <w:ilvl w:val="0"/>
          <w:numId w:val="38"/>
        </w:numPr>
        <w:spacing w:after="160" w:line="360" w:lineRule="auto"/>
        <w:jc w:val="both"/>
        <w:rPr>
          <w:rFonts w:ascii="Times New Roman" w:hAnsi="Times New Roman"/>
          <w:sz w:val="24"/>
          <w:szCs w:val="24"/>
        </w:rPr>
      </w:pPr>
      <w:r>
        <w:rPr>
          <w:rFonts w:ascii="Times New Roman" w:hAnsi="Times New Roman"/>
          <w:sz w:val="24"/>
          <w:szCs w:val="24"/>
        </w:rPr>
        <w:t>Peningkatan dan Pengemban</w:t>
      </w:r>
      <w:r w:rsidRPr="00300117">
        <w:rPr>
          <w:rFonts w:ascii="Times New Roman" w:hAnsi="Times New Roman"/>
          <w:sz w:val="24"/>
          <w:szCs w:val="24"/>
        </w:rPr>
        <w:t>gan kemampuan SDM</w:t>
      </w:r>
      <w:r>
        <w:rPr>
          <w:rFonts w:ascii="Times New Roman" w:hAnsi="Times New Roman"/>
          <w:sz w:val="24"/>
          <w:szCs w:val="24"/>
        </w:rPr>
        <w:t xml:space="preserve"> melalui pelatihan – pelatihan kerjasama dengan Pemerintah untuk mendorong potensi SDM yang ada di desa Siboang agar pengelolaan LSPBM lebih optimal dan profesional</w:t>
      </w:r>
      <w:r w:rsidRPr="00300117">
        <w:rPr>
          <w:rFonts w:ascii="Times New Roman" w:hAnsi="Times New Roman"/>
          <w:sz w:val="24"/>
          <w:szCs w:val="24"/>
        </w:rPr>
        <w:t xml:space="preserve"> dan memperluas pasar serta meningkatkan produktifitas UKM</w:t>
      </w:r>
      <w:r>
        <w:rPr>
          <w:rFonts w:ascii="Times New Roman" w:hAnsi="Times New Roman"/>
          <w:sz w:val="24"/>
          <w:szCs w:val="24"/>
        </w:rPr>
        <w:t xml:space="preserve">. </w:t>
      </w:r>
    </w:p>
    <w:p w:rsidR="00563CDE" w:rsidRDefault="00563CDE" w:rsidP="00563CDE">
      <w:pPr>
        <w:numPr>
          <w:ilvl w:val="0"/>
          <w:numId w:val="38"/>
        </w:numPr>
        <w:spacing w:after="160" w:line="360" w:lineRule="auto"/>
        <w:jc w:val="both"/>
        <w:rPr>
          <w:rFonts w:ascii="Times New Roman" w:hAnsi="Times New Roman"/>
          <w:sz w:val="24"/>
          <w:szCs w:val="24"/>
        </w:rPr>
      </w:pPr>
      <w:r>
        <w:rPr>
          <w:rFonts w:ascii="Times New Roman" w:hAnsi="Times New Roman"/>
          <w:sz w:val="24"/>
          <w:szCs w:val="24"/>
        </w:rPr>
        <w:t>Mengembangkan dan menguatkan kerjasama dengan dunia usaha dalam pengelolaan potensi ekonomi dan membangun jaringan dengan dunia usaha dan peningkatan sumber daya manusia dalam pengelolaan sumber – sumber ekonomi yang ada di desa dan sekitar desa di wilayah kecamatan Sojol agar ekonomi desa tumbuh dan berkembang.</w:t>
      </w:r>
    </w:p>
    <w:p w:rsidR="00400946" w:rsidRDefault="00400946" w:rsidP="00116387">
      <w:pPr>
        <w:spacing w:before="100" w:beforeAutospacing="1" w:after="100" w:afterAutospacing="1" w:line="240" w:lineRule="auto"/>
        <w:jc w:val="both"/>
        <w:rPr>
          <w:rFonts w:ascii="Times New Roman" w:eastAsia="Times New Roman" w:hAnsi="Times New Roman" w:cs="Times New Roman"/>
          <w:b/>
          <w:bCs/>
          <w:sz w:val="24"/>
          <w:szCs w:val="24"/>
          <w:lang w:eastAsia="id-ID"/>
        </w:rPr>
      </w:pPr>
    </w:p>
    <w:p w:rsidR="00400946" w:rsidRDefault="00400946"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400946" w:rsidRDefault="00400946"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400946" w:rsidRDefault="00400946"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400946" w:rsidRDefault="00400946"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400946" w:rsidRDefault="00400946"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400946" w:rsidRDefault="00400946"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2F4455" w:rsidRDefault="002F4455"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D150B5" w:rsidRDefault="00D150B5" w:rsidP="00563CDE">
      <w:pPr>
        <w:jc w:val="center"/>
        <w:rPr>
          <w:rFonts w:ascii="Times New Roman" w:hAnsi="Times New Roman"/>
          <w:b/>
          <w:sz w:val="24"/>
          <w:szCs w:val="24"/>
          <w:lang w:val="en-US"/>
        </w:rPr>
      </w:pPr>
    </w:p>
    <w:p w:rsidR="00563CDE" w:rsidRPr="004E46EF" w:rsidRDefault="00563CDE" w:rsidP="00563CDE">
      <w:pPr>
        <w:jc w:val="center"/>
        <w:rPr>
          <w:rFonts w:ascii="Times New Roman" w:hAnsi="Times New Roman"/>
          <w:b/>
          <w:sz w:val="24"/>
          <w:szCs w:val="24"/>
        </w:rPr>
      </w:pPr>
      <w:r w:rsidRPr="004E46EF">
        <w:rPr>
          <w:rFonts w:ascii="Times New Roman" w:hAnsi="Times New Roman"/>
          <w:b/>
          <w:sz w:val="24"/>
          <w:szCs w:val="24"/>
        </w:rPr>
        <w:lastRenderedPageBreak/>
        <w:t>BAB VII</w:t>
      </w:r>
    </w:p>
    <w:p w:rsidR="00563CDE" w:rsidRPr="004E46EF" w:rsidRDefault="00563CDE" w:rsidP="00563CDE">
      <w:pPr>
        <w:jc w:val="center"/>
        <w:rPr>
          <w:rFonts w:ascii="Times New Roman" w:hAnsi="Times New Roman"/>
          <w:b/>
          <w:sz w:val="24"/>
          <w:szCs w:val="24"/>
        </w:rPr>
      </w:pPr>
      <w:r w:rsidRPr="004E46EF">
        <w:rPr>
          <w:rFonts w:ascii="Times New Roman" w:hAnsi="Times New Roman"/>
          <w:b/>
          <w:sz w:val="24"/>
          <w:szCs w:val="24"/>
        </w:rPr>
        <w:t>PENUTUP</w:t>
      </w:r>
    </w:p>
    <w:p w:rsidR="00563CDE" w:rsidRPr="004E46EF" w:rsidRDefault="00563CDE" w:rsidP="00563CDE">
      <w:pPr>
        <w:jc w:val="both"/>
        <w:rPr>
          <w:rFonts w:ascii="Times New Roman" w:hAnsi="Times New Roman"/>
          <w:b/>
          <w:sz w:val="24"/>
          <w:szCs w:val="24"/>
        </w:rPr>
      </w:pPr>
    </w:p>
    <w:p w:rsidR="00563CDE" w:rsidRPr="004E46EF" w:rsidRDefault="00563CDE" w:rsidP="00563CDE">
      <w:pPr>
        <w:jc w:val="both"/>
        <w:rPr>
          <w:rFonts w:ascii="Times New Roman" w:hAnsi="Times New Roman"/>
          <w:b/>
          <w:sz w:val="24"/>
          <w:szCs w:val="24"/>
        </w:rPr>
      </w:pPr>
      <w:r w:rsidRPr="004E46EF">
        <w:rPr>
          <w:rFonts w:ascii="Times New Roman" w:hAnsi="Times New Roman"/>
          <w:b/>
          <w:sz w:val="24"/>
          <w:szCs w:val="24"/>
        </w:rPr>
        <w:t>7.1. Kesimpulan</w:t>
      </w:r>
    </w:p>
    <w:p w:rsidR="00563CDE" w:rsidRDefault="00563CDE" w:rsidP="00563CDE">
      <w:pPr>
        <w:tabs>
          <w:tab w:val="left" w:pos="426"/>
        </w:tabs>
        <w:spacing w:line="360" w:lineRule="auto"/>
        <w:jc w:val="both"/>
        <w:rPr>
          <w:rFonts w:ascii="Times New Roman" w:hAnsi="Times New Roman"/>
          <w:sz w:val="24"/>
          <w:szCs w:val="24"/>
        </w:rPr>
      </w:pPr>
      <w:r>
        <w:rPr>
          <w:rFonts w:ascii="Times New Roman" w:hAnsi="Times New Roman"/>
          <w:sz w:val="24"/>
          <w:szCs w:val="24"/>
        </w:rPr>
        <w:tab/>
        <w:t>Ber</w:t>
      </w:r>
      <w:r w:rsidR="00BC11F7">
        <w:rPr>
          <w:rFonts w:ascii="Times New Roman" w:hAnsi="Times New Roman"/>
          <w:sz w:val="24"/>
          <w:szCs w:val="24"/>
          <w:lang w:val="en-US"/>
        </w:rPr>
        <w:t>d</w:t>
      </w:r>
      <w:r>
        <w:rPr>
          <w:rFonts w:ascii="Times New Roman" w:hAnsi="Times New Roman"/>
          <w:sz w:val="24"/>
          <w:szCs w:val="24"/>
        </w:rPr>
        <w:t>asarkan hasil penelitian terhadap Lembaga Simpan Pinjam Berbasis Masyarakat (LSPBM) Usaha bersama desa Siboang, maka diperoleh kesimpulan sebagai berikut :</w:t>
      </w:r>
    </w:p>
    <w:p w:rsidR="00563CDE" w:rsidRDefault="00563CDE" w:rsidP="00563CDE">
      <w:pPr>
        <w:numPr>
          <w:ilvl w:val="0"/>
          <w:numId w:val="39"/>
        </w:numPr>
        <w:tabs>
          <w:tab w:val="left" w:pos="426"/>
        </w:tabs>
        <w:spacing w:after="160" w:line="360" w:lineRule="auto"/>
        <w:jc w:val="both"/>
        <w:rPr>
          <w:rFonts w:ascii="Times New Roman" w:hAnsi="Times New Roman"/>
          <w:sz w:val="24"/>
          <w:szCs w:val="24"/>
        </w:rPr>
      </w:pPr>
      <w:r>
        <w:rPr>
          <w:rFonts w:ascii="Times New Roman" w:hAnsi="Times New Roman"/>
          <w:sz w:val="24"/>
          <w:szCs w:val="24"/>
        </w:rPr>
        <w:t>LSPBM Usaha Bersama desa Siboang berperan cukup besar dalam mendorong ekonomi lokal dimana sejak berdiri tahun 2006 hingga tahun 2016 jumlah anggota LSPBM terus terjadi peningkatan yaitu jumlah anggota sudah mencapai 361 orang dan penyebaran anggota bukan saja diwilayah desa tetapi sampai pada desa tentangga. Jumlah pinjaman yang berputar rata – rata  mencapai 8 kali untuk setiap anggota sampai dengan tahun 2016, dimana jumlah penerima pinjaman 230 orang dengan jumlah rekening pinjaman mencapai 1.842 (data berdasarkan laporan keuangan LSPBM Usaha Bersama desa Siboang Tahun 2016). LSPBM Usaha Bersama desa Siboang sudah mampu memberikan pinjman terbesar sampai dengan Rp. 60 juta perorang dan pinjaman terendah sebesar Rp. 5 juta perorang.</w:t>
      </w:r>
    </w:p>
    <w:p w:rsidR="00563CDE" w:rsidRDefault="00563CDE" w:rsidP="00563CDE">
      <w:pPr>
        <w:numPr>
          <w:ilvl w:val="0"/>
          <w:numId w:val="39"/>
        </w:numPr>
        <w:tabs>
          <w:tab w:val="left" w:pos="426"/>
        </w:tabs>
        <w:spacing w:after="160" w:line="360" w:lineRule="auto"/>
        <w:jc w:val="both"/>
        <w:rPr>
          <w:rFonts w:ascii="Times New Roman" w:hAnsi="Times New Roman"/>
          <w:sz w:val="24"/>
          <w:szCs w:val="24"/>
        </w:rPr>
      </w:pPr>
      <w:r>
        <w:rPr>
          <w:rFonts w:ascii="Times New Roman" w:hAnsi="Times New Roman"/>
          <w:sz w:val="24"/>
          <w:szCs w:val="24"/>
        </w:rPr>
        <w:t>Model pengembangan LSPBM Usaha bersama desa Siboang berdasarkan pemilihan strategi alternatif utama :</w:t>
      </w:r>
    </w:p>
    <w:p w:rsidR="00563CDE" w:rsidRDefault="00563CDE" w:rsidP="00563CDE">
      <w:pPr>
        <w:numPr>
          <w:ilvl w:val="0"/>
          <w:numId w:val="40"/>
        </w:numPr>
        <w:tabs>
          <w:tab w:val="left" w:pos="426"/>
        </w:tabs>
        <w:spacing w:after="160" w:line="360" w:lineRule="auto"/>
        <w:jc w:val="both"/>
        <w:rPr>
          <w:rFonts w:ascii="Times New Roman" w:hAnsi="Times New Roman"/>
          <w:sz w:val="24"/>
          <w:szCs w:val="24"/>
        </w:rPr>
      </w:pPr>
      <w:r>
        <w:rPr>
          <w:rFonts w:ascii="Times New Roman" w:hAnsi="Times New Roman"/>
          <w:sz w:val="24"/>
          <w:szCs w:val="24"/>
        </w:rPr>
        <w:t>Mengembangkan dan menguatkan LSPBM Usaha Bersama dengan UKM – UKM dalam bentuk kerjasama bisnis, sharing dalam rangka meningkatkan layanan dan jangkauan pelayanan.</w:t>
      </w:r>
    </w:p>
    <w:p w:rsidR="00563CDE" w:rsidRDefault="00563CDE" w:rsidP="00563CDE">
      <w:pPr>
        <w:numPr>
          <w:ilvl w:val="0"/>
          <w:numId w:val="40"/>
        </w:numPr>
        <w:tabs>
          <w:tab w:val="left" w:pos="426"/>
        </w:tabs>
        <w:spacing w:after="160" w:line="360" w:lineRule="auto"/>
        <w:jc w:val="both"/>
        <w:rPr>
          <w:rFonts w:ascii="Times New Roman" w:hAnsi="Times New Roman"/>
          <w:sz w:val="24"/>
          <w:szCs w:val="24"/>
        </w:rPr>
      </w:pPr>
      <w:r>
        <w:rPr>
          <w:rFonts w:ascii="Times New Roman" w:hAnsi="Times New Roman"/>
          <w:sz w:val="24"/>
          <w:szCs w:val="24"/>
        </w:rPr>
        <w:t>Meningkatkan modal usaha dengan pola simpanan untuk membiasakan menabung pada anggota LSPBM Usaha Bersama Desa Siboang.</w:t>
      </w:r>
    </w:p>
    <w:p w:rsidR="00563CDE" w:rsidRDefault="00563CDE" w:rsidP="00563CDE">
      <w:pPr>
        <w:numPr>
          <w:ilvl w:val="0"/>
          <w:numId w:val="40"/>
        </w:numPr>
        <w:tabs>
          <w:tab w:val="left" w:pos="426"/>
        </w:tabs>
        <w:spacing w:after="160" w:line="360" w:lineRule="auto"/>
        <w:jc w:val="both"/>
        <w:rPr>
          <w:rFonts w:ascii="Times New Roman" w:hAnsi="Times New Roman"/>
          <w:sz w:val="24"/>
          <w:szCs w:val="24"/>
        </w:rPr>
      </w:pPr>
      <w:r>
        <w:rPr>
          <w:rFonts w:ascii="Times New Roman" w:hAnsi="Times New Roman"/>
          <w:sz w:val="24"/>
          <w:szCs w:val="24"/>
        </w:rPr>
        <w:t>Mendorong pendampingan LSPBM Usaha Bersama desa Siboang melalui instansi terkait dan PEMDA Donggala untuk pengawasan dan pengembangan kelembagaan, peningkatan SDM pengelola LSPBM Usaha Bersama desa Siboang agar pengelolaan lebih optimal dan profesional.</w:t>
      </w:r>
    </w:p>
    <w:p w:rsidR="00563CDE" w:rsidRDefault="00563CDE" w:rsidP="00563CDE">
      <w:pPr>
        <w:numPr>
          <w:ilvl w:val="0"/>
          <w:numId w:val="40"/>
        </w:numPr>
        <w:tabs>
          <w:tab w:val="left" w:pos="426"/>
        </w:tabs>
        <w:spacing w:after="160" w:line="360" w:lineRule="auto"/>
        <w:jc w:val="both"/>
        <w:rPr>
          <w:rFonts w:ascii="Times New Roman" w:hAnsi="Times New Roman"/>
          <w:sz w:val="24"/>
          <w:szCs w:val="24"/>
        </w:rPr>
      </w:pPr>
      <w:r>
        <w:rPr>
          <w:rFonts w:ascii="Times New Roman" w:hAnsi="Times New Roman"/>
          <w:sz w:val="24"/>
          <w:szCs w:val="24"/>
        </w:rPr>
        <w:t>Mengembangkan dan menguatkan kerjasama dengan dunia usaha dalam pengelolaan potensi ekonomi dan membangun jaringan dengan dunia usaha dan peningkatan sumber daya manusia dalam pengelolaan sumber – sumber ekonomi.</w:t>
      </w:r>
    </w:p>
    <w:p w:rsidR="00563CDE" w:rsidRPr="004E46EF" w:rsidRDefault="00563CDE" w:rsidP="00563CDE">
      <w:pPr>
        <w:tabs>
          <w:tab w:val="left" w:pos="426"/>
        </w:tabs>
        <w:spacing w:line="360" w:lineRule="auto"/>
        <w:jc w:val="both"/>
        <w:rPr>
          <w:rFonts w:ascii="Times New Roman" w:hAnsi="Times New Roman"/>
          <w:b/>
          <w:sz w:val="24"/>
          <w:szCs w:val="24"/>
        </w:rPr>
      </w:pPr>
      <w:r w:rsidRPr="004E46EF">
        <w:rPr>
          <w:rFonts w:ascii="Times New Roman" w:hAnsi="Times New Roman"/>
          <w:b/>
          <w:sz w:val="24"/>
          <w:szCs w:val="24"/>
        </w:rPr>
        <w:lastRenderedPageBreak/>
        <w:t>7.2. Saran</w:t>
      </w:r>
    </w:p>
    <w:p w:rsidR="00563CDE" w:rsidRDefault="00563CDE" w:rsidP="00563CDE">
      <w:pPr>
        <w:tabs>
          <w:tab w:val="left" w:pos="426"/>
        </w:tabs>
        <w:spacing w:line="360" w:lineRule="auto"/>
        <w:jc w:val="both"/>
        <w:rPr>
          <w:rFonts w:ascii="Times New Roman" w:hAnsi="Times New Roman"/>
          <w:sz w:val="24"/>
          <w:szCs w:val="24"/>
        </w:rPr>
      </w:pPr>
      <w:r>
        <w:rPr>
          <w:rFonts w:ascii="Times New Roman" w:hAnsi="Times New Roman"/>
          <w:sz w:val="24"/>
          <w:szCs w:val="24"/>
        </w:rPr>
        <w:tab/>
        <w:t>Adapun saran yang dapat diberikan pada penelitian ini adalah sebagai berikut :</w:t>
      </w:r>
    </w:p>
    <w:p w:rsidR="00563CDE" w:rsidRDefault="00563CDE" w:rsidP="00563CDE">
      <w:pPr>
        <w:numPr>
          <w:ilvl w:val="0"/>
          <w:numId w:val="41"/>
        </w:numPr>
        <w:tabs>
          <w:tab w:val="left" w:pos="426"/>
        </w:tabs>
        <w:spacing w:after="160" w:line="360" w:lineRule="auto"/>
        <w:jc w:val="both"/>
        <w:rPr>
          <w:rFonts w:ascii="Times New Roman" w:hAnsi="Times New Roman"/>
          <w:sz w:val="24"/>
          <w:szCs w:val="24"/>
        </w:rPr>
      </w:pPr>
      <w:r>
        <w:rPr>
          <w:rFonts w:ascii="Times New Roman" w:hAnsi="Times New Roman"/>
          <w:sz w:val="24"/>
          <w:szCs w:val="24"/>
        </w:rPr>
        <w:t>Perlu ada peningkatan kualitas dari pengurus LSPBM Usaha Bersama desa Siboang agar mampu mengelolah LSPBM Usaha Bersama lebih optimal dan profesional untuk menghindari penyimpangan dalam pengelolaan dan dapat meningkatkan akses modal serta pembinaan pada UKM – UKM anggota LSPBM Usaha Bersama desa Siboang.</w:t>
      </w:r>
    </w:p>
    <w:p w:rsidR="00563CDE" w:rsidRDefault="00563CDE" w:rsidP="00563CDE">
      <w:pPr>
        <w:numPr>
          <w:ilvl w:val="0"/>
          <w:numId w:val="41"/>
        </w:numPr>
        <w:tabs>
          <w:tab w:val="left" w:pos="426"/>
        </w:tabs>
        <w:spacing w:after="160" w:line="360" w:lineRule="auto"/>
        <w:jc w:val="both"/>
        <w:rPr>
          <w:rFonts w:ascii="Times New Roman" w:hAnsi="Times New Roman"/>
          <w:sz w:val="24"/>
          <w:szCs w:val="24"/>
        </w:rPr>
      </w:pPr>
      <w:r>
        <w:rPr>
          <w:rFonts w:ascii="Times New Roman" w:hAnsi="Times New Roman"/>
          <w:sz w:val="24"/>
          <w:szCs w:val="24"/>
        </w:rPr>
        <w:t>Memastikan payung hukum bagi LSPBM Usaha Bersama desa Siboang untuk lebih meningkatkan kepercayaan pihak ke 3 dalam rangka peningkatan kerjasama dengan lembaga keuangan formal dan dinas terkait untuk memperoleh dana guna penigkatan investasi dan modal usaha.</w:t>
      </w:r>
    </w:p>
    <w:p w:rsidR="00563CDE" w:rsidRDefault="00563CDE" w:rsidP="00563CDE">
      <w:pPr>
        <w:numPr>
          <w:ilvl w:val="0"/>
          <w:numId w:val="41"/>
        </w:numPr>
        <w:tabs>
          <w:tab w:val="left" w:pos="426"/>
        </w:tabs>
        <w:spacing w:after="160" w:line="360" w:lineRule="auto"/>
        <w:jc w:val="both"/>
        <w:rPr>
          <w:rFonts w:ascii="Times New Roman" w:hAnsi="Times New Roman"/>
          <w:sz w:val="24"/>
          <w:szCs w:val="24"/>
        </w:rPr>
      </w:pPr>
      <w:r>
        <w:rPr>
          <w:rFonts w:ascii="Times New Roman" w:hAnsi="Times New Roman"/>
          <w:sz w:val="24"/>
          <w:szCs w:val="24"/>
        </w:rPr>
        <w:t>Diperlukan pendampingan untuk mendukung keberlanjutan LSPBM Usaha Bersama desa Siboang agar LSPBM dapat terus eksis memberikan pelayanan dan meningkatkan perekonomian desa.</w:t>
      </w:r>
    </w:p>
    <w:p w:rsidR="00563CDE" w:rsidRDefault="00563CDE" w:rsidP="00116387">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563CDE" w:rsidRDefault="00563CDE"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563CDE" w:rsidRDefault="00563CDE"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563CDE" w:rsidRDefault="00563CDE"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A95188" w:rsidRDefault="00A95188"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A95188" w:rsidRDefault="00A95188"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A95188" w:rsidRDefault="00A95188" w:rsidP="0066630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CC16A5" w:rsidRDefault="00CC16A5"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16387" w:rsidRDefault="00116387"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16387" w:rsidRDefault="00116387"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16387" w:rsidRDefault="00116387"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16387" w:rsidRDefault="00116387"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16387" w:rsidRDefault="00116387"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116387" w:rsidRDefault="00116387"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rsidR="004C1120" w:rsidRDefault="004C1120" w:rsidP="004C1120">
      <w:pPr>
        <w:spacing w:before="100" w:beforeAutospacing="1" w:after="100" w:afterAutospacing="1" w:line="240" w:lineRule="auto"/>
        <w:jc w:val="center"/>
        <w:rPr>
          <w:rFonts w:ascii="Times New Roman" w:eastAsia="Times New Roman" w:hAnsi="Times New Roman" w:cs="Times New Roman"/>
          <w:b/>
          <w:bCs/>
          <w:sz w:val="24"/>
          <w:szCs w:val="24"/>
          <w:lang w:eastAsia="id-ID"/>
        </w:rPr>
      </w:pPr>
      <w:r w:rsidRPr="004C1120">
        <w:rPr>
          <w:rFonts w:ascii="Times New Roman" w:eastAsia="Times New Roman" w:hAnsi="Times New Roman" w:cs="Times New Roman"/>
          <w:b/>
          <w:bCs/>
          <w:sz w:val="24"/>
          <w:szCs w:val="24"/>
          <w:lang w:eastAsia="id-ID"/>
        </w:rPr>
        <w:lastRenderedPageBreak/>
        <w:t>DAFTAR PUSTAKA</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GB" w:eastAsia="id-ID"/>
        </w:rPr>
        <w:t xml:space="preserve">ADB. 2000. </w:t>
      </w:r>
      <w:r w:rsidRPr="004C1120">
        <w:rPr>
          <w:rFonts w:ascii="Times New Roman" w:eastAsia="Times New Roman" w:hAnsi="Times New Roman" w:cs="Times New Roman"/>
          <w:i/>
          <w:iCs/>
          <w:sz w:val="24"/>
          <w:szCs w:val="24"/>
          <w:lang w:val="en-GB" w:eastAsia="id-ID"/>
        </w:rPr>
        <w:t>Finance for the Poor: Microfinance Development Strategy</w:t>
      </w:r>
      <w:r w:rsidRPr="004C1120">
        <w:rPr>
          <w:rFonts w:ascii="Times New Roman" w:eastAsia="Times New Roman" w:hAnsi="Times New Roman" w:cs="Times New Roman"/>
          <w:sz w:val="24"/>
          <w:szCs w:val="24"/>
          <w:lang w:val="en-GB" w:eastAsia="id-ID"/>
        </w:rPr>
        <w:t>. Manila. Asian Development Bank.</w:t>
      </w:r>
    </w:p>
    <w:p w:rsid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Bintoro, 2003. </w:t>
      </w:r>
      <w:r w:rsidRPr="004C1120">
        <w:rPr>
          <w:rFonts w:ascii="Times New Roman" w:eastAsia="Times New Roman" w:hAnsi="Times New Roman" w:cs="Times New Roman"/>
          <w:i/>
          <w:iCs/>
          <w:sz w:val="24"/>
          <w:szCs w:val="24"/>
          <w:lang w:eastAsia="id-ID"/>
        </w:rPr>
        <w:t xml:space="preserve">Peranan Lembaga Keuangan Mikro dalam Penanggulangan Kemiskinan. </w:t>
      </w:r>
      <w:r w:rsidRPr="004C1120">
        <w:rPr>
          <w:rFonts w:ascii="Times New Roman" w:eastAsia="Times New Roman" w:hAnsi="Times New Roman" w:cs="Times New Roman"/>
          <w:sz w:val="24"/>
          <w:szCs w:val="24"/>
          <w:lang w:eastAsia="id-ID"/>
        </w:rPr>
        <w:t>Bappenas. Jakarta.</w:t>
      </w:r>
    </w:p>
    <w:p w:rsidR="00CF09C8" w:rsidRPr="004C1120" w:rsidRDefault="00CF09C8"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Booke.1983</w:t>
      </w:r>
    </w:p>
    <w:p w:rsidR="004C1120" w:rsidRPr="004C1120" w:rsidRDefault="004C1120" w:rsidP="004C1120">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Eko, Sutoro (ed). 2005. </w:t>
      </w:r>
      <w:r w:rsidRPr="004C1120">
        <w:rPr>
          <w:rFonts w:ascii="Times New Roman" w:eastAsia="Times New Roman" w:hAnsi="Times New Roman" w:cs="Times New Roman"/>
          <w:i/>
          <w:iCs/>
          <w:sz w:val="24"/>
          <w:szCs w:val="24"/>
          <w:lang w:eastAsia="id-ID"/>
        </w:rPr>
        <w:t>Manifesto Pembaharuan Desa</w:t>
      </w:r>
      <w:r w:rsidRPr="004C1120">
        <w:rPr>
          <w:rFonts w:ascii="Times New Roman" w:eastAsia="Times New Roman" w:hAnsi="Times New Roman" w:cs="Times New Roman"/>
          <w:sz w:val="24"/>
          <w:szCs w:val="24"/>
          <w:lang w:eastAsia="id-ID"/>
        </w:rPr>
        <w:t>. APMD Press: Yogyakarta.</w:t>
      </w:r>
    </w:p>
    <w:p w:rsid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Ellis, Frank dan Stephen Biggs.2001. </w:t>
      </w:r>
      <w:r w:rsidRPr="004C1120">
        <w:rPr>
          <w:rFonts w:ascii="Times New Roman" w:eastAsia="Times New Roman" w:hAnsi="Times New Roman" w:cs="Times New Roman"/>
          <w:i/>
          <w:iCs/>
          <w:sz w:val="24"/>
          <w:szCs w:val="24"/>
          <w:lang w:eastAsia="id-ID"/>
        </w:rPr>
        <w:t>Evolving Themes in Rural Development 1950s-2000s. Development Policy Review</w:t>
      </w:r>
      <w:r w:rsidRPr="004C1120">
        <w:rPr>
          <w:rFonts w:ascii="Times New Roman" w:eastAsia="Times New Roman" w:hAnsi="Times New Roman" w:cs="Times New Roman"/>
          <w:sz w:val="24"/>
          <w:szCs w:val="24"/>
          <w:lang w:eastAsia="id-ID"/>
        </w:rPr>
        <w:t>, Vol. 19, No. 4: 437-448.</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Hamid, E.S. 1986. Rekaman dari Seminar. </w:t>
      </w:r>
      <w:r w:rsidRPr="004C1120">
        <w:rPr>
          <w:rFonts w:ascii="Times New Roman" w:eastAsia="Times New Roman" w:hAnsi="Times New Roman" w:cs="Times New Roman"/>
          <w:i/>
          <w:iCs/>
          <w:sz w:val="24"/>
          <w:szCs w:val="24"/>
          <w:lang w:eastAsia="id-ID"/>
        </w:rPr>
        <w:t>Dalam</w:t>
      </w:r>
      <w:r w:rsidRPr="004C1120">
        <w:rPr>
          <w:rFonts w:ascii="Times New Roman" w:eastAsia="Times New Roman" w:hAnsi="Times New Roman" w:cs="Times New Roman"/>
          <w:sz w:val="24"/>
          <w:szCs w:val="24"/>
          <w:lang w:eastAsia="id-ID"/>
        </w:rPr>
        <w:t xml:space="preserve"> Kredit Pedesaan di Indonesia. Mubyarto</w:t>
      </w:r>
    </w:p>
    <w:p w:rsidR="004C1120" w:rsidRPr="004C1120" w:rsidRDefault="004C1120" w:rsidP="004C1120">
      <w:pPr>
        <w:spacing w:before="100" w:beforeAutospacing="1" w:after="100" w:afterAutospacing="1" w:line="240" w:lineRule="auto"/>
        <w:ind w:left="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dan Edy Suandi Hamid (Eds.). BPFE Yogyakarta.</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Hendayana, Rachmat dan Syahrul Bustaman. 2005. </w:t>
      </w:r>
      <w:r w:rsidRPr="004C1120">
        <w:rPr>
          <w:rFonts w:ascii="Times New Roman" w:eastAsia="Times New Roman" w:hAnsi="Times New Roman" w:cs="Times New Roman"/>
          <w:i/>
          <w:iCs/>
          <w:sz w:val="24"/>
          <w:szCs w:val="24"/>
          <w:lang w:eastAsia="id-ID"/>
        </w:rPr>
        <w:t>Fenomena Lembaga Keuangan Mikro dalam Perspektif Pembangunan Ekonomi Pedesaan</w:t>
      </w:r>
      <w:r w:rsidRPr="004C1120">
        <w:rPr>
          <w:rFonts w:ascii="Times New Roman" w:eastAsia="Times New Roman" w:hAnsi="Times New Roman" w:cs="Times New Roman"/>
          <w:sz w:val="24"/>
          <w:szCs w:val="24"/>
          <w:lang w:eastAsia="id-ID"/>
        </w:rPr>
        <w:t>. Balai Besar Pengkajian dan Pengembangan Teknologi Pertanian. Bogor.</w:t>
      </w:r>
    </w:p>
    <w:p w:rsid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Hubies, M. 2004. </w:t>
      </w:r>
      <w:r w:rsidRPr="004C1120">
        <w:rPr>
          <w:rFonts w:ascii="Times New Roman" w:eastAsia="Times New Roman" w:hAnsi="Times New Roman" w:cs="Times New Roman"/>
          <w:i/>
          <w:iCs/>
          <w:sz w:val="24"/>
          <w:szCs w:val="24"/>
          <w:lang w:eastAsia="id-ID"/>
        </w:rPr>
        <w:t>Modul Pengantar Industri Kecil dan Menengah</w:t>
      </w:r>
      <w:r w:rsidRPr="004C1120">
        <w:rPr>
          <w:rFonts w:ascii="Times New Roman" w:eastAsia="Times New Roman" w:hAnsi="Times New Roman" w:cs="Times New Roman"/>
          <w:sz w:val="24"/>
          <w:szCs w:val="24"/>
          <w:lang w:eastAsia="id-ID"/>
        </w:rPr>
        <w:t>. Magister Profesional Industri Kecil dan Menengah. Sekolah Pascasarjana IPB. Bogor.</w:t>
      </w:r>
    </w:p>
    <w:p w:rsidR="008C717D" w:rsidRPr="004C1120"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Irham Fahmi, SE,M.Si 2015 Manajemen Resiko. Teori, Kasus dan Solusi: Alfabeta Bandung</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Ledgerwood, Joanna. 1999. </w:t>
      </w:r>
      <w:r w:rsidRPr="004C1120">
        <w:rPr>
          <w:rFonts w:ascii="Times New Roman" w:eastAsia="Times New Roman" w:hAnsi="Times New Roman" w:cs="Times New Roman"/>
          <w:i/>
          <w:iCs/>
          <w:sz w:val="24"/>
          <w:szCs w:val="24"/>
          <w:lang w:eastAsia="id-ID"/>
        </w:rPr>
        <w:t>Microfinance Handbook. An Institutional and Financial Perspective</w:t>
      </w:r>
      <w:r w:rsidRPr="004C1120">
        <w:rPr>
          <w:rFonts w:ascii="Times New Roman" w:eastAsia="Times New Roman" w:hAnsi="Times New Roman" w:cs="Times New Roman"/>
          <w:sz w:val="24"/>
          <w:szCs w:val="24"/>
          <w:lang w:eastAsia="id-ID"/>
        </w:rPr>
        <w:t>. Washington DC.: The World Bank.</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Nasution, Irfan (</w:t>
      </w:r>
      <w:r w:rsidRPr="004C1120">
        <w:rPr>
          <w:rFonts w:ascii="Times New Roman" w:eastAsia="Times New Roman" w:hAnsi="Times New Roman" w:cs="Times New Roman"/>
          <w:i/>
          <w:iCs/>
          <w:sz w:val="24"/>
          <w:szCs w:val="24"/>
          <w:lang w:eastAsia="id-ID"/>
        </w:rPr>
        <w:t>ed</w:t>
      </w:r>
      <w:r w:rsidRPr="004C1120">
        <w:rPr>
          <w:rFonts w:ascii="Times New Roman" w:eastAsia="Times New Roman" w:hAnsi="Times New Roman" w:cs="Times New Roman"/>
          <w:sz w:val="24"/>
          <w:szCs w:val="24"/>
          <w:lang w:eastAsia="id-ID"/>
        </w:rPr>
        <w:t xml:space="preserve">). 2007. </w:t>
      </w:r>
      <w:r w:rsidRPr="004C1120">
        <w:rPr>
          <w:rFonts w:ascii="Times New Roman" w:eastAsia="Times New Roman" w:hAnsi="Times New Roman" w:cs="Times New Roman"/>
          <w:i/>
          <w:iCs/>
          <w:sz w:val="24"/>
          <w:szCs w:val="24"/>
          <w:lang w:eastAsia="id-ID"/>
        </w:rPr>
        <w:t xml:space="preserve">Bank Kaum Miskin: Kisah Yunus dan Grameen Bank Memerangi Kemiskinan. </w:t>
      </w:r>
      <w:r w:rsidRPr="004C1120">
        <w:rPr>
          <w:rFonts w:ascii="Times New Roman" w:eastAsia="Times New Roman" w:hAnsi="Times New Roman" w:cs="Times New Roman"/>
          <w:sz w:val="24"/>
          <w:szCs w:val="24"/>
          <w:lang w:eastAsia="id-ID"/>
        </w:rPr>
        <w:t>Marjin Kiri. Jakarta.</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Marshus Bun-Yanin. 1995. </w:t>
      </w:r>
      <w:r w:rsidRPr="004C1120">
        <w:rPr>
          <w:rFonts w:ascii="Times New Roman" w:eastAsia="Times New Roman" w:hAnsi="Times New Roman" w:cs="Times New Roman"/>
          <w:i/>
          <w:iCs/>
          <w:sz w:val="24"/>
          <w:szCs w:val="24"/>
          <w:lang w:eastAsia="id-ID"/>
        </w:rPr>
        <w:t>Industri Pedesaan Menghindari Perangkap Involusi dan Stagnasi Pendapatan</w:t>
      </w:r>
      <w:r w:rsidRPr="004C1120">
        <w:rPr>
          <w:rFonts w:ascii="Times New Roman" w:eastAsia="Times New Roman" w:hAnsi="Times New Roman" w:cs="Times New Roman"/>
          <w:sz w:val="24"/>
          <w:szCs w:val="24"/>
          <w:lang w:eastAsia="id-ID"/>
        </w:rPr>
        <w:t>. Prisma. No. 8, Tahun XXIV.</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Martowijoyo, Sumantoro. 2005. </w:t>
      </w:r>
      <w:r w:rsidRPr="004C1120">
        <w:rPr>
          <w:rFonts w:ascii="Times New Roman" w:eastAsia="Times New Roman" w:hAnsi="Times New Roman" w:cs="Times New Roman"/>
          <w:i/>
          <w:iCs/>
          <w:sz w:val="24"/>
          <w:szCs w:val="24"/>
          <w:lang w:eastAsia="id-ID"/>
        </w:rPr>
        <w:t xml:space="preserve">Masa Depan Lembaga Keuangan Mikro di Indonesia: Tinjauan dari Aspek Pengaturan dan Pengawasan. </w:t>
      </w:r>
      <w:hyperlink r:id="rId11" w:history="1">
        <w:r w:rsidRPr="004C1120">
          <w:rPr>
            <w:rFonts w:ascii="Times New Roman" w:eastAsia="Times New Roman" w:hAnsi="Times New Roman" w:cs="Times New Roman"/>
            <w:color w:val="0000FF"/>
            <w:sz w:val="24"/>
            <w:szCs w:val="24"/>
            <w:u w:val="single"/>
            <w:lang w:eastAsia="id-ID"/>
          </w:rPr>
          <w:t>http://www.indonesiaindonesia.com/f/8669-masa-depan-lembaga-keuangan-mikro-indonesia</w:t>
        </w:r>
      </w:hyperlink>
      <w:r w:rsidRPr="004C1120">
        <w:rPr>
          <w:rFonts w:ascii="Times New Roman" w:eastAsia="Times New Roman" w:hAnsi="Times New Roman" w:cs="Times New Roman"/>
          <w:sz w:val="24"/>
          <w:szCs w:val="24"/>
          <w:lang w:eastAsia="id-ID"/>
        </w:rPr>
        <w:t>.</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Pangabean, Riana. 2005. </w:t>
      </w:r>
      <w:r w:rsidRPr="004C1120">
        <w:rPr>
          <w:rFonts w:ascii="Times New Roman" w:eastAsia="Times New Roman" w:hAnsi="Times New Roman" w:cs="Times New Roman"/>
          <w:i/>
          <w:iCs/>
          <w:sz w:val="24"/>
          <w:szCs w:val="24"/>
          <w:lang w:eastAsia="id-ID"/>
        </w:rPr>
        <w:t>Kerjasama Bank, Koperasi dan Lembaga Keuangan Mikro (LKM) Mendukung Pemberdayaan Usaha Mikro Kecil dan Menengah (UMKM).</w:t>
      </w:r>
      <w:r w:rsidRPr="004C1120">
        <w:rPr>
          <w:rFonts w:ascii="Times New Roman" w:eastAsia="Times New Roman" w:hAnsi="Times New Roman" w:cs="Times New Roman"/>
          <w:sz w:val="24"/>
          <w:szCs w:val="24"/>
          <w:lang w:eastAsia="id-ID"/>
        </w:rPr>
        <w:t xml:space="preserve"> Deputi Bidang Pengkajian Sumberdaya UKMK.</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GB" w:eastAsia="id-ID"/>
        </w:rPr>
        <w:t xml:space="preserve">Pantoro, Setyo. 2008. </w:t>
      </w:r>
      <w:r w:rsidRPr="004C1120">
        <w:rPr>
          <w:rFonts w:ascii="Times New Roman" w:eastAsia="Times New Roman" w:hAnsi="Times New Roman" w:cs="Times New Roman"/>
          <w:i/>
          <w:iCs/>
          <w:sz w:val="24"/>
          <w:szCs w:val="24"/>
          <w:lang w:val="en-US" w:eastAsia="id-ID"/>
        </w:rPr>
        <w:t>PendekatanPengembanganLembagaKeuanganMikro (LKM) danImplikasinya.</w:t>
      </w:r>
      <w:r w:rsidRPr="004C1120">
        <w:rPr>
          <w:rFonts w:ascii="Times New Roman" w:eastAsia="Times New Roman" w:hAnsi="Times New Roman" w:cs="Times New Roman"/>
          <w:sz w:val="24"/>
          <w:szCs w:val="24"/>
          <w:lang w:val="en-GB" w:eastAsia="id-ID"/>
        </w:rPr>
        <w:t>Koran-rakyat-online.</w:t>
      </w:r>
    </w:p>
    <w:p w:rsidR="004C1120" w:rsidRPr="004C1120" w:rsidRDefault="004C1120" w:rsidP="004C1120">
      <w:pPr>
        <w:spacing w:before="100" w:beforeAutospacing="1" w:after="100" w:afterAutospacing="1" w:line="240" w:lineRule="auto"/>
        <w:ind w:left="540" w:hanging="54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lastRenderedPageBreak/>
        <w:t xml:space="preserve">Scott, James C. 1981. </w:t>
      </w:r>
      <w:r w:rsidRPr="004C1120">
        <w:rPr>
          <w:rFonts w:ascii="Times New Roman" w:eastAsia="Times New Roman" w:hAnsi="Times New Roman" w:cs="Times New Roman"/>
          <w:i/>
          <w:iCs/>
          <w:sz w:val="24"/>
          <w:szCs w:val="24"/>
          <w:lang w:eastAsia="id-ID"/>
        </w:rPr>
        <w:t>Moral Ekonomi Petani: Pergolakan dan Subsistensi di Asia Tenggara</w:t>
      </w:r>
      <w:r w:rsidRPr="004C1120">
        <w:rPr>
          <w:rFonts w:ascii="Times New Roman" w:eastAsia="Times New Roman" w:hAnsi="Times New Roman" w:cs="Times New Roman"/>
          <w:sz w:val="24"/>
          <w:szCs w:val="24"/>
          <w:lang w:eastAsia="id-ID"/>
        </w:rPr>
        <w:t>. LP3ES. Jakarta.</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Sumodiningarat, Gunawan. 2003. </w:t>
      </w:r>
      <w:r w:rsidRPr="004C1120">
        <w:rPr>
          <w:rFonts w:ascii="Times New Roman" w:eastAsia="Times New Roman" w:hAnsi="Times New Roman" w:cs="Times New Roman"/>
          <w:i/>
          <w:iCs/>
          <w:sz w:val="24"/>
          <w:szCs w:val="24"/>
          <w:lang w:eastAsia="id-ID"/>
        </w:rPr>
        <w:t>Peranan Lembaga Keuangan Mikro dalam Menanggulangi Kemiskinan Terkait dengan Kebijakan Otonomi Daerah</w:t>
      </w:r>
      <w:r w:rsidRPr="004C1120">
        <w:rPr>
          <w:rFonts w:ascii="Times New Roman" w:eastAsia="Times New Roman" w:hAnsi="Times New Roman" w:cs="Times New Roman"/>
          <w:sz w:val="24"/>
          <w:szCs w:val="24"/>
          <w:lang w:eastAsia="id-ID"/>
        </w:rPr>
        <w:t xml:space="preserve">. Artikel Tahun II no. 1 Jurnal Ekonomi Pertanian. </w:t>
      </w:r>
      <w:hyperlink r:id="rId12" w:history="1">
        <w:r w:rsidRPr="004C1120">
          <w:rPr>
            <w:rFonts w:ascii="Times New Roman" w:eastAsia="Times New Roman" w:hAnsi="Times New Roman" w:cs="Times New Roman"/>
            <w:color w:val="0000FF"/>
            <w:sz w:val="24"/>
            <w:szCs w:val="24"/>
            <w:u w:val="single"/>
            <w:lang w:eastAsia="id-ID"/>
          </w:rPr>
          <w:t>www.ekonomirakyat.go.id/co.id</w:t>
        </w:r>
      </w:hyperlink>
      <w:r w:rsidRPr="004C1120">
        <w:rPr>
          <w:rFonts w:ascii="Times New Roman" w:eastAsia="Times New Roman" w:hAnsi="Times New Roman" w:cs="Times New Roman"/>
          <w:sz w:val="24"/>
          <w:szCs w:val="24"/>
          <w:lang w:eastAsia="id-ID"/>
        </w:rPr>
        <w:t>.</w:t>
      </w:r>
    </w:p>
    <w:p w:rsidR="004C1120" w:rsidRPr="004C1120" w:rsidRDefault="004C1120" w:rsidP="004C1120">
      <w:pPr>
        <w:spacing w:before="100" w:beforeAutospacing="1" w:after="100" w:afterAutospacing="1" w:line="240" w:lineRule="auto"/>
        <w:ind w:left="567" w:hanging="567"/>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Syahyuti, 2004. </w:t>
      </w:r>
      <w:r w:rsidRPr="004C1120">
        <w:rPr>
          <w:rFonts w:ascii="Times New Roman" w:eastAsia="Times New Roman" w:hAnsi="Times New Roman" w:cs="Times New Roman"/>
          <w:i/>
          <w:iCs/>
          <w:sz w:val="24"/>
          <w:szCs w:val="24"/>
          <w:lang w:eastAsia="id-ID"/>
        </w:rPr>
        <w:t>Strategi dan Tantangan dalam Pengembangan Gabungan Petani (GAPOKTAN) Sebagai Kelembagaan Ekonomi di Pedesaan</w:t>
      </w:r>
      <w:r w:rsidRPr="004C1120">
        <w:rPr>
          <w:rFonts w:ascii="Times New Roman" w:eastAsia="Times New Roman" w:hAnsi="Times New Roman" w:cs="Times New Roman"/>
          <w:sz w:val="24"/>
          <w:szCs w:val="24"/>
          <w:lang w:eastAsia="id-ID"/>
        </w:rPr>
        <w:t>. Pusat Analisis Sosial Ekonomi dan Kebijakan Pertanian. Bogor.</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Syukur, M. 2006. </w:t>
      </w:r>
      <w:r w:rsidRPr="004C1120">
        <w:rPr>
          <w:rFonts w:ascii="Times New Roman" w:eastAsia="Times New Roman" w:hAnsi="Times New Roman" w:cs="Times New Roman"/>
          <w:i/>
          <w:iCs/>
          <w:sz w:val="24"/>
          <w:szCs w:val="24"/>
          <w:lang w:eastAsia="id-ID"/>
        </w:rPr>
        <w:t xml:space="preserve">Membangun Lembaga Keuangan Mikro Pertanian yang Berkelanjutan: Sebuah Pengalaman Lapang. </w:t>
      </w:r>
      <w:r w:rsidRPr="004C1120">
        <w:rPr>
          <w:rFonts w:ascii="Times New Roman" w:eastAsia="Times New Roman" w:hAnsi="Times New Roman" w:cs="Times New Roman"/>
          <w:sz w:val="24"/>
          <w:szCs w:val="24"/>
          <w:lang w:eastAsia="id-ID"/>
        </w:rPr>
        <w:t>Warta Prima Tani. Volume 1 no. 1. Balai Besar Pengkajian dan Pengembangan Teknologi Pertanian.</w:t>
      </w:r>
    </w:p>
    <w:p w:rsidR="004C1120" w:rsidRP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Umar, H. 1999. </w:t>
      </w:r>
      <w:r w:rsidRPr="004C1120">
        <w:rPr>
          <w:rFonts w:ascii="Times New Roman" w:eastAsia="Times New Roman" w:hAnsi="Times New Roman" w:cs="Times New Roman"/>
          <w:i/>
          <w:iCs/>
          <w:sz w:val="24"/>
          <w:szCs w:val="24"/>
          <w:lang w:eastAsia="id-ID"/>
        </w:rPr>
        <w:t>Riset Strategi Perusahaan</w:t>
      </w:r>
      <w:r w:rsidRPr="004C1120">
        <w:rPr>
          <w:rFonts w:ascii="Times New Roman" w:eastAsia="Times New Roman" w:hAnsi="Times New Roman" w:cs="Times New Roman"/>
          <w:sz w:val="24"/>
          <w:szCs w:val="24"/>
          <w:lang w:eastAsia="id-ID"/>
        </w:rPr>
        <w:t>. Gramedia Pustaka Utama. Jakarta.</w:t>
      </w:r>
    </w:p>
    <w:p w:rsidR="004C1120" w:rsidRDefault="004C1120"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Yustika, Ahmad Erani. 2008. </w:t>
      </w:r>
      <w:r w:rsidRPr="004C1120">
        <w:rPr>
          <w:rFonts w:ascii="Times New Roman" w:eastAsia="Times New Roman" w:hAnsi="Times New Roman" w:cs="Times New Roman"/>
          <w:i/>
          <w:iCs/>
          <w:sz w:val="24"/>
          <w:szCs w:val="24"/>
          <w:lang w:eastAsia="id-ID"/>
        </w:rPr>
        <w:t xml:space="preserve">Ekonomi Kelembagaan: Definisi, Teori, dan Strategi. </w:t>
      </w:r>
      <w:r w:rsidRPr="004C1120">
        <w:rPr>
          <w:rFonts w:ascii="Times New Roman" w:eastAsia="Times New Roman" w:hAnsi="Times New Roman" w:cs="Times New Roman"/>
          <w:sz w:val="24"/>
          <w:szCs w:val="24"/>
          <w:lang w:eastAsia="id-ID"/>
        </w:rPr>
        <w:t>Bayumedia Publishing: Jakarta.</w:t>
      </w:r>
    </w:p>
    <w:p w:rsidR="00C9637A" w:rsidRDefault="00C9637A"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8C717D" w:rsidRDefault="008C717D" w:rsidP="004C1120">
      <w:pPr>
        <w:spacing w:before="100" w:beforeAutospacing="1" w:after="100" w:afterAutospacing="1" w:line="240" w:lineRule="auto"/>
        <w:ind w:left="709" w:hanging="709"/>
        <w:rPr>
          <w:rFonts w:ascii="Times New Roman" w:eastAsia="Times New Roman" w:hAnsi="Times New Roman" w:cs="Times New Roman"/>
          <w:sz w:val="24"/>
          <w:szCs w:val="24"/>
          <w:lang w:eastAsia="id-ID"/>
        </w:rPr>
      </w:pPr>
    </w:p>
    <w:p w:rsidR="004C1120" w:rsidRPr="004C1120" w:rsidRDefault="004C1120" w:rsidP="004C1120">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lastRenderedPageBreak/>
        <w:t>Lampiran</w:t>
      </w:r>
      <w:r w:rsidRPr="004C1120">
        <w:rPr>
          <w:rFonts w:ascii="Times New Roman" w:eastAsia="Times New Roman" w:hAnsi="Times New Roman" w:cs="Times New Roman"/>
          <w:b/>
          <w:bCs/>
          <w:sz w:val="24"/>
          <w:szCs w:val="24"/>
          <w:lang w:eastAsia="id-ID"/>
        </w:rPr>
        <w:t>1</w:t>
      </w:r>
      <w:r w:rsidRPr="004C1120">
        <w:rPr>
          <w:rFonts w:ascii="Times New Roman" w:eastAsia="Times New Roman" w:hAnsi="Times New Roman" w:cs="Times New Roman"/>
          <w:b/>
          <w:bCs/>
          <w:sz w:val="24"/>
          <w:szCs w:val="24"/>
          <w:lang w:val="en-US" w:eastAsia="id-ID"/>
        </w:rPr>
        <w:t>.</w:t>
      </w:r>
      <w:r w:rsidR="00167B71">
        <w:rPr>
          <w:rFonts w:ascii="Times New Roman" w:eastAsia="Times New Roman" w:hAnsi="Times New Roman" w:cs="Times New Roman"/>
          <w:b/>
          <w:bCs/>
          <w:sz w:val="24"/>
          <w:szCs w:val="24"/>
          <w:lang w:eastAsia="id-ID"/>
        </w:rPr>
        <w:t xml:space="preserve"> </w:t>
      </w:r>
      <w:r w:rsidRPr="004C1120">
        <w:rPr>
          <w:rFonts w:ascii="Times New Roman" w:eastAsia="Times New Roman" w:hAnsi="Times New Roman" w:cs="Times New Roman"/>
          <w:b/>
          <w:bCs/>
          <w:sz w:val="24"/>
          <w:szCs w:val="24"/>
          <w:lang w:val="en-US" w:eastAsia="id-ID"/>
        </w:rPr>
        <w:t>Matriks</w:t>
      </w:r>
      <w:r w:rsidR="004B552B">
        <w:rPr>
          <w:rFonts w:ascii="Times New Roman" w:eastAsia="Times New Roman" w:hAnsi="Times New Roman" w:cs="Times New Roman"/>
          <w:b/>
          <w:bCs/>
          <w:sz w:val="24"/>
          <w:szCs w:val="24"/>
          <w:lang w:eastAsia="id-ID"/>
        </w:rPr>
        <w:t xml:space="preserve"> </w:t>
      </w:r>
      <w:r w:rsidRPr="004C1120">
        <w:rPr>
          <w:rFonts w:ascii="Times New Roman" w:eastAsia="Times New Roman" w:hAnsi="Times New Roman" w:cs="Times New Roman"/>
          <w:b/>
          <w:bCs/>
          <w:sz w:val="24"/>
          <w:szCs w:val="24"/>
          <w:lang w:val="en-US" w:eastAsia="id-ID"/>
        </w:rPr>
        <w:t>Bobot IFE dan EFE</w:t>
      </w:r>
    </w:p>
    <w:tbl>
      <w:tblPr>
        <w:tblW w:w="9060" w:type="dxa"/>
        <w:tblCellMar>
          <w:left w:w="0" w:type="dxa"/>
          <w:right w:w="0" w:type="dxa"/>
        </w:tblCellMar>
        <w:tblLook w:val="04A0"/>
      </w:tblPr>
      <w:tblGrid>
        <w:gridCol w:w="4921"/>
        <w:gridCol w:w="936"/>
        <w:gridCol w:w="801"/>
        <w:gridCol w:w="800"/>
        <w:gridCol w:w="801"/>
        <w:gridCol w:w="801"/>
      </w:tblGrid>
      <w:tr w:rsidR="004C1120" w:rsidRPr="004C1120" w:rsidTr="004C1120">
        <w:trPr>
          <w:trHeight w:val="424"/>
        </w:trPr>
        <w:tc>
          <w:tcPr>
            <w:tcW w:w="4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Bobot IFE</w:t>
            </w:r>
          </w:p>
        </w:tc>
        <w:tc>
          <w:tcPr>
            <w:tcW w:w="9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0,20</w:t>
            </w: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0,15</w:t>
            </w:r>
          </w:p>
        </w:tc>
        <w:tc>
          <w:tcPr>
            <w:tcW w:w="8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0,10</w:t>
            </w: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0.05</w:t>
            </w: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0,00</w:t>
            </w:r>
          </w:p>
        </w:tc>
      </w:tr>
      <w:tr w:rsidR="004C1120" w:rsidRPr="004C1120" w:rsidTr="004C1120">
        <w:trPr>
          <w:trHeight w:val="1892"/>
        </w:trPr>
        <w:tc>
          <w:tcPr>
            <w:tcW w:w="492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284" w:hanging="284"/>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val="en-US" w:eastAsia="id-ID"/>
              </w:rPr>
              <w:t></w:t>
            </w:r>
            <w:r w:rsidRPr="004C1120">
              <w:rPr>
                <w:rFonts w:ascii="Wingdings" w:eastAsia="Times New Roman" w:hAnsi="Wingdings" w:cs="Times New Roman"/>
                <w:sz w:val="24"/>
                <w:szCs w:val="24"/>
                <w:lang w:val="en-US" w:eastAsia="id-ID"/>
              </w:rPr>
              <w:t></w:t>
            </w:r>
            <w:r w:rsidRPr="004C1120">
              <w:rPr>
                <w:rFonts w:ascii="Times New Roman" w:eastAsia="Times New Roman" w:hAnsi="Times New Roman" w:cs="Times New Roman"/>
                <w:b/>
                <w:bCs/>
                <w:sz w:val="24"/>
                <w:szCs w:val="24"/>
                <w:lang w:val="en-US" w:eastAsia="id-ID"/>
              </w:rPr>
              <w:t>KEKUATAN</w:t>
            </w:r>
          </w:p>
          <w:p w:rsidR="004C1120" w:rsidRPr="004C1120" w:rsidRDefault="004C1120" w:rsidP="004C1120">
            <w:pPr>
              <w:spacing w:before="100" w:beforeAutospacing="1" w:after="100" w:afterAutospacing="1" w:line="240" w:lineRule="auto"/>
              <w:ind w:left="1134" w:hanging="85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a) ________________________</w:t>
            </w:r>
          </w:p>
          <w:p w:rsidR="004C1120" w:rsidRPr="004C1120" w:rsidRDefault="004C1120" w:rsidP="004C1120">
            <w:pPr>
              <w:spacing w:before="100" w:beforeAutospacing="1" w:after="100" w:afterAutospacing="1" w:line="240" w:lineRule="auto"/>
              <w:ind w:left="1134" w:hanging="85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b) ________________________</w:t>
            </w:r>
          </w:p>
          <w:p w:rsidR="004C1120" w:rsidRPr="004C1120" w:rsidRDefault="004C1120" w:rsidP="004C1120">
            <w:pPr>
              <w:spacing w:before="100" w:beforeAutospacing="1" w:after="100" w:afterAutospacing="1" w:line="240" w:lineRule="auto"/>
              <w:ind w:left="1134" w:hanging="85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c) ________________________</w:t>
            </w:r>
          </w:p>
          <w:p w:rsidR="004C1120" w:rsidRPr="004C1120" w:rsidRDefault="004C1120" w:rsidP="004C1120">
            <w:pPr>
              <w:spacing w:before="100" w:beforeAutospacing="1" w:after="100" w:afterAutospacing="1" w:line="240" w:lineRule="auto"/>
              <w:ind w:left="1134" w:hanging="85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d) ________________________</w:t>
            </w:r>
          </w:p>
        </w:tc>
        <w:tc>
          <w:tcPr>
            <w:tcW w:w="9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r>
      <w:tr w:rsidR="004C1120" w:rsidRPr="004C1120" w:rsidTr="004C1120">
        <w:trPr>
          <w:trHeight w:val="1875"/>
        </w:trPr>
        <w:tc>
          <w:tcPr>
            <w:tcW w:w="492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284" w:hanging="284"/>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val="en-US" w:eastAsia="id-ID"/>
              </w:rPr>
              <w:t></w:t>
            </w:r>
            <w:r w:rsidRPr="004C1120">
              <w:rPr>
                <w:rFonts w:ascii="Wingdings" w:eastAsia="Times New Roman" w:hAnsi="Wingdings" w:cs="Times New Roman"/>
                <w:sz w:val="24"/>
                <w:szCs w:val="24"/>
                <w:lang w:val="en-US" w:eastAsia="id-ID"/>
              </w:rPr>
              <w:t></w:t>
            </w:r>
            <w:r w:rsidRPr="004C1120">
              <w:rPr>
                <w:rFonts w:ascii="Times New Roman" w:eastAsia="Times New Roman" w:hAnsi="Times New Roman" w:cs="Times New Roman"/>
                <w:b/>
                <w:bCs/>
                <w:sz w:val="24"/>
                <w:szCs w:val="24"/>
                <w:lang w:val="en-US" w:eastAsia="id-ID"/>
              </w:rPr>
              <w:t>KELEMAHAN</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a)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b)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c)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d) </w:t>
            </w:r>
            <w:r w:rsidRPr="004C1120">
              <w:rPr>
                <w:rFonts w:ascii="Times New Roman" w:eastAsia="Times New Roman" w:hAnsi="Times New Roman" w:cs="Times New Roman"/>
                <w:b/>
                <w:bCs/>
                <w:sz w:val="24"/>
                <w:szCs w:val="24"/>
                <w:lang w:val="en-US" w:eastAsia="id-ID"/>
              </w:rPr>
              <w:t>________________________</w:t>
            </w:r>
          </w:p>
        </w:tc>
        <w:tc>
          <w:tcPr>
            <w:tcW w:w="9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r>
      <w:tr w:rsidR="004C1120" w:rsidRPr="004C1120" w:rsidTr="004C1120">
        <w:trPr>
          <w:trHeight w:val="424"/>
        </w:trPr>
        <w:tc>
          <w:tcPr>
            <w:tcW w:w="492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Bobot EFE</w:t>
            </w:r>
          </w:p>
        </w:tc>
        <w:tc>
          <w:tcPr>
            <w:tcW w:w="9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0,20</w:t>
            </w: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0,15</w:t>
            </w:r>
          </w:p>
        </w:tc>
        <w:tc>
          <w:tcPr>
            <w:tcW w:w="8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6C07F5">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0,10</w:t>
            </w: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0,05</w:t>
            </w: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67"/>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0,00</w:t>
            </w:r>
          </w:p>
        </w:tc>
      </w:tr>
      <w:tr w:rsidR="004C1120" w:rsidRPr="004C1120" w:rsidTr="004C1120">
        <w:trPr>
          <w:trHeight w:val="1892"/>
        </w:trPr>
        <w:tc>
          <w:tcPr>
            <w:tcW w:w="492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284" w:hanging="284"/>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val="en-US" w:eastAsia="id-ID"/>
              </w:rPr>
              <w:t></w:t>
            </w:r>
            <w:r w:rsidRPr="004C1120">
              <w:rPr>
                <w:rFonts w:ascii="Wingdings" w:eastAsia="Times New Roman" w:hAnsi="Wingdings" w:cs="Times New Roman"/>
                <w:sz w:val="24"/>
                <w:szCs w:val="24"/>
                <w:lang w:val="en-US" w:eastAsia="id-ID"/>
              </w:rPr>
              <w:t></w:t>
            </w:r>
            <w:r w:rsidRPr="004C1120">
              <w:rPr>
                <w:rFonts w:ascii="Times New Roman" w:eastAsia="Times New Roman" w:hAnsi="Times New Roman" w:cs="Times New Roman"/>
                <w:b/>
                <w:bCs/>
                <w:sz w:val="24"/>
                <w:szCs w:val="24"/>
                <w:lang w:val="en-US" w:eastAsia="id-ID"/>
              </w:rPr>
              <w:t>PELUANG</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a)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b)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c)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d) </w:t>
            </w:r>
            <w:r w:rsidRPr="004C1120">
              <w:rPr>
                <w:rFonts w:ascii="Times New Roman" w:eastAsia="Times New Roman" w:hAnsi="Times New Roman" w:cs="Times New Roman"/>
                <w:b/>
                <w:bCs/>
                <w:sz w:val="24"/>
                <w:szCs w:val="24"/>
                <w:lang w:val="en-US" w:eastAsia="id-ID"/>
              </w:rPr>
              <w:t>________________________</w:t>
            </w:r>
          </w:p>
        </w:tc>
        <w:tc>
          <w:tcPr>
            <w:tcW w:w="9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r>
      <w:tr w:rsidR="004C1120" w:rsidRPr="004C1120" w:rsidTr="004C1120">
        <w:trPr>
          <w:trHeight w:val="1892"/>
        </w:trPr>
        <w:tc>
          <w:tcPr>
            <w:tcW w:w="492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284" w:hanging="284"/>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val="en-US" w:eastAsia="id-ID"/>
              </w:rPr>
              <w:t></w:t>
            </w:r>
            <w:r w:rsidRPr="004C1120">
              <w:rPr>
                <w:rFonts w:ascii="Wingdings" w:eastAsia="Times New Roman" w:hAnsi="Wingdings" w:cs="Times New Roman"/>
                <w:sz w:val="24"/>
                <w:szCs w:val="24"/>
                <w:lang w:val="en-US" w:eastAsia="id-ID"/>
              </w:rPr>
              <w:t></w:t>
            </w:r>
            <w:r w:rsidRPr="004C1120">
              <w:rPr>
                <w:rFonts w:ascii="Times New Roman" w:eastAsia="Times New Roman" w:hAnsi="Times New Roman" w:cs="Times New Roman"/>
                <w:b/>
                <w:bCs/>
                <w:sz w:val="24"/>
                <w:szCs w:val="24"/>
                <w:lang w:val="en-US" w:eastAsia="id-ID"/>
              </w:rPr>
              <w:t>ANCAMAN</w:t>
            </w:r>
          </w:p>
          <w:p w:rsidR="004C1120" w:rsidRPr="004C1120" w:rsidRDefault="004C1120" w:rsidP="004C1120">
            <w:pPr>
              <w:spacing w:before="100" w:beforeAutospacing="1" w:after="100" w:afterAutospacing="1" w:line="240" w:lineRule="auto"/>
              <w:ind w:left="709" w:hanging="36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a)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36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b)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36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c)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36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d) </w:t>
            </w:r>
            <w:r w:rsidRPr="004C1120">
              <w:rPr>
                <w:rFonts w:ascii="Times New Roman" w:eastAsia="Times New Roman" w:hAnsi="Times New Roman" w:cs="Times New Roman"/>
                <w:b/>
                <w:bCs/>
                <w:sz w:val="24"/>
                <w:szCs w:val="24"/>
                <w:lang w:val="en-US" w:eastAsia="id-ID"/>
              </w:rPr>
              <w:t>________________________</w:t>
            </w:r>
          </w:p>
        </w:tc>
        <w:tc>
          <w:tcPr>
            <w:tcW w:w="9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0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r>
    </w:tbl>
    <w:p w:rsidR="00167B71" w:rsidRDefault="00167B71" w:rsidP="006C07F5">
      <w:pPr>
        <w:spacing w:before="100" w:beforeAutospacing="1" w:after="100" w:afterAutospacing="1" w:line="240" w:lineRule="auto"/>
        <w:rPr>
          <w:rFonts w:ascii="Times New Roman" w:eastAsia="Times New Roman" w:hAnsi="Times New Roman" w:cs="Times New Roman"/>
          <w:b/>
          <w:bCs/>
          <w:sz w:val="24"/>
          <w:szCs w:val="24"/>
          <w:lang w:val="en-US" w:eastAsia="id-ID"/>
        </w:rPr>
      </w:pPr>
    </w:p>
    <w:p w:rsidR="00167B71" w:rsidRDefault="00167B71" w:rsidP="006C07F5">
      <w:pPr>
        <w:spacing w:before="100" w:beforeAutospacing="1" w:after="100" w:afterAutospacing="1" w:line="240" w:lineRule="auto"/>
        <w:rPr>
          <w:rFonts w:ascii="Times New Roman" w:eastAsia="Times New Roman" w:hAnsi="Times New Roman" w:cs="Times New Roman"/>
          <w:b/>
          <w:bCs/>
          <w:sz w:val="24"/>
          <w:szCs w:val="24"/>
          <w:lang w:val="en-US" w:eastAsia="id-ID"/>
        </w:rPr>
      </w:pPr>
    </w:p>
    <w:p w:rsidR="00167B71" w:rsidRDefault="00167B71" w:rsidP="006C07F5">
      <w:pPr>
        <w:spacing w:before="100" w:beforeAutospacing="1" w:after="100" w:afterAutospacing="1" w:line="240" w:lineRule="auto"/>
        <w:rPr>
          <w:rFonts w:ascii="Times New Roman" w:eastAsia="Times New Roman" w:hAnsi="Times New Roman" w:cs="Times New Roman"/>
          <w:b/>
          <w:bCs/>
          <w:sz w:val="24"/>
          <w:szCs w:val="24"/>
          <w:lang w:val="en-US" w:eastAsia="id-ID"/>
        </w:rPr>
      </w:pPr>
    </w:p>
    <w:p w:rsidR="00CC54E0" w:rsidRDefault="00CC54E0" w:rsidP="006C07F5">
      <w:pPr>
        <w:spacing w:before="100" w:beforeAutospacing="1" w:after="100" w:afterAutospacing="1" w:line="240" w:lineRule="auto"/>
        <w:rPr>
          <w:rFonts w:ascii="Times New Roman" w:eastAsia="Times New Roman" w:hAnsi="Times New Roman" w:cs="Times New Roman"/>
          <w:b/>
          <w:bCs/>
          <w:sz w:val="24"/>
          <w:szCs w:val="24"/>
          <w:lang w:val="en-US" w:eastAsia="id-ID"/>
        </w:rPr>
      </w:pPr>
    </w:p>
    <w:p w:rsidR="004C1120" w:rsidRPr="004C1120" w:rsidRDefault="004C1120" w:rsidP="006C07F5">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lastRenderedPageBreak/>
        <w:t>Lampiran</w:t>
      </w:r>
      <w:r w:rsidRPr="004C1120">
        <w:rPr>
          <w:rFonts w:ascii="Times New Roman" w:eastAsia="Times New Roman" w:hAnsi="Times New Roman" w:cs="Times New Roman"/>
          <w:b/>
          <w:bCs/>
          <w:sz w:val="24"/>
          <w:szCs w:val="24"/>
          <w:lang w:eastAsia="id-ID"/>
        </w:rPr>
        <w:t>2</w:t>
      </w:r>
      <w:r w:rsidRPr="004C1120">
        <w:rPr>
          <w:rFonts w:ascii="Times New Roman" w:eastAsia="Times New Roman" w:hAnsi="Times New Roman" w:cs="Times New Roman"/>
          <w:b/>
          <w:bCs/>
          <w:sz w:val="24"/>
          <w:szCs w:val="24"/>
          <w:lang w:val="en-US" w:eastAsia="id-ID"/>
        </w:rPr>
        <w:t>.Matriks</w:t>
      </w:r>
      <w:r w:rsidRPr="004C1120">
        <w:rPr>
          <w:rFonts w:ascii="Times New Roman" w:eastAsia="Times New Roman" w:hAnsi="Times New Roman" w:cs="Times New Roman"/>
          <w:b/>
          <w:bCs/>
          <w:i/>
          <w:iCs/>
          <w:sz w:val="24"/>
          <w:szCs w:val="24"/>
          <w:lang w:val="en-US" w:eastAsia="id-ID"/>
        </w:rPr>
        <w:t xml:space="preserve">Rating </w:t>
      </w:r>
      <w:r w:rsidRPr="004C1120">
        <w:rPr>
          <w:rFonts w:ascii="Times New Roman" w:eastAsia="Times New Roman" w:hAnsi="Times New Roman" w:cs="Times New Roman"/>
          <w:b/>
          <w:bCs/>
          <w:sz w:val="24"/>
          <w:szCs w:val="24"/>
          <w:lang w:val="en-US" w:eastAsia="id-ID"/>
        </w:rPr>
        <w:t>IFE dan EFE</w:t>
      </w:r>
    </w:p>
    <w:tbl>
      <w:tblPr>
        <w:tblW w:w="9291" w:type="dxa"/>
        <w:tblCellMar>
          <w:left w:w="0" w:type="dxa"/>
          <w:right w:w="0" w:type="dxa"/>
        </w:tblCellMar>
        <w:tblLook w:val="04A0"/>
      </w:tblPr>
      <w:tblGrid>
        <w:gridCol w:w="5730"/>
        <w:gridCol w:w="869"/>
        <w:gridCol w:w="896"/>
        <w:gridCol w:w="898"/>
        <w:gridCol w:w="898"/>
      </w:tblGrid>
      <w:tr w:rsidR="004C1120" w:rsidRPr="004C1120" w:rsidTr="004C1120">
        <w:trPr>
          <w:trHeight w:val="490"/>
        </w:trPr>
        <w:tc>
          <w:tcPr>
            <w:tcW w:w="5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i/>
                <w:iCs/>
                <w:sz w:val="24"/>
                <w:szCs w:val="24"/>
                <w:lang w:val="en-US" w:eastAsia="id-ID"/>
              </w:rPr>
              <w:t>Rating</w:t>
            </w:r>
            <w:r w:rsidRPr="004C1120">
              <w:rPr>
                <w:rFonts w:ascii="Times New Roman" w:eastAsia="Times New Roman" w:hAnsi="Times New Roman" w:cs="Times New Roman"/>
                <w:b/>
                <w:bCs/>
                <w:sz w:val="24"/>
                <w:szCs w:val="24"/>
                <w:lang w:val="en-US" w:eastAsia="id-ID"/>
              </w:rPr>
              <w:t xml:space="preserve"> IFE</w:t>
            </w:r>
          </w:p>
        </w:tc>
        <w:tc>
          <w:tcPr>
            <w:tcW w:w="8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4</w:t>
            </w:r>
          </w:p>
        </w:tc>
        <w:tc>
          <w:tcPr>
            <w:tcW w:w="89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3</w:t>
            </w: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2</w:t>
            </w: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1</w:t>
            </w:r>
          </w:p>
        </w:tc>
      </w:tr>
      <w:tr w:rsidR="004C1120" w:rsidRPr="004C1120" w:rsidTr="004C1120">
        <w:trPr>
          <w:trHeight w:val="2131"/>
        </w:trPr>
        <w:tc>
          <w:tcPr>
            <w:tcW w:w="573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284" w:hanging="284"/>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val="en-US" w:eastAsia="id-ID"/>
              </w:rPr>
              <w:t></w:t>
            </w:r>
            <w:r w:rsidRPr="004C1120">
              <w:rPr>
                <w:rFonts w:ascii="Wingdings" w:eastAsia="Times New Roman" w:hAnsi="Wingdings" w:cs="Times New Roman"/>
                <w:sz w:val="24"/>
                <w:szCs w:val="24"/>
                <w:lang w:val="en-US" w:eastAsia="id-ID"/>
              </w:rPr>
              <w:t></w:t>
            </w:r>
            <w:r w:rsidRPr="004C1120">
              <w:rPr>
                <w:rFonts w:ascii="Times New Roman" w:eastAsia="Times New Roman" w:hAnsi="Times New Roman" w:cs="Times New Roman"/>
                <w:b/>
                <w:bCs/>
                <w:sz w:val="24"/>
                <w:szCs w:val="24"/>
                <w:lang w:val="en-US" w:eastAsia="id-ID"/>
              </w:rPr>
              <w:t>KEKUATAN</w:t>
            </w:r>
          </w:p>
          <w:p w:rsidR="004C1120" w:rsidRPr="004C1120" w:rsidRDefault="004C1120" w:rsidP="004C1120">
            <w:pPr>
              <w:spacing w:before="100" w:beforeAutospacing="1" w:after="100" w:afterAutospacing="1" w:line="240" w:lineRule="auto"/>
              <w:ind w:left="1134" w:hanging="85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e) ________________________</w:t>
            </w:r>
          </w:p>
          <w:p w:rsidR="004C1120" w:rsidRPr="004C1120" w:rsidRDefault="004C1120" w:rsidP="004C1120">
            <w:pPr>
              <w:spacing w:before="100" w:beforeAutospacing="1" w:after="100" w:afterAutospacing="1" w:line="240" w:lineRule="auto"/>
              <w:ind w:left="1134" w:hanging="85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f) ________________________</w:t>
            </w:r>
          </w:p>
          <w:p w:rsidR="004C1120" w:rsidRPr="004C1120" w:rsidRDefault="004C1120" w:rsidP="004C1120">
            <w:pPr>
              <w:spacing w:before="100" w:beforeAutospacing="1" w:after="100" w:afterAutospacing="1" w:line="240" w:lineRule="auto"/>
              <w:ind w:left="1134" w:hanging="85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g) ________________________</w:t>
            </w:r>
          </w:p>
          <w:p w:rsidR="004C1120" w:rsidRPr="004C1120" w:rsidRDefault="004C1120" w:rsidP="004C1120">
            <w:pPr>
              <w:spacing w:before="100" w:beforeAutospacing="1" w:after="100" w:afterAutospacing="1" w:line="240" w:lineRule="auto"/>
              <w:ind w:left="1134" w:hanging="85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h) ________________________</w:t>
            </w:r>
          </w:p>
        </w:tc>
        <w:tc>
          <w:tcPr>
            <w:tcW w:w="8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r>
      <w:tr w:rsidR="004C1120" w:rsidRPr="004C1120" w:rsidTr="004C1120">
        <w:trPr>
          <w:trHeight w:val="2131"/>
        </w:trPr>
        <w:tc>
          <w:tcPr>
            <w:tcW w:w="573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284" w:hanging="284"/>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val="en-US" w:eastAsia="id-ID"/>
              </w:rPr>
              <w:t></w:t>
            </w:r>
            <w:r w:rsidRPr="004C1120">
              <w:rPr>
                <w:rFonts w:ascii="Wingdings" w:eastAsia="Times New Roman" w:hAnsi="Wingdings" w:cs="Times New Roman"/>
                <w:sz w:val="24"/>
                <w:szCs w:val="24"/>
                <w:lang w:val="en-US" w:eastAsia="id-ID"/>
              </w:rPr>
              <w:t></w:t>
            </w:r>
            <w:r w:rsidRPr="004C1120">
              <w:rPr>
                <w:rFonts w:ascii="Times New Roman" w:eastAsia="Times New Roman" w:hAnsi="Times New Roman" w:cs="Times New Roman"/>
                <w:b/>
                <w:bCs/>
                <w:sz w:val="24"/>
                <w:szCs w:val="24"/>
                <w:lang w:val="en-US" w:eastAsia="id-ID"/>
              </w:rPr>
              <w:t>KELEMAHAN</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e)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f)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g)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h) </w:t>
            </w:r>
            <w:r w:rsidRPr="004C1120">
              <w:rPr>
                <w:rFonts w:ascii="Times New Roman" w:eastAsia="Times New Roman" w:hAnsi="Times New Roman" w:cs="Times New Roman"/>
                <w:b/>
                <w:bCs/>
                <w:sz w:val="24"/>
                <w:szCs w:val="24"/>
                <w:lang w:val="en-US" w:eastAsia="id-ID"/>
              </w:rPr>
              <w:t>________________________</w:t>
            </w:r>
          </w:p>
        </w:tc>
        <w:tc>
          <w:tcPr>
            <w:tcW w:w="8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r>
      <w:tr w:rsidR="004C1120" w:rsidRPr="004C1120" w:rsidTr="004C1120">
        <w:trPr>
          <w:trHeight w:val="490"/>
        </w:trPr>
        <w:tc>
          <w:tcPr>
            <w:tcW w:w="573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i/>
                <w:iCs/>
                <w:sz w:val="24"/>
                <w:szCs w:val="24"/>
                <w:lang w:val="en-US" w:eastAsia="id-ID"/>
              </w:rPr>
              <w:t>Rating</w:t>
            </w:r>
            <w:r w:rsidRPr="004C1120">
              <w:rPr>
                <w:rFonts w:ascii="Times New Roman" w:eastAsia="Times New Roman" w:hAnsi="Times New Roman" w:cs="Times New Roman"/>
                <w:b/>
                <w:bCs/>
                <w:sz w:val="24"/>
                <w:szCs w:val="24"/>
                <w:lang w:val="en-US" w:eastAsia="id-ID"/>
              </w:rPr>
              <w:t xml:space="preserve"> EFE</w:t>
            </w:r>
          </w:p>
        </w:tc>
        <w:tc>
          <w:tcPr>
            <w:tcW w:w="8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4</w:t>
            </w:r>
          </w:p>
        </w:tc>
        <w:tc>
          <w:tcPr>
            <w:tcW w:w="89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6C07F5">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3</w:t>
            </w: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2</w:t>
            </w: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val="en-US" w:eastAsia="id-ID"/>
              </w:rPr>
              <w:t>1</w:t>
            </w:r>
          </w:p>
        </w:tc>
      </w:tr>
      <w:tr w:rsidR="004C1120" w:rsidRPr="004C1120" w:rsidTr="004C1120">
        <w:trPr>
          <w:trHeight w:val="2131"/>
        </w:trPr>
        <w:tc>
          <w:tcPr>
            <w:tcW w:w="573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284" w:hanging="284"/>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val="en-US" w:eastAsia="id-ID"/>
              </w:rPr>
              <w:t></w:t>
            </w:r>
            <w:r w:rsidRPr="004C1120">
              <w:rPr>
                <w:rFonts w:ascii="Wingdings" w:eastAsia="Times New Roman" w:hAnsi="Wingdings" w:cs="Times New Roman"/>
                <w:sz w:val="24"/>
                <w:szCs w:val="24"/>
                <w:lang w:val="en-US" w:eastAsia="id-ID"/>
              </w:rPr>
              <w:t></w:t>
            </w:r>
            <w:r w:rsidRPr="004C1120">
              <w:rPr>
                <w:rFonts w:ascii="Times New Roman" w:eastAsia="Times New Roman" w:hAnsi="Times New Roman" w:cs="Times New Roman"/>
                <w:b/>
                <w:bCs/>
                <w:sz w:val="24"/>
                <w:szCs w:val="24"/>
                <w:lang w:val="en-US" w:eastAsia="id-ID"/>
              </w:rPr>
              <w:t>PELUANG</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e)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f)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g)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425"/>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h) </w:t>
            </w:r>
            <w:r w:rsidRPr="004C1120">
              <w:rPr>
                <w:rFonts w:ascii="Times New Roman" w:eastAsia="Times New Roman" w:hAnsi="Times New Roman" w:cs="Times New Roman"/>
                <w:b/>
                <w:bCs/>
                <w:sz w:val="24"/>
                <w:szCs w:val="24"/>
                <w:lang w:val="en-US" w:eastAsia="id-ID"/>
              </w:rPr>
              <w:t>________________________</w:t>
            </w:r>
          </w:p>
        </w:tc>
        <w:tc>
          <w:tcPr>
            <w:tcW w:w="8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r>
      <w:tr w:rsidR="004C1120" w:rsidRPr="004C1120" w:rsidTr="004C1120">
        <w:trPr>
          <w:trHeight w:val="2154"/>
        </w:trPr>
        <w:tc>
          <w:tcPr>
            <w:tcW w:w="573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240" w:lineRule="auto"/>
              <w:ind w:left="284" w:hanging="284"/>
              <w:rPr>
                <w:rFonts w:ascii="Times New Roman" w:eastAsia="Times New Roman" w:hAnsi="Times New Roman" w:cs="Times New Roman"/>
                <w:sz w:val="24"/>
                <w:szCs w:val="24"/>
                <w:lang w:eastAsia="id-ID"/>
              </w:rPr>
            </w:pPr>
            <w:r w:rsidRPr="004C1120">
              <w:rPr>
                <w:rFonts w:ascii="Wingdings" w:eastAsia="Times New Roman" w:hAnsi="Wingdings" w:cs="Times New Roman"/>
                <w:sz w:val="24"/>
                <w:szCs w:val="24"/>
                <w:lang w:val="en-US" w:eastAsia="id-ID"/>
              </w:rPr>
              <w:t></w:t>
            </w:r>
            <w:r w:rsidRPr="004C1120">
              <w:rPr>
                <w:rFonts w:ascii="Wingdings" w:eastAsia="Times New Roman" w:hAnsi="Wingdings" w:cs="Times New Roman"/>
                <w:sz w:val="24"/>
                <w:szCs w:val="24"/>
                <w:lang w:val="en-US" w:eastAsia="id-ID"/>
              </w:rPr>
              <w:t></w:t>
            </w:r>
            <w:r w:rsidRPr="004C1120">
              <w:rPr>
                <w:rFonts w:ascii="Times New Roman" w:eastAsia="Times New Roman" w:hAnsi="Times New Roman" w:cs="Times New Roman"/>
                <w:b/>
                <w:bCs/>
                <w:sz w:val="24"/>
                <w:szCs w:val="24"/>
                <w:lang w:val="en-US" w:eastAsia="id-ID"/>
              </w:rPr>
              <w:t>ANCAMAN</w:t>
            </w:r>
          </w:p>
          <w:p w:rsidR="004C1120" w:rsidRPr="004C1120" w:rsidRDefault="004C1120" w:rsidP="004C1120">
            <w:pPr>
              <w:spacing w:before="100" w:beforeAutospacing="1" w:after="100" w:afterAutospacing="1" w:line="240" w:lineRule="auto"/>
              <w:ind w:left="709" w:hanging="36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e)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36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f)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36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g) </w:t>
            </w:r>
            <w:r w:rsidRPr="004C1120">
              <w:rPr>
                <w:rFonts w:ascii="Times New Roman" w:eastAsia="Times New Roman" w:hAnsi="Times New Roman" w:cs="Times New Roman"/>
                <w:b/>
                <w:bCs/>
                <w:sz w:val="24"/>
                <w:szCs w:val="24"/>
                <w:lang w:val="en-US" w:eastAsia="id-ID"/>
              </w:rPr>
              <w:t>________________________</w:t>
            </w:r>
          </w:p>
          <w:p w:rsidR="004C1120" w:rsidRPr="004C1120" w:rsidRDefault="004C1120" w:rsidP="004C1120">
            <w:pPr>
              <w:spacing w:before="100" w:beforeAutospacing="1" w:after="100" w:afterAutospacing="1" w:line="240" w:lineRule="auto"/>
              <w:ind w:left="709" w:hanging="360"/>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val="en-US" w:eastAsia="id-ID"/>
              </w:rPr>
              <w:t xml:space="preserve">h) </w:t>
            </w:r>
            <w:r w:rsidRPr="004C1120">
              <w:rPr>
                <w:rFonts w:ascii="Times New Roman" w:eastAsia="Times New Roman" w:hAnsi="Times New Roman" w:cs="Times New Roman"/>
                <w:b/>
                <w:bCs/>
                <w:sz w:val="24"/>
                <w:szCs w:val="24"/>
                <w:lang w:val="en-US" w:eastAsia="id-ID"/>
              </w:rPr>
              <w:t>________________________</w:t>
            </w:r>
          </w:p>
        </w:tc>
        <w:tc>
          <w:tcPr>
            <w:tcW w:w="8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c>
          <w:tcPr>
            <w:tcW w:w="89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p>
        </w:tc>
      </w:tr>
    </w:tbl>
    <w:p w:rsidR="004C1120" w:rsidRPr="004C1120" w:rsidRDefault="004C1120" w:rsidP="006C07F5">
      <w:pPr>
        <w:spacing w:before="100" w:beforeAutospacing="1" w:after="100" w:afterAutospacing="1" w:line="240" w:lineRule="auto"/>
        <w:rPr>
          <w:rFonts w:ascii="Times New Roman" w:eastAsia="Times New Roman" w:hAnsi="Times New Roman" w:cs="Times New Roman"/>
          <w:sz w:val="24"/>
          <w:szCs w:val="24"/>
          <w:lang w:eastAsia="id-ID"/>
        </w:rPr>
      </w:pPr>
    </w:p>
    <w:tbl>
      <w:tblPr>
        <w:tblW w:w="8740" w:type="dxa"/>
        <w:tblCellMar>
          <w:left w:w="0" w:type="dxa"/>
          <w:right w:w="0" w:type="dxa"/>
        </w:tblCellMar>
        <w:tblLook w:val="04A0"/>
      </w:tblPr>
      <w:tblGrid>
        <w:gridCol w:w="2912"/>
        <w:gridCol w:w="2914"/>
        <w:gridCol w:w="2914"/>
      </w:tblGrid>
      <w:tr w:rsidR="004C1120" w:rsidRPr="004C1120" w:rsidTr="004C1120">
        <w:trPr>
          <w:trHeight w:val="3100"/>
        </w:trPr>
        <w:tc>
          <w:tcPr>
            <w:tcW w:w="2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lastRenderedPageBreak/>
              <w:t>faktor internal</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faktor eksternal </w:t>
            </w:r>
          </w:p>
        </w:tc>
        <w:tc>
          <w:tcPr>
            <w:tcW w:w="29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Kekuatan (S)</w:t>
            </w:r>
          </w:p>
          <w:p w:rsidR="004C1120" w:rsidRPr="004C1120" w:rsidRDefault="004C1120" w:rsidP="004C1120">
            <w:pPr>
              <w:spacing w:before="100" w:beforeAutospacing="1" w:after="100" w:afterAutospacing="1" w:line="360" w:lineRule="auto"/>
              <w:ind w:left="402" w:hanging="284"/>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1. </w:t>
            </w:r>
          </w:p>
          <w:p w:rsidR="004C1120" w:rsidRPr="004C1120" w:rsidRDefault="004C1120" w:rsidP="004C1120">
            <w:pPr>
              <w:spacing w:before="100" w:beforeAutospacing="1" w:after="100" w:afterAutospacing="1" w:line="360" w:lineRule="auto"/>
              <w:ind w:left="402" w:hanging="284"/>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2. </w:t>
            </w:r>
          </w:p>
          <w:p w:rsidR="004C1120" w:rsidRPr="004C1120" w:rsidRDefault="004C1120" w:rsidP="004C1120">
            <w:pPr>
              <w:spacing w:before="100" w:beforeAutospacing="1" w:after="100" w:afterAutospacing="1" w:line="360" w:lineRule="auto"/>
              <w:ind w:left="402" w:hanging="284"/>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3. </w:t>
            </w:r>
          </w:p>
          <w:p w:rsidR="004C1120" w:rsidRPr="004C1120" w:rsidRDefault="004C1120" w:rsidP="004C1120">
            <w:pPr>
              <w:spacing w:before="100" w:beforeAutospacing="1" w:after="100" w:afterAutospacing="1" w:line="360" w:lineRule="auto"/>
              <w:ind w:left="402" w:hanging="284"/>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4. </w:t>
            </w:r>
          </w:p>
        </w:tc>
        <w:tc>
          <w:tcPr>
            <w:tcW w:w="29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ind w:hanging="626"/>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Kelemahan </w:t>
            </w:r>
            <w:r w:rsidR="006D12BC" w:rsidRPr="006D12BC">
              <w:rPr>
                <w:rFonts w:ascii="Times New Roman" w:eastAsia="Times New Roman" w:hAnsi="Times New Roman" w:cs="Times New Roman"/>
                <w:b/>
                <w:bCs/>
                <w:noProof/>
                <w:sz w:val="24"/>
                <w:szCs w:val="24"/>
                <w:lang w:eastAsia="id-ID"/>
              </w:rPr>
            </w:r>
            <w:r w:rsidR="006D12BC">
              <w:rPr>
                <w:rFonts w:ascii="Times New Roman" w:eastAsia="Times New Roman" w:hAnsi="Times New Roman" w:cs="Times New Roman"/>
                <w:b/>
                <w:bCs/>
                <w:noProof/>
                <w:sz w:val="24"/>
                <w:szCs w:val="24"/>
                <w:lang w:eastAsia="id-ID"/>
              </w:rPr>
              <w:pict>
                <v:rect id="Rectangle 2" o:spid="_x0000_s1044" alt="(W)" style="width:11.7pt;height:11.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" filled="f" stroked="f">
                  <o:lock v:ext="edit" aspectratio="t"/>
                  <w10:wrap type="none"/>
                  <w10:anchorlock/>
                </v:rect>
              </w:pict>
            </w:r>
          </w:p>
          <w:p w:rsidR="004C1120" w:rsidRPr="004C1120" w:rsidRDefault="004C1120" w:rsidP="004C1120">
            <w:pPr>
              <w:spacing w:before="100" w:beforeAutospacing="1" w:after="100" w:afterAutospacing="1" w:line="360" w:lineRule="auto"/>
              <w:ind w:left="720" w:hanging="626"/>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1. </w:t>
            </w:r>
          </w:p>
          <w:p w:rsidR="004C1120" w:rsidRPr="004C1120" w:rsidRDefault="004C1120" w:rsidP="004C1120">
            <w:pPr>
              <w:spacing w:before="100" w:beforeAutospacing="1" w:after="100" w:afterAutospacing="1" w:line="360" w:lineRule="auto"/>
              <w:ind w:left="720" w:hanging="626"/>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2. </w:t>
            </w:r>
          </w:p>
          <w:p w:rsidR="004C1120" w:rsidRPr="004C1120" w:rsidRDefault="004C1120" w:rsidP="004C1120">
            <w:pPr>
              <w:spacing w:before="100" w:beforeAutospacing="1" w:after="100" w:afterAutospacing="1" w:line="360" w:lineRule="auto"/>
              <w:ind w:left="720" w:hanging="626"/>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3. </w:t>
            </w:r>
          </w:p>
          <w:p w:rsidR="004C1120" w:rsidRPr="004C1120" w:rsidRDefault="004C1120" w:rsidP="004C1120">
            <w:pPr>
              <w:spacing w:before="100" w:beforeAutospacing="1" w:after="100" w:afterAutospacing="1" w:line="360" w:lineRule="auto"/>
              <w:ind w:left="720" w:hanging="626"/>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 xml:space="preserve">4. </w:t>
            </w:r>
          </w:p>
        </w:tc>
      </w:tr>
      <w:tr w:rsidR="004C1120" w:rsidRPr="004C1120" w:rsidTr="004C1120">
        <w:trPr>
          <w:trHeight w:val="3085"/>
        </w:trPr>
        <w:tc>
          <w:tcPr>
            <w:tcW w:w="29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Peluang (O)</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1.</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3.</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4.</w:t>
            </w:r>
          </w:p>
        </w:tc>
        <w:tc>
          <w:tcPr>
            <w:tcW w:w="29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SO</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1.</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3.</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4.</w:t>
            </w:r>
          </w:p>
        </w:tc>
        <w:tc>
          <w:tcPr>
            <w:tcW w:w="29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WO</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1.</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3.</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4.</w:t>
            </w:r>
          </w:p>
        </w:tc>
      </w:tr>
      <w:tr w:rsidR="004C1120" w:rsidRPr="004C1120" w:rsidTr="004C1120">
        <w:trPr>
          <w:trHeight w:val="3100"/>
        </w:trPr>
        <w:tc>
          <w:tcPr>
            <w:tcW w:w="29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Ancaman (T)</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1.</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3.</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4.</w:t>
            </w:r>
          </w:p>
        </w:tc>
        <w:tc>
          <w:tcPr>
            <w:tcW w:w="29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ST</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1.</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3.</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4</w:t>
            </w:r>
          </w:p>
        </w:tc>
        <w:tc>
          <w:tcPr>
            <w:tcW w:w="29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before="100" w:beforeAutospacing="1" w:after="100" w:afterAutospacing="1" w:line="36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WT</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1.</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2.</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3.</w:t>
            </w:r>
          </w:p>
          <w:p w:rsidR="004C1120" w:rsidRPr="004C1120" w:rsidRDefault="004C1120" w:rsidP="004C1120">
            <w:pPr>
              <w:spacing w:before="100" w:beforeAutospacing="1" w:after="100" w:afterAutospacing="1" w:line="36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t>4.</w:t>
            </w:r>
          </w:p>
        </w:tc>
      </w:tr>
    </w:tbl>
    <w:p w:rsidR="004C1120" w:rsidRPr="004C1120" w:rsidRDefault="004C1120" w:rsidP="004C1120">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br w:type="page"/>
      </w:r>
    </w:p>
    <w:p w:rsidR="004C1120" w:rsidRPr="004C1120" w:rsidRDefault="004C1120" w:rsidP="004C1120">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lastRenderedPageBreak/>
        <w:br w:type="page"/>
      </w:r>
    </w:p>
    <w:p w:rsidR="004C1120" w:rsidRPr="004C1120" w:rsidRDefault="004C1120" w:rsidP="006D1155">
      <w:pPr>
        <w:spacing w:before="100" w:beforeAutospacing="1" w:after="100" w:afterAutospacing="1"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0"/>
          <w:szCs w:val="20"/>
          <w:lang w:val="en-US" w:eastAsia="id-ID"/>
        </w:rPr>
        <w:lastRenderedPageBreak/>
        <w:t>PEDOMAN WAWANCARA MENDALAM</w:t>
      </w:r>
    </w:p>
    <w:p w:rsidR="004C1120" w:rsidRPr="0035550F" w:rsidRDefault="004C1120" w:rsidP="004C1120">
      <w:pPr>
        <w:spacing w:after="0" w:line="240" w:lineRule="auto"/>
        <w:ind w:left="284" w:hanging="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A. Petunjuk</w:t>
      </w:r>
    </w:p>
    <w:p w:rsidR="004C1120" w:rsidRPr="0035550F" w:rsidRDefault="004C1120" w:rsidP="006C07F5">
      <w:pPr>
        <w:spacing w:before="100" w:beforeAutospacing="1" w:after="100" w:afterAutospacing="1" w:line="360" w:lineRule="auto"/>
        <w:ind w:left="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Wawancara</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mendalam (</w:t>
      </w:r>
      <w:r w:rsidRPr="0035550F">
        <w:rPr>
          <w:rFonts w:ascii="Times New Roman" w:eastAsia="Times New Roman" w:hAnsi="Times New Roman" w:cs="Times New Roman"/>
          <w:i/>
          <w:iCs/>
          <w:sz w:val="24"/>
          <w:szCs w:val="24"/>
          <w:lang w:val="en-US" w:eastAsia="id-ID"/>
        </w:rPr>
        <w:t>ideph interview</w:t>
      </w:r>
      <w:r w:rsidRPr="0035550F">
        <w:rPr>
          <w:rFonts w:ascii="Times New Roman" w:eastAsia="Times New Roman" w:hAnsi="Times New Roman" w:cs="Times New Roman"/>
          <w:sz w:val="24"/>
          <w:szCs w:val="24"/>
          <w:lang w:val="en-US" w:eastAsia="id-ID"/>
        </w:rPr>
        <w:t>) dilakukan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oleh</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peneliti</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untuk</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menggali</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secara</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langsung</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gambaran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secara</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komprehensif</w:t>
      </w:r>
      <w:r w:rsidR="00EA7F12">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berkaitan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dengan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aspek-aspek</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kajian.Catatan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singkat</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ditulis</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dalam</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ruangan yang kosong di bawah</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kotak</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aspek-aspek yang ditanyakan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dalam</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wawancara</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mendalam</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untuk</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dikembangkan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menjadi</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laporan.</w:t>
      </w:r>
    </w:p>
    <w:p w:rsidR="004C1120" w:rsidRPr="0035550F" w:rsidRDefault="004C1120" w:rsidP="004C1120">
      <w:pPr>
        <w:spacing w:after="0" w:line="240" w:lineRule="auto"/>
        <w:ind w:left="284" w:hanging="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B. Wawancara</w:t>
      </w:r>
      <w:r w:rsidR="00267680">
        <w:rPr>
          <w:rFonts w:ascii="Times New Roman" w:eastAsia="Times New Roman" w:hAnsi="Times New Roman" w:cs="Times New Roman"/>
          <w:sz w:val="24"/>
          <w:szCs w:val="24"/>
          <w:lang w:eastAsia="id-ID"/>
        </w:rPr>
        <w:t xml:space="preserve"> m</w:t>
      </w:r>
      <w:r w:rsidRPr="0035550F">
        <w:rPr>
          <w:rFonts w:ascii="Times New Roman" w:eastAsia="Times New Roman" w:hAnsi="Times New Roman" w:cs="Times New Roman"/>
          <w:sz w:val="24"/>
          <w:szCs w:val="24"/>
          <w:lang w:val="en-US" w:eastAsia="id-ID"/>
        </w:rPr>
        <w:t>endalam</w:t>
      </w:r>
    </w:p>
    <w:p w:rsidR="004C1120" w:rsidRPr="0035550F" w:rsidRDefault="004C1120" w:rsidP="00F27C99">
      <w:pPr>
        <w:spacing w:before="100" w:beforeAutospacing="1" w:after="100" w:afterAutospacing="1" w:line="240" w:lineRule="auto"/>
        <w:ind w:left="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Hari, tanggal :</w:t>
      </w:r>
    </w:p>
    <w:p w:rsidR="004C1120" w:rsidRPr="0035550F" w:rsidRDefault="004C1120" w:rsidP="004C1120">
      <w:pPr>
        <w:spacing w:before="100" w:beforeAutospacing="1" w:after="100" w:afterAutospacing="1" w:line="240" w:lineRule="auto"/>
        <w:ind w:left="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Lokasi</w:t>
      </w:r>
      <w:r w:rsidR="00267680">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Wawancara :</w:t>
      </w:r>
    </w:p>
    <w:p w:rsidR="004C1120" w:rsidRPr="0035550F" w:rsidRDefault="004C1120" w:rsidP="004C1120">
      <w:pPr>
        <w:spacing w:before="100" w:beforeAutospacing="1" w:after="100" w:afterAutospacing="1" w:line="240" w:lineRule="auto"/>
        <w:ind w:left="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Nama &amp;</w:t>
      </w:r>
      <w:r w:rsidR="00267680">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Umur</w:t>
      </w:r>
      <w:r w:rsidR="00267680">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Responden :</w:t>
      </w:r>
    </w:p>
    <w:tbl>
      <w:tblPr>
        <w:tblW w:w="0" w:type="auto"/>
        <w:tblCellMar>
          <w:left w:w="0" w:type="dxa"/>
          <w:right w:w="0" w:type="dxa"/>
        </w:tblCellMar>
        <w:tblLook w:val="04A0"/>
      </w:tblPr>
      <w:tblGrid>
        <w:gridCol w:w="8156"/>
      </w:tblGrid>
      <w:tr w:rsidR="004C1120" w:rsidRPr="0035550F" w:rsidTr="004C1120">
        <w:tc>
          <w:tcPr>
            <w:tcW w:w="81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C1120" w:rsidRPr="0035550F" w:rsidRDefault="004C1120" w:rsidP="00F27C99">
            <w:pPr>
              <w:spacing w:before="100" w:beforeAutospacing="1" w:after="100" w:afterAutospacing="1" w:line="240" w:lineRule="auto"/>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Profil</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Sejarah</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Lokasi</w:t>
            </w:r>
          </w:p>
          <w:p w:rsidR="004C1120" w:rsidRPr="0035550F" w:rsidRDefault="004C1120" w:rsidP="004C1120">
            <w:pPr>
              <w:spacing w:after="0" w:line="240" w:lineRule="auto"/>
              <w:ind w:left="426" w:hanging="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a) Administrasi</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geografis</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topografi</w:t>
            </w:r>
          </w:p>
          <w:p w:rsidR="004C1120" w:rsidRPr="0035550F" w:rsidRDefault="004C1120" w:rsidP="004C1120">
            <w:pPr>
              <w:spacing w:after="0" w:line="240" w:lineRule="auto"/>
              <w:ind w:left="426" w:hanging="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b) Karakteristik</w:t>
            </w:r>
            <w:r w:rsidR="00EA7F12">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Masyarakat</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1. Bagaimana</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kondisi</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masyarakat</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berdasarkan agama, suku, pendidikan, kekayaan, dan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sosial</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kemasyarakatannya?</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2. Apakah</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pekerjaan</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utama</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masyarakat?</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3. Apakah</w:t>
            </w:r>
            <w:r w:rsidR="00B52CBA">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masyarakat</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masih</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memegang</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teguh</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tradisi</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atau</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aturan-aturan</w:t>
            </w:r>
            <w:r w:rsidR="00525A26">
              <w:rPr>
                <w:rFonts w:ascii="Times New Roman" w:eastAsia="Times New Roman" w:hAnsi="Times New Roman" w:cs="Times New Roman"/>
                <w:sz w:val="24"/>
                <w:szCs w:val="24"/>
                <w:lang w:eastAsia="id-ID"/>
              </w:rPr>
              <w:t xml:space="preserve">        </w:t>
            </w:r>
            <w:r w:rsidR="00525A26">
              <w:rPr>
                <w:rFonts w:ascii="Times New Roman" w:eastAsia="Times New Roman" w:hAnsi="Times New Roman" w:cs="Times New Roman"/>
                <w:sz w:val="24"/>
                <w:szCs w:val="24"/>
                <w:lang w:val="en-US" w:eastAsia="id-ID"/>
              </w:rPr>
              <w:t>t</w:t>
            </w:r>
            <w:r w:rsidRPr="0035550F">
              <w:rPr>
                <w:rFonts w:ascii="Times New Roman" w:eastAsia="Times New Roman" w:hAnsi="Times New Roman" w:cs="Times New Roman"/>
                <w:sz w:val="24"/>
                <w:szCs w:val="24"/>
                <w:lang w:val="en-US" w:eastAsia="id-ID"/>
              </w:rPr>
              <w:t>radisional?</w:t>
            </w:r>
          </w:p>
          <w:p w:rsidR="004C1120" w:rsidRPr="0035550F" w:rsidRDefault="004C1120" w:rsidP="004C1120">
            <w:pPr>
              <w:spacing w:after="0" w:line="240" w:lineRule="auto"/>
              <w:ind w:left="426" w:hanging="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c) Sejarah</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terbentuknya</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desa</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1. Kapankah</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desa</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ini</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didirikan?</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2. Siapakah</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pendiri</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desa</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ini?</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3. Adakah</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cerita</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atau</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mitos</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tentang</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pembentukan</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desa</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ini?</w:t>
            </w:r>
          </w:p>
          <w:p w:rsidR="004C1120" w:rsidRPr="0035550F" w:rsidRDefault="004C1120" w:rsidP="004C1120">
            <w:pPr>
              <w:spacing w:after="0" w:line="240" w:lineRule="auto"/>
              <w:ind w:left="426" w:hanging="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d) Perkembangan</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desa</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1. Adakah</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perubahan yang terjadi</w:t>
            </w:r>
            <w:r w:rsidR="00EA7F12">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tentang</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penduduk, teknologi, transportasi, dan</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penerangan? Jika</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ada, bagaimana</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prosesnya?</w:t>
            </w:r>
          </w:p>
          <w:p w:rsidR="004C1120" w:rsidRPr="0035550F" w:rsidRDefault="004C1120" w:rsidP="00525A26">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 xml:space="preserve">2. </w:t>
            </w:r>
            <w:r w:rsidRPr="0035550F">
              <w:rPr>
                <w:rFonts w:ascii="Times New Roman" w:eastAsia="Times New Roman" w:hAnsi="Times New Roman" w:cs="Times New Roman"/>
                <w:sz w:val="24"/>
                <w:szCs w:val="24"/>
                <w:lang w:eastAsia="id-ID"/>
              </w:rPr>
              <w:t xml:space="preserve">Bagaimana sebaran perekonomian Desa </w:t>
            </w:r>
            <w:r w:rsidR="00525A26">
              <w:rPr>
                <w:rFonts w:ascii="Times New Roman" w:eastAsia="Times New Roman" w:hAnsi="Times New Roman" w:cs="Times New Roman"/>
                <w:sz w:val="24"/>
                <w:szCs w:val="24"/>
                <w:lang w:eastAsia="id-ID"/>
              </w:rPr>
              <w:t>Siboang</w:t>
            </w:r>
            <w:r w:rsidRPr="0035550F">
              <w:rPr>
                <w:rFonts w:ascii="Times New Roman" w:eastAsia="Times New Roman" w:hAnsi="Times New Roman" w:cs="Times New Roman"/>
                <w:sz w:val="24"/>
                <w:szCs w:val="24"/>
                <w:lang w:eastAsia="id-ID"/>
              </w:rPr>
              <w:t>?</w:t>
            </w:r>
          </w:p>
        </w:tc>
      </w:tr>
      <w:tr w:rsidR="004C1120" w:rsidRPr="0035550F" w:rsidTr="004C1120">
        <w:tc>
          <w:tcPr>
            <w:tcW w:w="815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35550F" w:rsidRDefault="004C1120" w:rsidP="00EA7F12">
            <w:pPr>
              <w:spacing w:after="0" w:line="240" w:lineRule="auto"/>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Sejarah</w:t>
            </w:r>
            <w:r w:rsidR="000D284D" w:rsidRPr="0035550F">
              <w:rPr>
                <w:rFonts w:ascii="Times New Roman" w:eastAsia="Times New Roman" w:hAnsi="Times New Roman" w:cs="Times New Roman"/>
                <w:sz w:val="24"/>
                <w:szCs w:val="24"/>
                <w:lang w:eastAsia="id-ID"/>
              </w:rPr>
              <w:t>LSPBM</w:t>
            </w:r>
            <w:r w:rsidR="00445E7F" w:rsidRPr="0035550F">
              <w:rPr>
                <w:rFonts w:ascii="Times New Roman" w:eastAsia="Times New Roman" w:hAnsi="Times New Roman" w:cs="Times New Roman"/>
                <w:sz w:val="24"/>
                <w:szCs w:val="24"/>
                <w:lang w:eastAsia="id-ID"/>
              </w:rPr>
              <w:t xml:space="preserve"> </w:t>
            </w:r>
            <w:r w:rsidR="000D284D" w:rsidRPr="0035550F">
              <w:rPr>
                <w:rFonts w:ascii="Times New Roman" w:eastAsia="Times New Roman" w:hAnsi="Times New Roman" w:cs="Times New Roman"/>
                <w:sz w:val="24"/>
                <w:szCs w:val="24"/>
                <w:lang w:eastAsia="id-ID"/>
              </w:rPr>
              <w:t>Usaha Bersama</w:t>
            </w:r>
            <w:r w:rsidRPr="0035550F">
              <w:rPr>
                <w:rFonts w:ascii="Times New Roman" w:eastAsia="Times New Roman" w:hAnsi="Times New Roman" w:cs="Times New Roman"/>
                <w:sz w:val="24"/>
                <w:szCs w:val="24"/>
                <w:lang w:eastAsia="id-ID"/>
              </w:rPr>
              <w:t xml:space="preserve"> dan Perkembangannya</w:t>
            </w:r>
          </w:p>
          <w:p w:rsidR="004C1120" w:rsidRPr="0035550F" w:rsidRDefault="004C1120" w:rsidP="00EA7F12">
            <w:pPr>
              <w:spacing w:after="0" w:line="240" w:lineRule="auto"/>
              <w:ind w:left="426" w:hanging="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a) Sejarah</w:t>
            </w:r>
            <w:r w:rsidR="00525A26">
              <w:rPr>
                <w:rFonts w:ascii="Times New Roman" w:eastAsia="Times New Roman" w:hAnsi="Times New Roman" w:cs="Times New Roman"/>
                <w:sz w:val="24"/>
                <w:szCs w:val="24"/>
                <w:lang w:eastAsia="id-ID"/>
              </w:rPr>
              <w:t xml:space="preserve"> </w:t>
            </w:r>
            <w:r w:rsidR="000D284D" w:rsidRPr="0035550F">
              <w:rPr>
                <w:rFonts w:ascii="Times New Roman" w:eastAsia="Times New Roman" w:hAnsi="Times New Roman" w:cs="Times New Roman"/>
                <w:sz w:val="24"/>
                <w:szCs w:val="24"/>
                <w:lang w:eastAsia="id-ID"/>
              </w:rPr>
              <w:t>LSPBM</w:t>
            </w:r>
            <w:r w:rsidR="00525A26">
              <w:rPr>
                <w:rFonts w:ascii="Times New Roman" w:eastAsia="Times New Roman" w:hAnsi="Times New Roman" w:cs="Times New Roman"/>
                <w:sz w:val="24"/>
                <w:szCs w:val="24"/>
                <w:lang w:eastAsia="id-ID"/>
              </w:rPr>
              <w:t xml:space="preserve"> </w:t>
            </w:r>
            <w:r w:rsidR="000D284D" w:rsidRPr="0035550F">
              <w:rPr>
                <w:rFonts w:ascii="Times New Roman" w:eastAsia="Times New Roman" w:hAnsi="Times New Roman" w:cs="Times New Roman"/>
                <w:sz w:val="24"/>
                <w:szCs w:val="24"/>
                <w:lang w:eastAsia="id-ID"/>
              </w:rPr>
              <w:t>Usaha Bersama</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1. Sejak</w:t>
            </w:r>
            <w:r w:rsidR="00445E7F" w:rsidRPr="0035550F">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kapan</w:t>
            </w:r>
            <w:r w:rsidR="00525A26">
              <w:rPr>
                <w:rFonts w:ascii="Times New Roman" w:eastAsia="Times New Roman" w:hAnsi="Times New Roman" w:cs="Times New Roman"/>
                <w:sz w:val="24"/>
                <w:szCs w:val="24"/>
                <w:lang w:eastAsia="id-ID"/>
              </w:rPr>
              <w:t xml:space="preserve"> </w:t>
            </w:r>
            <w:r w:rsidR="000D284D" w:rsidRPr="0035550F">
              <w:rPr>
                <w:rFonts w:ascii="Times New Roman" w:eastAsia="Times New Roman" w:hAnsi="Times New Roman" w:cs="Times New Roman"/>
                <w:sz w:val="24"/>
                <w:szCs w:val="24"/>
                <w:lang w:eastAsia="id-ID"/>
              </w:rPr>
              <w:t>LSPBM</w:t>
            </w:r>
            <w:r w:rsidRPr="0035550F">
              <w:rPr>
                <w:rFonts w:ascii="Times New Roman" w:eastAsia="Times New Roman" w:hAnsi="Times New Roman" w:cs="Times New Roman"/>
                <w:sz w:val="24"/>
                <w:szCs w:val="24"/>
                <w:lang w:eastAsia="id-ID"/>
              </w:rPr>
              <w:t xml:space="preserve"> berdiri</w:t>
            </w:r>
            <w:r w:rsidRPr="0035550F">
              <w:rPr>
                <w:rFonts w:ascii="Times New Roman" w:eastAsia="Times New Roman" w:hAnsi="Times New Roman" w:cs="Times New Roman"/>
                <w:sz w:val="24"/>
                <w:szCs w:val="24"/>
                <w:lang w:val="en-US" w:eastAsia="id-ID"/>
              </w:rPr>
              <w:t>?</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 xml:space="preserve">2. </w:t>
            </w:r>
            <w:r w:rsidRPr="0035550F">
              <w:rPr>
                <w:rFonts w:ascii="Times New Roman" w:eastAsia="Times New Roman" w:hAnsi="Times New Roman" w:cs="Times New Roman"/>
                <w:sz w:val="24"/>
                <w:szCs w:val="24"/>
                <w:lang w:eastAsia="id-ID"/>
              </w:rPr>
              <w:t>Bagaimana perkembanganannya?</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3. Apa</w:t>
            </w:r>
            <w:r w:rsidR="00445E7F" w:rsidRPr="0035550F">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dampak yang Anda</w:t>
            </w:r>
            <w:r w:rsidR="00445E7F" w:rsidRPr="0035550F">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val="en-US" w:eastAsia="id-ID"/>
              </w:rPr>
              <w:t>terima d</w:t>
            </w:r>
            <w:r w:rsidRPr="0035550F">
              <w:rPr>
                <w:rFonts w:ascii="Times New Roman" w:eastAsia="Times New Roman" w:hAnsi="Times New Roman" w:cs="Times New Roman"/>
                <w:sz w:val="24"/>
                <w:szCs w:val="24"/>
                <w:lang w:eastAsia="id-ID"/>
              </w:rPr>
              <w:t xml:space="preserve">engan adanya </w:t>
            </w:r>
            <w:r w:rsidR="000D284D" w:rsidRPr="0035550F">
              <w:rPr>
                <w:rFonts w:ascii="Times New Roman" w:eastAsia="Times New Roman" w:hAnsi="Times New Roman" w:cs="Times New Roman"/>
                <w:sz w:val="24"/>
                <w:szCs w:val="24"/>
                <w:lang w:eastAsia="id-ID"/>
              </w:rPr>
              <w:t>LSPBM</w:t>
            </w:r>
            <w:r w:rsidR="00445E7F" w:rsidRPr="0035550F">
              <w:rPr>
                <w:rFonts w:ascii="Times New Roman" w:eastAsia="Times New Roman" w:hAnsi="Times New Roman" w:cs="Times New Roman"/>
                <w:sz w:val="24"/>
                <w:szCs w:val="24"/>
                <w:lang w:eastAsia="id-ID"/>
              </w:rPr>
              <w:t xml:space="preserve"> </w:t>
            </w:r>
            <w:r w:rsidR="000D284D" w:rsidRPr="0035550F">
              <w:rPr>
                <w:rFonts w:ascii="Times New Roman" w:eastAsia="Times New Roman" w:hAnsi="Times New Roman" w:cs="Times New Roman"/>
                <w:sz w:val="24"/>
                <w:szCs w:val="24"/>
                <w:lang w:eastAsia="id-ID"/>
              </w:rPr>
              <w:t>Usaha Bersama</w:t>
            </w:r>
            <w:r w:rsidRPr="0035550F">
              <w:rPr>
                <w:rFonts w:ascii="Times New Roman" w:eastAsia="Times New Roman" w:hAnsi="Times New Roman" w:cs="Times New Roman"/>
                <w:sz w:val="24"/>
                <w:szCs w:val="24"/>
                <w:lang w:val="en-US" w:eastAsia="id-ID"/>
              </w:rPr>
              <w:t>?</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 xml:space="preserve">4. </w:t>
            </w:r>
            <w:r w:rsidRPr="0035550F">
              <w:rPr>
                <w:rFonts w:ascii="Times New Roman" w:eastAsia="Times New Roman" w:hAnsi="Times New Roman" w:cs="Times New Roman"/>
                <w:sz w:val="24"/>
                <w:szCs w:val="24"/>
                <w:lang w:eastAsia="id-ID"/>
              </w:rPr>
              <w:t>Apa program kerja yang terakhir di jalankan?</w:t>
            </w:r>
          </w:p>
          <w:p w:rsidR="004C1120" w:rsidRPr="0035550F" w:rsidRDefault="004C1120" w:rsidP="004C1120">
            <w:pPr>
              <w:spacing w:after="0" w:line="240" w:lineRule="auto"/>
              <w:ind w:left="426" w:hanging="284"/>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 xml:space="preserve">b) </w:t>
            </w:r>
            <w:r w:rsidRPr="0035550F">
              <w:rPr>
                <w:rFonts w:ascii="Times New Roman" w:eastAsia="Times New Roman" w:hAnsi="Times New Roman" w:cs="Times New Roman"/>
                <w:sz w:val="24"/>
                <w:szCs w:val="24"/>
                <w:lang w:eastAsia="id-ID"/>
              </w:rPr>
              <w:t xml:space="preserve">Pengelola </w:t>
            </w:r>
            <w:r w:rsidR="000D284D" w:rsidRPr="0035550F">
              <w:rPr>
                <w:rFonts w:ascii="Times New Roman" w:eastAsia="Times New Roman" w:hAnsi="Times New Roman" w:cs="Times New Roman"/>
                <w:sz w:val="24"/>
                <w:szCs w:val="24"/>
                <w:lang w:eastAsia="id-ID"/>
              </w:rPr>
              <w:t>LSPBM</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 xml:space="preserve">1. </w:t>
            </w:r>
            <w:r w:rsidRPr="0035550F">
              <w:rPr>
                <w:rFonts w:ascii="Times New Roman" w:eastAsia="Times New Roman" w:hAnsi="Times New Roman" w:cs="Times New Roman"/>
                <w:sz w:val="24"/>
                <w:szCs w:val="24"/>
                <w:lang w:eastAsia="id-ID"/>
              </w:rPr>
              <w:t xml:space="preserve">Bagaimana Struktur organisasi dalam </w:t>
            </w:r>
            <w:r w:rsidR="000D284D" w:rsidRPr="0035550F">
              <w:rPr>
                <w:rFonts w:ascii="Times New Roman" w:eastAsia="Times New Roman" w:hAnsi="Times New Roman" w:cs="Times New Roman"/>
                <w:sz w:val="24"/>
                <w:szCs w:val="24"/>
                <w:lang w:eastAsia="id-ID"/>
              </w:rPr>
              <w:t>LSPBM</w:t>
            </w:r>
            <w:r w:rsidRPr="0035550F">
              <w:rPr>
                <w:rFonts w:ascii="Times New Roman" w:eastAsia="Times New Roman" w:hAnsi="Times New Roman" w:cs="Times New Roman"/>
                <w:sz w:val="24"/>
                <w:szCs w:val="24"/>
                <w:lang w:val="en-US" w:eastAsia="id-ID"/>
              </w:rPr>
              <w:t>?</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 xml:space="preserve">2. </w:t>
            </w:r>
            <w:r w:rsidRPr="0035550F">
              <w:rPr>
                <w:rFonts w:ascii="Times New Roman" w:eastAsia="Times New Roman" w:hAnsi="Times New Roman" w:cs="Times New Roman"/>
                <w:sz w:val="24"/>
                <w:szCs w:val="24"/>
                <w:lang w:eastAsia="id-ID"/>
              </w:rPr>
              <w:t xml:space="preserve">Apakah pengelola </w:t>
            </w:r>
            <w:r w:rsidR="000D284D" w:rsidRPr="0035550F">
              <w:rPr>
                <w:rFonts w:ascii="Times New Roman" w:eastAsia="Times New Roman" w:hAnsi="Times New Roman" w:cs="Times New Roman"/>
                <w:sz w:val="24"/>
                <w:szCs w:val="24"/>
                <w:lang w:eastAsia="id-ID"/>
              </w:rPr>
              <w:t>LSPBM</w:t>
            </w:r>
            <w:r w:rsidRPr="0035550F">
              <w:rPr>
                <w:rFonts w:ascii="Times New Roman" w:eastAsia="Times New Roman" w:hAnsi="Times New Roman" w:cs="Times New Roman"/>
                <w:sz w:val="24"/>
                <w:szCs w:val="24"/>
                <w:lang w:eastAsia="id-ID"/>
              </w:rPr>
              <w:t xml:space="preserve"> sudah menjalankan fungsinya?</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3. Bagaimana</w:t>
            </w:r>
            <w:r w:rsidR="00525A26">
              <w:rPr>
                <w:rFonts w:ascii="Times New Roman" w:eastAsia="Times New Roman" w:hAnsi="Times New Roman" w:cs="Times New Roman"/>
                <w:sz w:val="24"/>
                <w:szCs w:val="24"/>
                <w:lang w:eastAsia="id-ID"/>
              </w:rPr>
              <w:t xml:space="preserve"> </w:t>
            </w:r>
            <w:r w:rsidRPr="0035550F">
              <w:rPr>
                <w:rFonts w:ascii="Times New Roman" w:eastAsia="Times New Roman" w:hAnsi="Times New Roman" w:cs="Times New Roman"/>
                <w:sz w:val="24"/>
                <w:szCs w:val="24"/>
                <w:lang w:eastAsia="id-ID"/>
              </w:rPr>
              <w:t>perguliran uang selama ini</w:t>
            </w:r>
            <w:r w:rsidRPr="0035550F">
              <w:rPr>
                <w:rFonts w:ascii="Times New Roman" w:eastAsia="Times New Roman" w:hAnsi="Times New Roman" w:cs="Times New Roman"/>
                <w:sz w:val="24"/>
                <w:szCs w:val="24"/>
                <w:lang w:val="en-US" w:eastAsia="id-ID"/>
              </w:rPr>
              <w:t>?</w:t>
            </w:r>
          </w:p>
          <w:p w:rsidR="004C1120" w:rsidRPr="0035550F" w:rsidRDefault="004C1120" w:rsidP="004C1120">
            <w:pPr>
              <w:spacing w:after="0" w:line="240" w:lineRule="auto"/>
              <w:ind w:left="709" w:hanging="283"/>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val="en-US" w:eastAsia="id-ID"/>
              </w:rPr>
              <w:t xml:space="preserve">4. </w:t>
            </w:r>
            <w:r w:rsidRPr="0035550F">
              <w:rPr>
                <w:rFonts w:ascii="Times New Roman" w:eastAsia="Times New Roman" w:hAnsi="Times New Roman" w:cs="Times New Roman"/>
                <w:sz w:val="24"/>
                <w:szCs w:val="24"/>
                <w:lang w:eastAsia="id-ID"/>
              </w:rPr>
              <w:t>Kapan Rapat Anggota diadakan? Seberapa sering?</w:t>
            </w:r>
          </w:p>
        </w:tc>
      </w:tr>
      <w:tr w:rsidR="004C1120" w:rsidRPr="0035550F" w:rsidTr="004C1120">
        <w:tc>
          <w:tcPr>
            <w:tcW w:w="815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35550F" w:rsidRDefault="004C1120" w:rsidP="00EA7F12">
            <w:pPr>
              <w:spacing w:after="0" w:line="240" w:lineRule="auto"/>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eastAsia="id-ID"/>
              </w:rPr>
              <w:t xml:space="preserve">Peranan </w:t>
            </w:r>
            <w:r w:rsidR="000D284D" w:rsidRPr="0035550F">
              <w:rPr>
                <w:rFonts w:ascii="Times New Roman" w:eastAsia="Times New Roman" w:hAnsi="Times New Roman" w:cs="Times New Roman"/>
                <w:sz w:val="24"/>
                <w:szCs w:val="24"/>
                <w:lang w:eastAsia="id-ID"/>
              </w:rPr>
              <w:t>LSPBM</w:t>
            </w:r>
            <w:r w:rsidRPr="0035550F">
              <w:rPr>
                <w:rFonts w:ascii="Times New Roman" w:eastAsia="Times New Roman" w:hAnsi="Times New Roman" w:cs="Times New Roman"/>
                <w:sz w:val="24"/>
                <w:szCs w:val="24"/>
                <w:lang w:eastAsia="id-ID"/>
              </w:rPr>
              <w:t xml:space="preserve"> dalam pengembangan UKM</w:t>
            </w:r>
          </w:p>
          <w:p w:rsidR="004C1120" w:rsidRPr="00550393" w:rsidRDefault="004C1120" w:rsidP="00F27C99">
            <w:pPr>
              <w:pStyle w:val="ListParagraph"/>
              <w:numPr>
                <w:ilvl w:val="0"/>
                <w:numId w:val="13"/>
              </w:numPr>
            </w:pPr>
            <w:r w:rsidRPr="00550393">
              <w:t>Bagaimana kronologis terciptanya UKM?</w:t>
            </w:r>
          </w:p>
          <w:p w:rsidR="004C1120" w:rsidRPr="00550393" w:rsidRDefault="004C1120" w:rsidP="00550393">
            <w:pPr>
              <w:pStyle w:val="ListParagraph"/>
              <w:numPr>
                <w:ilvl w:val="0"/>
                <w:numId w:val="13"/>
              </w:numPr>
              <w:spacing w:after="0"/>
            </w:pPr>
            <w:r w:rsidRPr="00550393">
              <w:lastRenderedPageBreak/>
              <w:t xml:space="preserve">Apa kontribusi </w:t>
            </w:r>
            <w:r w:rsidR="000D284D" w:rsidRPr="00550393">
              <w:t>LSPBM</w:t>
            </w:r>
            <w:r w:rsidRPr="00550393">
              <w:t xml:space="preserve"> dalam UKM anda?</w:t>
            </w:r>
          </w:p>
          <w:p w:rsidR="004C1120" w:rsidRPr="003F12F1" w:rsidRDefault="004C1120" w:rsidP="00F27C99">
            <w:pPr>
              <w:pStyle w:val="ListParagraph"/>
              <w:numPr>
                <w:ilvl w:val="0"/>
                <w:numId w:val="13"/>
              </w:numPr>
            </w:pPr>
            <w:r w:rsidRPr="003F12F1">
              <w:t xml:space="preserve">Apakah ada aturan-aturan yang di buat </w:t>
            </w:r>
            <w:r w:rsidR="000D284D" w:rsidRPr="003F12F1">
              <w:t>LSPBM</w:t>
            </w:r>
            <w:r w:rsidRPr="003F12F1">
              <w:t xml:space="preserve"> dalam memberi pinjaman ke UKM?</w:t>
            </w:r>
          </w:p>
          <w:p w:rsidR="004C1120" w:rsidRDefault="004C1120" w:rsidP="00EA7F12">
            <w:pPr>
              <w:spacing w:after="0" w:line="240" w:lineRule="auto"/>
              <w:ind w:hanging="360"/>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eastAsia="id-ID"/>
              </w:rPr>
              <w:t>4. Bagaimana hubungan anda dengan UKM lainnya?</w:t>
            </w:r>
          </w:p>
          <w:p w:rsidR="00550393" w:rsidRDefault="00550393" w:rsidP="00EA7F12">
            <w:pPr>
              <w:spacing w:after="0" w:line="240" w:lineRule="auto"/>
              <w:ind w:hanging="360"/>
              <w:rPr>
                <w:rFonts w:ascii="Times New Roman" w:eastAsia="Times New Roman" w:hAnsi="Times New Roman" w:cs="Times New Roman"/>
                <w:sz w:val="24"/>
                <w:szCs w:val="24"/>
                <w:lang w:eastAsia="id-ID"/>
              </w:rPr>
            </w:pPr>
          </w:p>
          <w:p w:rsidR="004C1120" w:rsidRPr="0035550F" w:rsidRDefault="004C1120" w:rsidP="00EA7F12">
            <w:pPr>
              <w:spacing w:after="0" w:line="240" w:lineRule="auto"/>
              <w:ind w:hanging="360"/>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eastAsia="id-ID"/>
              </w:rPr>
              <w:t xml:space="preserve">5. Apa yang anda harapkan dari </w:t>
            </w:r>
            <w:r w:rsidR="000D284D" w:rsidRPr="0035550F">
              <w:rPr>
                <w:rFonts w:ascii="Times New Roman" w:eastAsia="Times New Roman" w:hAnsi="Times New Roman" w:cs="Times New Roman"/>
                <w:sz w:val="24"/>
                <w:szCs w:val="24"/>
                <w:lang w:eastAsia="id-ID"/>
              </w:rPr>
              <w:t xml:space="preserve"> LSPBM</w:t>
            </w:r>
            <w:r w:rsidRPr="0035550F">
              <w:rPr>
                <w:rFonts w:ascii="Times New Roman" w:eastAsia="Times New Roman" w:hAnsi="Times New Roman" w:cs="Times New Roman"/>
                <w:sz w:val="24"/>
                <w:szCs w:val="24"/>
                <w:lang w:eastAsia="id-ID"/>
              </w:rPr>
              <w:t xml:space="preserve"> ke depan nya?</w:t>
            </w:r>
          </w:p>
        </w:tc>
      </w:tr>
      <w:tr w:rsidR="004C1120" w:rsidRPr="004C1120" w:rsidTr="004C1120">
        <w:tc>
          <w:tcPr>
            <w:tcW w:w="815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Default="004C1120" w:rsidP="00EA7F12">
            <w:pPr>
              <w:spacing w:after="0" w:line="240" w:lineRule="auto"/>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eastAsia="id-ID"/>
              </w:rPr>
              <w:lastRenderedPageBreak/>
              <w:t xml:space="preserve">Hubungan </w:t>
            </w:r>
            <w:r w:rsidR="000D284D" w:rsidRPr="0035550F">
              <w:rPr>
                <w:rFonts w:ascii="Times New Roman" w:eastAsia="Times New Roman" w:hAnsi="Times New Roman" w:cs="Times New Roman"/>
                <w:sz w:val="24"/>
                <w:szCs w:val="24"/>
                <w:lang w:eastAsia="id-ID"/>
              </w:rPr>
              <w:t>LSPBM</w:t>
            </w:r>
            <w:r w:rsidRPr="0035550F">
              <w:rPr>
                <w:rFonts w:ascii="Times New Roman" w:eastAsia="Times New Roman" w:hAnsi="Times New Roman" w:cs="Times New Roman"/>
                <w:sz w:val="24"/>
                <w:szCs w:val="24"/>
                <w:lang w:eastAsia="id-ID"/>
              </w:rPr>
              <w:t xml:space="preserve"> dengan Pihak Luar</w:t>
            </w:r>
          </w:p>
          <w:p w:rsidR="004C1120" w:rsidRPr="00EA7F12" w:rsidRDefault="004C1120" w:rsidP="00F27C99">
            <w:pPr>
              <w:pStyle w:val="ListParagraph"/>
              <w:numPr>
                <w:ilvl w:val="0"/>
                <w:numId w:val="12"/>
              </w:numPr>
            </w:pPr>
            <w:r w:rsidRPr="00EA7F12">
              <w:t xml:space="preserve">Apakah </w:t>
            </w:r>
            <w:r w:rsidR="000D284D" w:rsidRPr="00EA7F12">
              <w:t>LSPBM</w:t>
            </w:r>
            <w:r w:rsidRPr="00EA7F12">
              <w:t xml:space="preserve"> menjalin kerjasama yang baik dengan pemerintahan desa?</w:t>
            </w:r>
          </w:p>
          <w:p w:rsidR="00EA7F12" w:rsidRPr="00EA7F12" w:rsidRDefault="00EA7F12" w:rsidP="00EA7F12">
            <w:pPr>
              <w:pStyle w:val="ListParagraph"/>
              <w:numPr>
                <w:ilvl w:val="0"/>
                <w:numId w:val="12"/>
              </w:numPr>
              <w:spacing w:after="0"/>
            </w:pPr>
          </w:p>
          <w:p w:rsidR="004C1120" w:rsidRPr="00EA7F12" w:rsidRDefault="004C1120" w:rsidP="00EA7F12">
            <w:pPr>
              <w:pStyle w:val="ListParagraph"/>
              <w:numPr>
                <w:ilvl w:val="0"/>
                <w:numId w:val="12"/>
              </w:numPr>
              <w:spacing w:after="0"/>
            </w:pPr>
            <w:r w:rsidRPr="00EA7F12">
              <w:t xml:space="preserve">Apakah </w:t>
            </w:r>
            <w:r w:rsidR="000D284D" w:rsidRPr="00EA7F12">
              <w:t>LSPBM</w:t>
            </w:r>
            <w:r w:rsidRPr="00EA7F12">
              <w:t xml:space="preserve"> menjalin kerjasama yang baik dengan Dinas Koperasi?</w:t>
            </w:r>
          </w:p>
          <w:p w:rsidR="004C1120" w:rsidRPr="00EA7F12" w:rsidRDefault="004C1120" w:rsidP="00EA7F12">
            <w:pPr>
              <w:pStyle w:val="ListParagraph"/>
              <w:spacing w:after="0"/>
            </w:pPr>
            <w:r w:rsidRPr="00EA7F12">
              <w:t xml:space="preserve">Apakah </w:t>
            </w:r>
            <w:r w:rsidR="000D284D" w:rsidRPr="00EA7F12">
              <w:t>LSPBM</w:t>
            </w:r>
            <w:r w:rsidRPr="00EA7F12">
              <w:t xml:space="preserve"> menjalin kerjasama yang baik dengan masyarakat?</w:t>
            </w:r>
          </w:p>
          <w:p w:rsidR="004C1120" w:rsidRPr="0035550F" w:rsidRDefault="004C1120" w:rsidP="00EA7F12">
            <w:pPr>
              <w:spacing w:after="0" w:line="240" w:lineRule="auto"/>
              <w:ind w:hanging="360"/>
              <w:rPr>
                <w:rFonts w:ascii="Times New Roman" w:eastAsia="Times New Roman" w:hAnsi="Times New Roman" w:cs="Times New Roman"/>
                <w:sz w:val="24"/>
                <w:szCs w:val="24"/>
                <w:lang w:eastAsia="id-ID"/>
              </w:rPr>
            </w:pPr>
            <w:r w:rsidRPr="0035550F">
              <w:rPr>
                <w:rFonts w:ascii="Times New Roman" w:eastAsia="Times New Roman" w:hAnsi="Times New Roman" w:cs="Times New Roman"/>
                <w:sz w:val="24"/>
                <w:szCs w:val="24"/>
                <w:lang w:eastAsia="id-ID"/>
              </w:rPr>
              <w:t xml:space="preserve">4. Apa kontribusi </w:t>
            </w:r>
            <w:r w:rsidR="000D284D" w:rsidRPr="0035550F">
              <w:rPr>
                <w:rFonts w:ascii="Times New Roman" w:eastAsia="Times New Roman" w:hAnsi="Times New Roman" w:cs="Times New Roman"/>
                <w:sz w:val="24"/>
                <w:szCs w:val="24"/>
                <w:lang w:eastAsia="id-ID"/>
              </w:rPr>
              <w:t>LSPBM</w:t>
            </w:r>
            <w:r w:rsidRPr="0035550F">
              <w:rPr>
                <w:rFonts w:ascii="Times New Roman" w:eastAsia="Times New Roman" w:hAnsi="Times New Roman" w:cs="Times New Roman"/>
                <w:sz w:val="24"/>
                <w:szCs w:val="24"/>
                <w:lang w:eastAsia="id-ID"/>
              </w:rPr>
              <w:t xml:space="preserve"> terhadap masyarakat Desa </w:t>
            </w:r>
            <w:r w:rsidR="000D284D" w:rsidRPr="0035550F">
              <w:rPr>
                <w:rFonts w:ascii="Times New Roman" w:eastAsia="Times New Roman" w:hAnsi="Times New Roman" w:cs="Times New Roman"/>
                <w:sz w:val="24"/>
                <w:szCs w:val="24"/>
                <w:lang w:eastAsia="id-ID"/>
              </w:rPr>
              <w:t>Siboang</w:t>
            </w:r>
            <w:r w:rsidRPr="0035550F">
              <w:rPr>
                <w:rFonts w:ascii="Times New Roman" w:eastAsia="Times New Roman" w:hAnsi="Times New Roman" w:cs="Times New Roman"/>
                <w:sz w:val="24"/>
                <w:szCs w:val="24"/>
                <w:lang w:eastAsia="id-ID"/>
              </w:rPr>
              <w:t>?</w:t>
            </w:r>
          </w:p>
        </w:tc>
      </w:tr>
    </w:tbl>
    <w:p w:rsidR="004C1120" w:rsidRPr="004C1120" w:rsidRDefault="004C1120" w:rsidP="006C07F5">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br w:type="page"/>
      </w:r>
    </w:p>
    <w:p w:rsidR="004C1120" w:rsidRPr="004C1120" w:rsidRDefault="004C1120" w:rsidP="00F27C99">
      <w:pPr>
        <w:spacing w:before="100" w:beforeAutospacing="1" w:after="100" w:afterAutospacing="1"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b/>
          <w:bCs/>
          <w:sz w:val="24"/>
          <w:szCs w:val="24"/>
          <w:lang w:eastAsia="id-ID"/>
        </w:rPr>
        <w:lastRenderedPageBreak/>
        <w:t>Lampiran 4. Teknik Pengumpulan Data</w:t>
      </w:r>
    </w:p>
    <w:tbl>
      <w:tblPr>
        <w:tblpPr w:leftFromText="180" w:rightFromText="180" w:vertAnchor="text"/>
        <w:tblW w:w="9885" w:type="dxa"/>
        <w:tblCellMar>
          <w:left w:w="0" w:type="dxa"/>
          <w:right w:w="0" w:type="dxa"/>
        </w:tblCellMar>
        <w:tblLook w:val="04A0"/>
      </w:tblPr>
      <w:tblGrid>
        <w:gridCol w:w="456"/>
        <w:gridCol w:w="1669"/>
        <w:gridCol w:w="2943"/>
        <w:gridCol w:w="2833"/>
        <w:gridCol w:w="1984"/>
      </w:tblGrid>
      <w:tr w:rsidR="004C1120" w:rsidRPr="004C1120" w:rsidTr="004C1120">
        <w:trPr>
          <w:trHeight w:val="840"/>
        </w:trPr>
        <w:tc>
          <w:tcPr>
            <w:tcW w:w="4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C1120" w:rsidRPr="004C1120" w:rsidRDefault="004C1120" w:rsidP="004C1120">
            <w:pPr>
              <w:spacing w:after="0"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no</w:t>
            </w:r>
          </w:p>
        </w:tc>
        <w:tc>
          <w:tcPr>
            <w:tcW w:w="16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Tujuan Penelitian</w:t>
            </w:r>
          </w:p>
        </w:tc>
        <w:tc>
          <w:tcPr>
            <w:tcW w:w="294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Aspek Kajian</w:t>
            </w:r>
          </w:p>
        </w:tc>
        <w:tc>
          <w:tcPr>
            <w:tcW w:w="283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Sumber data</w:t>
            </w:r>
          </w:p>
        </w:tc>
        <w:tc>
          <w:tcPr>
            <w:tcW w:w="198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jc w:val="center"/>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Metode pengumpulan data</w:t>
            </w:r>
          </w:p>
        </w:tc>
      </w:tr>
      <w:tr w:rsidR="004C1120" w:rsidRPr="004C1120" w:rsidTr="004C1120">
        <w:trPr>
          <w:trHeight w:val="3408"/>
        </w:trPr>
        <w:tc>
          <w:tcPr>
            <w:tcW w:w="45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1.</w:t>
            </w:r>
          </w:p>
        </w:tc>
        <w:tc>
          <w:tcPr>
            <w:tcW w:w="16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0D284D">
            <w:pPr>
              <w:spacing w:after="0"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Gambaran umum desa </w:t>
            </w:r>
            <w:r w:rsidR="000D284D">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 xml:space="preserve">, peta ekonomi, dan sejarah terbentuknya </w:t>
            </w:r>
            <w:r w:rsidR="000D284D">
              <w:rPr>
                <w:rFonts w:ascii="Times New Roman" w:eastAsia="Times New Roman" w:hAnsi="Times New Roman" w:cs="Times New Roman"/>
                <w:sz w:val="24"/>
                <w:szCs w:val="24"/>
                <w:lang w:eastAsia="id-ID"/>
              </w:rPr>
              <w:t>LSPBMUsaha Bersama</w:t>
            </w:r>
          </w:p>
        </w:tc>
        <w:tc>
          <w:tcPr>
            <w:tcW w:w="294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317"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Sejarah dan perkembangan desa</w:t>
            </w:r>
          </w:p>
          <w:p w:rsidR="004C1120" w:rsidRPr="004C1120" w:rsidRDefault="004C1120" w:rsidP="004C1120">
            <w:pPr>
              <w:spacing w:after="0" w:line="240" w:lineRule="auto"/>
              <w:ind w:left="317"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 xml:space="preserve">Peta perekonomian desa </w:t>
            </w:r>
            <w:r w:rsidR="000D284D">
              <w:rPr>
                <w:rFonts w:ascii="Times New Roman" w:eastAsia="Times New Roman" w:hAnsi="Times New Roman" w:cs="Times New Roman"/>
                <w:sz w:val="24"/>
                <w:szCs w:val="24"/>
                <w:lang w:eastAsia="id-ID"/>
              </w:rPr>
              <w:t>Siboang</w:t>
            </w:r>
          </w:p>
          <w:p w:rsidR="004C1120" w:rsidRPr="004C1120" w:rsidRDefault="004C1120" w:rsidP="000D284D">
            <w:pPr>
              <w:spacing w:after="0" w:line="240" w:lineRule="auto"/>
              <w:ind w:left="317"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 xml:space="preserve">Sejarah terbentuknya </w:t>
            </w:r>
            <w:r w:rsidR="000D284D">
              <w:rPr>
                <w:rFonts w:ascii="Times New Roman" w:eastAsia="Times New Roman" w:hAnsi="Times New Roman" w:cs="Times New Roman"/>
                <w:sz w:val="24"/>
                <w:szCs w:val="24"/>
                <w:lang w:eastAsia="id-ID"/>
              </w:rPr>
              <w:t>LSPBM</w:t>
            </w:r>
            <w:r w:rsidR="0035550F">
              <w:rPr>
                <w:rFonts w:ascii="Times New Roman" w:eastAsia="Times New Roman" w:hAnsi="Times New Roman" w:cs="Times New Roman"/>
                <w:sz w:val="24"/>
                <w:szCs w:val="24"/>
                <w:lang w:eastAsia="id-ID"/>
              </w:rPr>
              <w:t xml:space="preserve"> </w:t>
            </w:r>
            <w:r w:rsidR="000D284D">
              <w:rPr>
                <w:rFonts w:ascii="Times New Roman" w:eastAsia="Times New Roman" w:hAnsi="Times New Roman" w:cs="Times New Roman"/>
                <w:sz w:val="24"/>
                <w:szCs w:val="24"/>
                <w:lang w:eastAsia="id-ID"/>
              </w:rPr>
              <w:t>Usaha Bersama</w:t>
            </w:r>
          </w:p>
        </w:tc>
        <w:tc>
          <w:tcPr>
            <w:tcW w:w="283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317"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 xml:space="preserve">Data sekunder: kantor desa </w:t>
            </w:r>
            <w:r w:rsidR="000D284D">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 xml:space="preserve"> dan Dinas Koperasi PemKab</w:t>
            </w:r>
            <w:r w:rsidR="000D284D">
              <w:rPr>
                <w:rFonts w:ascii="Times New Roman" w:eastAsia="Times New Roman" w:hAnsi="Times New Roman" w:cs="Times New Roman"/>
                <w:sz w:val="24"/>
                <w:szCs w:val="24"/>
                <w:lang w:eastAsia="id-ID"/>
              </w:rPr>
              <w:t xml:space="preserve"> Donggala</w:t>
            </w:r>
          </w:p>
          <w:p w:rsidR="004C1120" w:rsidRPr="004C1120" w:rsidRDefault="004C1120" w:rsidP="000D284D">
            <w:pPr>
              <w:spacing w:after="0" w:line="240" w:lineRule="auto"/>
              <w:ind w:left="317"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 xml:space="preserve">Data primer: aparat desa, warga masyarakat dan anggota </w:t>
            </w:r>
            <w:r w:rsidR="000D284D">
              <w:rPr>
                <w:rFonts w:ascii="Times New Roman" w:eastAsia="Times New Roman" w:hAnsi="Times New Roman" w:cs="Times New Roman"/>
                <w:sz w:val="24"/>
                <w:szCs w:val="24"/>
                <w:lang w:eastAsia="id-ID"/>
              </w:rPr>
              <w:t>LSPBM</w:t>
            </w:r>
            <w:r w:rsidR="00550393">
              <w:rPr>
                <w:rFonts w:ascii="Times New Roman" w:eastAsia="Times New Roman" w:hAnsi="Times New Roman" w:cs="Times New Roman"/>
                <w:sz w:val="24"/>
                <w:szCs w:val="24"/>
                <w:lang w:eastAsia="id-ID"/>
              </w:rPr>
              <w:t xml:space="preserve"> </w:t>
            </w:r>
            <w:r w:rsidR="000D284D">
              <w:rPr>
                <w:rFonts w:ascii="Times New Roman" w:eastAsia="Times New Roman" w:hAnsi="Times New Roman" w:cs="Times New Roman"/>
                <w:sz w:val="24"/>
                <w:szCs w:val="24"/>
                <w:lang w:eastAsia="id-ID"/>
              </w:rPr>
              <w:t>Usaha Bersama</w:t>
            </w:r>
          </w:p>
        </w:tc>
        <w:tc>
          <w:tcPr>
            <w:tcW w:w="198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404"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Studi literatur</w:t>
            </w:r>
          </w:p>
          <w:p w:rsidR="004C1120" w:rsidRPr="004C1120" w:rsidRDefault="004C1120" w:rsidP="004C1120">
            <w:pPr>
              <w:spacing w:after="0" w:line="240" w:lineRule="auto"/>
              <w:ind w:left="404"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Pengamatan</w:t>
            </w:r>
          </w:p>
          <w:p w:rsidR="004C1120" w:rsidRPr="004C1120" w:rsidRDefault="004C1120" w:rsidP="004C1120">
            <w:pPr>
              <w:spacing w:after="0" w:line="240" w:lineRule="auto"/>
              <w:ind w:left="404"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wawancara</w:t>
            </w:r>
          </w:p>
        </w:tc>
      </w:tr>
      <w:tr w:rsidR="004C1120" w:rsidRPr="004C1120" w:rsidTr="004C1120">
        <w:trPr>
          <w:trHeight w:val="1681"/>
        </w:trPr>
        <w:tc>
          <w:tcPr>
            <w:tcW w:w="45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2.</w:t>
            </w:r>
          </w:p>
        </w:tc>
        <w:tc>
          <w:tcPr>
            <w:tcW w:w="16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Menganalisis kebutuhan dasar UKM</w:t>
            </w:r>
          </w:p>
        </w:tc>
        <w:tc>
          <w:tcPr>
            <w:tcW w:w="294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336"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 xml:space="preserve">kondisi UKM yang ada di desa </w:t>
            </w:r>
            <w:r w:rsidR="000D284D">
              <w:rPr>
                <w:rFonts w:ascii="Times New Roman" w:eastAsia="Times New Roman" w:hAnsi="Times New Roman" w:cs="Times New Roman"/>
                <w:sz w:val="24"/>
                <w:szCs w:val="24"/>
                <w:lang w:eastAsia="id-ID"/>
              </w:rPr>
              <w:t>Siboang</w:t>
            </w:r>
          </w:p>
          <w:p w:rsidR="004C1120" w:rsidRPr="004C1120" w:rsidRDefault="004C1120" w:rsidP="004C1120">
            <w:pPr>
              <w:spacing w:after="0" w:line="240" w:lineRule="auto"/>
              <w:ind w:left="336"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 xml:space="preserve">potensi UKM di desa </w:t>
            </w:r>
            <w:r w:rsidR="000D284D">
              <w:rPr>
                <w:rFonts w:ascii="Times New Roman" w:eastAsia="Times New Roman" w:hAnsi="Times New Roman" w:cs="Times New Roman"/>
                <w:sz w:val="24"/>
                <w:szCs w:val="24"/>
                <w:lang w:eastAsia="id-ID"/>
              </w:rPr>
              <w:t>Siboang</w:t>
            </w:r>
          </w:p>
          <w:p w:rsidR="004C1120" w:rsidRPr="004C1120" w:rsidRDefault="004C1120" w:rsidP="004C1120">
            <w:pPr>
              <w:spacing w:after="0" w:line="240" w:lineRule="auto"/>
              <w:ind w:left="336"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kendala yang dihadapi</w:t>
            </w:r>
          </w:p>
        </w:tc>
        <w:tc>
          <w:tcPr>
            <w:tcW w:w="283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0D284D">
            <w:pPr>
              <w:spacing w:after="0" w:line="240" w:lineRule="auto"/>
              <w:ind w:left="317"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 xml:space="preserve">Data primer: didapat dari kepala UKM di desa </w:t>
            </w:r>
            <w:r w:rsidR="000D284D">
              <w:rPr>
                <w:rFonts w:ascii="Times New Roman" w:eastAsia="Times New Roman" w:hAnsi="Times New Roman" w:cs="Times New Roman"/>
                <w:sz w:val="24"/>
                <w:szCs w:val="24"/>
                <w:lang w:eastAsia="id-ID"/>
              </w:rPr>
              <w:t>Siboang</w:t>
            </w:r>
          </w:p>
        </w:tc>
        <w:tc>
          <w:tcPr>
            <w:tcW w:w="198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468"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00550393">
              <w:rPr>
                <w:rFonts w:ascii="Times New Roman" w:eastAsia="Times New Roman" w:hAnsi="Times New Roman" w:cs="Times New Roman"/>
                <w:sz w:val="24"/>
                <w:szCs w:val="24"/>
                <w:lang w:eastAsia="id-ID"/>
              </w:rPr>
              <w:t xml:space="preserve">Wawancara </w:t>
            </w:r>
            <w:r w:rsidRPr="004C1120">
              <w:rPr>
                <w:rFonts w:ascii="Times New Roman" w:eastAsia="Times New Roman" w:hAnsi="Times New Roman" w:cs="Times New Roman"/>
                <w:sz w:val="24"/>
                <w:szCs w:val="24"/>
                <w:lang w:eastAsia="id-ID"/>
              </w:rPr>
              <w:t>mendalam</w:t>
            </w:r>
          </w:p>
          <w:p w:rsidR="004C1120" w:rsidRPr="004C1120" w:rsidRDefault="004C1120" w:rsidP="004C1120">
            <w:pPr>
              <w:spacing w:after="0" w:line="240" w:lineRule="auto"/>
              <w:ind w:left="468"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00550393">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observasi</w:t>
            </w:r>
          </w:p>
          <w:p w:rsidR="004C1120" w:rsidRPr="004C1120" w:rsidRDefault="004C1120" w:rsidP="004C1120">
            <w:pPr>
              <w:spacing w:after="0" w:line="240" w:lineRule="auto"/>
              <w:ind w:left="468"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00550393">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FGD</w:t>
            </w:r>
          </w:p>
        </w:tc>
      </w:tr>
      <w:tr w:rsidR="004C1120" w:rsidRPr="004C1120" w:rsidTr="004C1120">
        <w:trPr>
          <w:trHeight w:val="1681"/>
        </w:trPr>
        <w:tc>
          <w:tcPr>
            <w:tcW w:w="45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3.</w:t>
            </w:r>
          </w:p>
        </w:tc>
        <w:tc>
          <w:tcPr>
            <w:tcW w:w="16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0D284D">
            <w:pPr>
              <w:spacing w:after="0"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Mengetahui Peranan </w:t>
            </w:r>
            <w:r w:rsidR="000D284D">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xml:space="preserve"> di desa </w:t>
            </w:r>
            <w:r w:rsidR="000D284D">
              <w:rPr>
                <w:rFonts w:ascii="Times New Roman" w:eastAsia="Times New Roman" w:hAnsi="Times New Roman" w:cs="Times New Roman"/>
                <w:sz w:val="24"/>
                <w:szCs w:val="24"/>
                <w:lang w:eastAsia="id-ID"/>
              </w:rPr>
              <w:t>Siboang</w:t>
            </w:r>
          </w:p>
        </w:tc>
        <w:tc>
          <w:tcPr>
            <w:tcW w:w="294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362"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 xml:space="preserve">Kontribusi bagi desa </w:t>
            </w:r>
            <w:r w:rsidR="000D284D">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 xml:space="preserve"> dalam bidang ekonomi</w:t>
            </w:r>
          </w:p>
          <w:p w:rsidR="004C1120" w:rsidRPr="004C1120" w:rsidRDefault="004C1120" w:rsidP="004C1120">
            <w:pPr>
              <w:spacing w:after="0" w:line="240" w:lineRule="auto"/>
              <w:ind w:left="362"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Koordinasi dengan aparat desa</w:t>
            </w:r>
          </w:p>
        </w:tc>
        <w:tc>
          <w:tcPr>
            <w:tcW w:w="283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317"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Data primer:</w:t>
            </w:r>
          </w:p>
          <w:p w:rsidR="004C1120" w:rsidRPr="004C1120" w:rsidRDefault="004C1120" w:rsidP="000D284D">
            <w:pPr>
              <w:spacing w:after="0" w:line="240" w:lineRule="auto"/>
              <w:ind w:left="317" w:hanging="283"/>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Didapat dari kepala desa </w:t>
            </w:r>
            <w:r w:rsidR="000D284D">
              <w:rPr>
                <w:rFonts w:ascii="Times New Roman" w:eastAsia="Times New Roman" w:hAnsi="Times New Roman" w:cs="Times New Roman"/>
                <w:sz w:val="24"/>
                <w:szCs w:val="24"/>
                <w:lang w:eastAsia="id-ID"/>
              </w:rPr>
              <w:t>Siboang</w:t>
            </w:r>
            <w:r w:rsidRPr="004C1120">
              <w:rPr>
                <w:rFonts w:ascii="Times New Roman" w:eastAsia="Times New Roman" w:hAnsi="Times New Roman" w:cs="Times New Roman"/>
                <w:sz w:val="24"/>
                <w:szCs w:val="24"/>
                <w:lang w:eastAsia="id-ID"/>
              </w:rPr>
              <w:t>, masyarakat setempat dan UKM</w:t>
            </w:r>
          </w:p>
        </w:tc>
        <w:tc>
          <w:tcPr>
            <w:tcW w:w="198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414"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Pengamatan</w:t>
            </w:r>
          </w:p>
          <w:p w:rsidR="004C1120" w:rsidRPr="004C1120" w:rsidRDefault="004C1120" w:rsidP="004C1120">
            <w:pPr>
              <w:spacing w:after="0" w:line="240" w:lineRule="auto"/>
              <w:ind w:left="414"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Wawancara</w:t>
            </w:r>
          </w:p>
          <w:p w:rsidR="004C1120" w:rsidRPr="004C1120" w:rsidRDefault="004C1120" w:rsidP="004C1120">
            <w:pPr>
              <w:spacing w:after="0" w:line="240" w:lineRule="auto"/>
              <w:ind w:left="414"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FGD</w:t>
            </w:r>
          </w:p>
        </w:tc>
      </w:tr>
      <w:tr w:rsidR="004C1120" w:rsidRPr="004C1120" w:rsidTr="004C1120">
        <w:trPr>
          <w:trHeight w:val="887"/>
        </w:trPr>
        <w:tc>
          <w:tcPr>
            <w:tcW w:w="45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4.</w:t>
            </w:r>
          </w:p>
        </w:tc>
        <w:tc>
          <w:tcPr>
            <w:tcW w:w="16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Strategi pengembangan</w:t>
            </w:r>
          </w:p>
        </w:tc>
        <w:tc>
          <w:tcPr>
            <w:tcW w:w="294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362"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Faktor internal dalam sistem</w:t>
            </w:r>
          </w:p>
          <w:p w:rsidR="004C1120" w:rsidRPr="004C1120" w:rsidRDefault="004C1120" w:rsidP="004C1120">
            <w:pPr>
              <w:spacing w:after="0" w:line="240" w:lineRule="auto"/>
              <w:ind w:left="362"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Faktor eksternal di luar sistem</w:t>
            </w:r>
          </w:p>
        </w:tc>
        <w:tc>
          <w:tcPr>
            <w:tcW w:w="283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317" w:hanging="283"/>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Data primer:</w:t>
            </w:r>
          </w:p>
          <w:p w:rsidR="004C1120" w:rsidRPr="004C1120" w:rsidRDefault="004C1120" w:rsidP="000D284D">
            <w:pPr>
              <w:spacing w:after="0" w:line="240" w:lineRule="auto"/>
              <w:ind w:left="317" w:hanging="283"/>
              <w:rPr>
                <w:rFonts w:ascii="Times New Roman" w:eastAsia="Times New Roman" w:hAnsi="Times New Roman" w:cs="Times New Roman"/>
                <w:sz w:val="24"/>
                <w:szCs w:val="24"/>
                <w:lang w:eastAsia="id-ID"/>
              </w:rPr>
            </w:pPr>
            <w:r w:rsidRPr="004C1120">
              <w:rPr>
                <w:rFonts w:ascii="Times New Roman" w:eastAsia="Times New Roman" w:hAnsi="Times New Roman" w:cs="Times New Roman"/>
                <w:sz w:val="24"/>
                <w:szCs w:val="24"/>
                <w:lang w:eastAsia="id-ID"/>
              </w:rPr>
              <w:t xml:space="preserve">Dari anggota </w:t>
            </w:r>
            <w:r w:rsidR="000D284D">
              <w:rPr>
                <w:rFonts w:ascii="Times New Roman" w:eastAsia="Times New Roman" w:hAnsi="Times New Roman" w:cs="Times New Roman"/>
                <w:sz w:val="24"/>
                <w:szCs w:val="24"/>
                <w:lang w:eastAsia="id-ID"/>
              </w:rPr>
              <w:t>LSPBM</w:t>
            </w:r>
            <w:r w:rsidRPr="004C1120">
              <w:rPr>
                <w:rFonts w:ascii="Times New Roman" w:eastAsia="Times New Roman" w:hAnsi="Times New Roman" w:cs="Times New Roman"/>
                <w:sz w:val="24"/>
                <w:szCs w:val="24"/>
                <w:lang w:eastAsia="id-ID"/>
              </w:rPr>
              <w:t>, UKM, aparat desa dan dinas koperasi PemKab, narasumber ahli</w:t>
            </w:r>
          </w:p>
        </w:tc>
        <w:tc>
          <w:tcPr>
            <w:tcW w:w="198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C1120" w:rsidRPr="004C1120" w:rsidRDefault="004C1120" w:rsidP="004C1120">
            <w:pPr>
              <w:spacing w:after="0" w:line="240" w:lineRule="auto"/>
              <w:ind w:left="414" w:hanging="284"/>
              <w:rPr>
                <w:rFonts w:ascii="Times New Roman" w:eastAsia="Times New Roman" w:hAnsi="Times New Roman" w:cs="Times New Roman"/>
                <w:sz w:val="24"/>
                <w:szCs w:val="24"/>
                <w:lang w:eastAsia="id-ID"/>
              </w:rPr>
            </w:pPr>
            <w:r w:rsidRPr="004C1120">
              <w:rPr>
                <w:rFonts w:ascii="Symbol" w:eastAsia="Times New Roman" w:hAnsi="Symbol" w:cs="Times New Roman"/>
                <w:sz w:val="24"/>
                <w:szCs w:val="24"/>
                <w:lang w:eastAsia="id-ID"/>
              </w:rPr>
              <w:t></w:t>
            </w:r>
            <w:r w:rsidRPr="004C1120">
              <w:rPr>
                <w:rFonts w:ascii="Symbol" w:eastAsia="Times New Roman" w:hAnsi="Symbol" w:cs="Times New Roman"/>
                <w:sz w:val="24"/>
                <w:szCs w:val="24"/>
                <w:lang w:eastAsia="id-ID"/>
              </w:rPr>
              <w:t></w:t>
            </w:r>
            <w:r w:rsidRPr="004C1120">
              <w:rPr>
                <w:rFonts w:ascii="Times New Roman" w:eastAsia="Times New Roman" w:hAnsi="Times New Roman" w:cs="Times New Roman"/>
                <w:sz w:val="24"/>
                <w:szCs w:val="24"/>
                <w:lang w:eastAsia="id-ID"/>
              </w:rPr>
              <w:t>Wawancara mendalam</w:t>
            </w:r>
          </w:p>
        </w:tc>
      </w:tr>
    </w:tbl>
    <w:p w:rsidR="004C1120" w:rsidRPr="004C1120" w:rsidRDefault="006D12BC" w:rsidP="004C1120">
      <w:pPr>
        <w:spacing w:after="0" w:line="240" w:lineRule="auto"/>
        <w:rPr>
          <w:rFonts w:ascii="Times New Roman" w:eastAsia="Times New Roman" w:hAnsi="Times New Roman" w:cs="Times New Roman"/>
          <w:sz w:val="24"/>
          <w:szCs w:val="24"/>
          <w:lang w:eastAsia="id-ID"/>
        </w:rPr>
      </w:pPr>
      <w:r w:rsidRPr="006D12BC">
        <w:rPr>
          <w:rFonts w:ascii="Times New Roman" w:eastAsia="Times New Roman" w:hAnsi="Times New Roman" w:cs="Times New Roman"/>
          <w:sz w:val="24"/>
          <w:szCs w:val="24"/>
          <w:lang w:eastAsia="id-ID"/>
        </w:rPr>
        <w:pict>
          <v:rect id="_x0000_i1026" style="width:0;height:.75pt" o:hralign="center" o:hrstd="t" o:hr="t" fillcolor="#a0a0a0" stroked="f"/>
        </w:pict>
      </w:r>
    </w:p>
    <w:p w:rsidR="0015009F" w:rsidRDefault="0015009F"/>
    <w:p w:rsidR="00A475D4" w:rsidRDefault="00A475D4"/>
    <w:p w:rsidR="00A475D4" w:rsidRDefault="00A475D4"/>
    <w:p w:rsidR="00A475D4" w:rsidRDefault="00A475D4"/>
    <w:p w:rsidR="00A475D4" w:rsidRDefault="00A475D4">
      <w:bookmarkStart w:id="0" w:name="_GoBack"/>
      <w:bookmarkEnd w:id="0"/>
    </w:p>
    <w:p w:rsidR="00A475D4" w:rsidRDefault="00A475D4"/>
    <w:p w:rsidR="003F12F1" w:rsidRDefault="003F12F1" w:rsidP="00C02AEA">
      <w:pPr>
        <w:jc w:val="center"/>
        <w:rPr>
          <w:sz w:val="36"/>
          <w:szCs w:val="36"/>
        </w:rPr>
      </w:pPr>
    </w:p>
    <w:p w:rsidR="00BF2DEA" w:rsidRPr="00C02AEA" w:rsidRDefault="00BF2DEA" w:rsidP="00C02AEA">
      <w:pPr>
        <w:jc w:val="center"/>
        <w:rPr>
          <w:sz w:val="36"/>
          <w:szCs w:val="36"/>
        </w:rPr>
      </w:pPr>
      <w:r w:rsidRPr="00C02AEA">
        <w:rPr>
          <w:sz w:val="36"/>
          <w:szCs w:val="36"/>
        </w:rPr>
        <w:lastRenderedPageBreak/>
        <w:t>KUSIONER</w:t>
      </w:r>
    </w:p>
    <w:p w:rsidR="00BF2DEA" w:rsidRDefault="00BF2DEA" w:rsidP="00A44820">
      <w:pPr>
        <w:pStyle w:val="ListParagraph"/>
        <w:numPr>
          <w:ilvl w:val="0"/>
          <w:numId w:val="15"/>
        </w:numPr>
        <w:tabs>
          <w:tab w:val="left" w:pos="2282"/>
        </w:tabs>
        <w:spacing w:before="0" w:beforeAutospacing="0" w:after="0" w:afterAutospacing="0"/>
      </w:pPr>
      <w:r>
        <w:t xml:space="preserve">Nama         </w:t>
      </w:r>
      <w:r>
        <w:tab/>
        <w:t>:</w:t>
      </w:r>
    </w:p>
    <w:p w:rsidR="00BF2DEA" w:rsidRDefault="00BF2DEA" w:rsidP="00A44820">
      <w:pPr>
        <w:pStyle w:val="ListParagraph"/>
        <w:numPr>
          <w:ilvl w:val="0"/>
          <w:numId w:val="15"/>
        </w:numPr>
        <w:tabs>
          <w:tab w:val="left" w:pos="2282"/>
        </w:tabs>
        <w:spacing w:before="0" w:beforeAutospacing="0" w:after="0" w:afterAutospacing="0"/>
      </w:pPr>
      <w:r>
        <w:t>Alamat</w:t>
      </w:r>
      <w:r>
        <w:tab/>
        <w:t>:</w:t>
      </w:r>
    </w:p>
    <w:p w:rsidR="00BF2DEA" w:rsidRDefault="00BF2DEA" w:rsidP="00A44820">
      <w:pPr>
        <w:pStyle w:val="ListParagraph"/>
        <w:numPr>
          <w:ilvl w:val="0"/>
          <w:numId w:val="15"/>
        </w:numPr>
        <w:tabs>
          <w:tab w:val="left" w:pos="1843"/>
          <w:tab w:val="left" w:pos="2282"/>
        </w:tabs>
        <w:spacing w:before="0" w:beforeAutospacing="0" w:after="0" w:afterAutospacing="0"/>
      </w:pPr>
      <w:r>
        <w:t>Jenis Usaha</w:t>
      </w:r>
      <w:r>
        <w:tab/>
        <w:t>:</w:t>
      </w:r>
    </w:p>
    <w:p w:rsidR="00C405E3" w:rsidRDefault="00C405E3" w:rsidP="00A44820">
      <w:pPr>
        <w:pStyle w:val="ListParagraph"/>
        <w:tabs>
          <w:tab w:val="left" w:pos="1843"/>
          <w:tab w:val="left" w:pos="2282"/>
        </w:tabs>
        <w:spacing w:before="0" w:beforeAutospacing="0" w:after="0" w:afterAutospacing="0"/>
        <w:ind w:left="284"/>
      </w:pPr>
    </w:p>
    <w:p w:rsidR="00A44820" w:rsidRPr="003F12F1" w:rsidRDefault="00A44820" w:rsidP="00A44820">
      <w:pPr>
        <w:pStyle w:val="ListParagraph"/>
        <w:tabs>
          <w:tab w:val="left" w:pos="1843"/>
          <w:tab w:val="left" w:pos="2282"/>
        </w:tabs>
        <w:spacing w:before="0" w:beforeAutospacing="0" w:after="0" w:afterAutospacing="0"/>
        <w:ind w:left="284"/>
      </w:pPr>
      <w:r w:rsidRPr="003F12F1">
        <w:t>Pertanyaan !</w:t>
      </w:r>
    </w:p>
    <w:p w:rsidR="00A44820" w:rsidRPr="003F12F1" w:rsidRDefault="00337F0A" w:rsidP="00A44820">
      <w:pPr>
        <w:pStyle w:val="ListParagraph"/>
        <w:numPr>
          <w:ilvl w:val="0"/>
          <w:numId w:val="16"/>
        </w:numPr>
        <w:tabs>
          <w:tab w:val="left" w:pos="1843"/>
          <w:tab w:val="left" w:pos="2282"/>
        </w:tabs>
        <w:spacing w:before="0" w:beforeAutospacing="0" w:after="0" w:afterAutospacing="0"/>
      </w:pPr>
      <w:r w:rsidRPr="003F12F1">
        <w:t>A</w:t>
      </w:r>
      <w:r w:rsidR="00A44820" w:rsidRPr="003F12F1">
        <w:t>nda pernah mendapat pelayanan dari LSPBM Usaha Bersama desa Siboang</w:t>
      </w:r>
      <w:r w:rsidRPr="003F12F1">
        <w:t>!</w:t>
      </w:r>
    </w:p>
    <w:p w:rsidR="00A44820" w:rsidRPr="003F12F1" w:rsidRDefault="00BC359C" w:rsidP="00A44820">
      <w:pPr>
        <w:pStyle w:val="ListParagraph"/>
        <w:numPr>
          <w:ilvl w:val="1"/>
          <w:numId w:val="4"/>
        </w:numPr>
        <w:tabs>
          <w:tab w:val="left" w:pos="1843"/>
          <w:tab w:val="left" w:pos="2282"/>
        </w:tabs>
        <w:spacing w:before="0" w:beforeAutospacing="0" w:after="0" w:afterAutospacing="0"/>
      </w:pPr>
      <w:r w:rsidRPr="003F12F1">
        <w:t xml:space="preserve">Sangat </w:t>
      </w:r>
      <w:r w:rsidR="005E7082" w:rsidRPr="003F12F1">
        <w:t>setuju</w:t>
      </w:r>
    </w:p>
    <w:p w:rsidR="00A44820" w:rsidRPr="003F12F1" w:rsidRDefault="005E7082" w:rsidP="00A44820">
      <w:pPr>
        <w:pStyle w:val="ListParagraph"/>
        <w:numPr>
          <w:ilvl w:val="1"/>
          <w:numId w:val="4"/>
        </w:numPr>
        <w:tabs>
          <w:tab w:val="left" w:pos="1843"/>
          <w:tab w:val="left" w:pos="2282"/>
        </w:tabs>
        <w:spacing w:before="0" w:beforeAutospacing="0" w:after="0" w:afterAutospacing="0"/>
      </w:pPr>
      <w:r w:rsidRPr="003F12F1">
        <w:t>setuju</w:t>
      </w:r>
    </w:p>
    <w:p w:rsidR="005E7082" w:rsidRPr="003F12F1" w:rsidRDefault="005E7082" w:rsidP="00A44820">
      <w:pPr>
        <w:pStyle w:val="ListParagraph"/>
        <w:numPr>
          <w:ilvl w:val="1"/>
          <w:numId w:val="4"/>
        </w:numPr>
        <w:tabs>
          <w:tab w:val="left" w:pos="1843"/>
          <w:tab w:val="left" w:pos="2282"/>
        </w:tabs>
        <w:spacing w:before="0" w:beforeAutospacing="0" w:after="0" w:afterAutospacing="0"/>
      </w:pPr>
      <w:r w:rsidRPr="003F12F1">
        <w:t>Ragu –ragu</w:t>
      </w:r>
    </w:p>
    <w:p w:rsidR="005E7082" w:rsidRPr="003F12F1" w:rsidRDefault="00BC359C" w:rsidP="00A44820">
      <w:pPr>
        <w:pStyle w:val="ListParagraph"/>
        <w:numPr>
          <w:ilvl w:val="1"/>
          <w:numId w:val="4"/>
        </w:numPr>
        <w:tabs>
          <w:tab w:val="left" w:pos="1843"/>
          <w:tab w:val="left" w:pos="2282"/>
        </w:tabs>
        <w:spacing w:before="0" w:beforeAutospacing="0" w:after="0" w:afterAutospacing="0"/>
      </w:pPr>
      <w:r w:rsidRPr="003F12F1">
        <w:t>tidak setuju</w:t>
      </w:r>
    </w:p>
    <w:p w:rsidR="00BC359C" w:rsidRPr="003F12F1" w:rsidRDefault="00BC359C" w:rsidP="00A44820">
      <w:pPr>
        <w:pStyle w:val="ListParagraph"/>
        <w:numPr>
          <w:ilvl w:val="1"/>
          <w:numId w:val="4"/>
        </w:numPr>
        <w:tabs>
          <w:tab w:val="left" w:pos="1843"/>
          <w:tab w:val="left" w:pos="2282"/>
        </w:tabs>
        <w:spacing w:before="0" w:beforeAutospacing="0" w:after="0" w:afterAutospacing="0"/>
      </w:pPr>
      <w:r w:rsidRPr="003F12F1">
        <w:t>sangat tidak setuju</w:t>
      </w:r>
    </w:p>
    <w:p w:rsidR="00A44820" w:rsidRPr="003F12F1" w:rsidRDefault="00A44820" w:rsidP="00A44820">
      <w:pPr>
        <w:pStyle w:val="ListParagraph"/>
        <w:numPr>
          <w:ilvl w:val="0"/>
          <w:numId w:val="16"/>
        </w:numPr>
        <w:tabs>
          <w:tab w:val="left" w:pos="1843"/>
          <w:tab w:val="left" w:pos="2282"/>
        </w:tabs>
        <w:spacing w:before="0" w:beforeAutospacing="0" w:after="0" w:afterAutospacing="0"/>
      </w:pPr>
      <w:r w:rsidRPr="003F12F1">
        <w:t>Selama ini dimana anda mendapatkan pelayanan</w:t>
      </w:r>
      <w:r w:rsidR="00BC359C" w:rsidRPr="003F12F1">
        <w:t xml:space="preserve"> dari luar LSPBM</w:t>
      </w:r>
      <w:r w:rsidR="00337F0A" w:rsidRPr="003F12F1">
        <w:t>!</w:t>
      </w:r>
    </w:p>
    <w:p w:rsidR="00A44820" w:rsidRPr="003F12F1" w:rsidRDefault="00BC359C" w:rsidP="00A44820">
      <w:pPr>
        <w:pStyle w:val="ListParagraph"/>
        <w:numPr>
          <w:ilvl w:val="0"/>
          <w:numId w:val="17"/>
        </w:numPr>
        <w:tabs>
          <w:tab w:val="left" w:pos="1843"/>
          <w:tab w:val="left" w:pos="2282"/>
        </w:tabs>
        <w:spacing w:before="0" w:beforeAutospacing="0" w:after="0" w:afterAutospacing="0"/>
      </w:pPr>
      <w:r w:rsidRPr="003F12F1">
        <w:t>Sangat setuju</w:t>
      </w:r>
    </w:p>
    <w:p w:rsidR="00A44820" w:rsidRPr="003F12F1" w:rsidRDefault="00BC359C" w:rsidP="00A44820">
      <w:pPr>
        <w:pStyle w:val="ListParagraph"/>
        <w:numPr>
          <w:ilvl w:val="0"/>
          <w:numId w:val="17"/>
        </w:numPr>
        <w:tabs>
          <w:tab w:val="left" w:pos="1843"/>
          <w:tab w:val="left" w:pos="2282"/>
        </w:tabs>
        <w:spacing w:before="0" w:beforeAutospacing="0" w:after="0" w:afterAutospacing="0"/>
      </w:pPr>
      <w:r w:rsidRPr="003F12F1">
        <w:t>satuju</w:t>
      </w:r>
    </w:p>
    <w:p w:rsidR="00A44820" w:rsidRPr="003F12F1" w:rsidRDefault="00BC359C" w:rsidP="00A44820">
      <w:pPr>
        <w:pStyle w:val="ListParagraph"/>
        <w:numPr>
          <w:ilvl w:val="0"/>
          <w:numId w:val="17"/>
        </w:numPr>
        <w:tabs>
          <w:tab w:val="left" w:pos="1843"/>
          <w:tab w:val="left" w:pos="2282"/>
        </w:tabs>
        <w:spacing w:before="0" w:beforeAutospacing="0" w:after="0" w:afterAutospacing="0"/>
      </w:pPr>
      <w:r w:rsidRPr="003F12F1">
        <w:t>ragu-ragu</w:t>
      </w:r>
    </w:p>
    <w:p w:rsidR="00A44820" w:rsidRPr="003F12F1" w:rsidRDefault="00BC359C" w:rsidP="00A44820">
      <w:pPr>
        <w:pStyle w:val="ListParagraph"/>
        <w:numPr>
          <w:ilvl w:val="0"/>
          <w:numId w:val="17"/>
        </w:numPr>
        <w:tabs>
          <w:tab w:val="left" w:pos="1843"/>
          <w:tab w:val="left" w:pos="2282"/>
        </w:tabs>
        <w:spacing w:before="0" w:beforeAutospacing="0" w:after="0" w:afterAutospacing="0"/>
      </w:pPr>
      <w:r w:rsidRPr="003F12F1">
        <w:t>tidak setuju</w:t>
      </w:r>
    </w:p>
    <w:p w:rsidR="00A44820" w:rsidRPr="003F12F1" w:rsidRDefault="00BC359C" w:rsidP="00A44820">
      <w:pPr>
        <w:pStyle w:val="ListParagraph"/>
        <w:numPr>
          <w:ilvl w:val="0"/>
          <w:numId w:val="17"/>
        </w:numPr>
        <w:tabs>
          <w:tab w:val="left" w:pos="1843"/>
          <w:tab w:val="left" w:pos="2282"/>
        </w:tabs>
        <w:spacing w:before="0" w:beforeAutospacing="0" w:after="0" w:afterAutospacing="0"/>
      </w:pPr>
      <w:r w:rsidRPr="003F12F1">
        <w:t>sangat tidak setuju</w:t>
      </w:r>
    </w:p>
    <w:p w:rsidR="00A44820" w:rsidRPr="003F12F1" w:rsidRDefault="00A44820" w:rsidP="00A44820">
      <w:pPr>
        <w:pStyle w:val="ListParagraph"/>
        <w:numPr>
          <w:ilvl w:val="0"/>
          <w:numId w:val="16"/>
        </w:numPr>
        <w:tabs>
          <w:tab w:val="left" w:pos="1843"/>
          <w:tab w:val="left" w:pos="2282"/>
        </w:tabs>
        <w:spacing w:before="0" w:beforeAutospacing="0" w:after="0" w:afterAutospacing="0"/>
      </w:pPr>
      <w:r w:rsidRPr="003F12F1">
        <w:t>Apakah a</w:t>
      </w:r>
      <w:r w:rsidR="00BC359C" w:rsidRPr="003F12F1">
        <w:t>n</w:t>
      </w:r>
      <w:r w:rsidRPr="003F12F1">
        <w:t>da</w:t>
      </w:r>
      <w:r w:rsidR="00BC359C" w:rsidRPr="003F12F1">
        <w:t xml:space="preserve"> setuju</w:t>
      </w:r>
      <w:r w:rsidRPr="003F12F1">
        <w:t xml:space="preserve"> aturan yang diberlakukan saat anda m</w:t>
      </w:r>
      <w:r w:rsidR="00337F0A" w:rsidRPr="003F12F1">
        <w:t>emperoleh layanan di luar LSPBM!</w:t>
      </w:r>
    </w:p>
    <w:p w:rsidR="00A44820" w:rsidRPr="003F12F1" w:rsidRDefault="00BC359C" w:rsidP="00A44820">
      <w:pPr>
        <w:pStyle w:val="ListParagraph"/>
        <w:numPr>
          <w:ilvl w:val="0"/>
          <w:numId w:val="18"/>
        </w:numPr>
        <w:tabs>
          <w:tab w:val="left" w:pos="993"/>
          <w:tab w:val="left" w:pos="1843"/>
          <w:tab w:val="left" w:pos="2282"/>
        </w:tabs>
        <w:spacing w:before="0" w:beforeAutospacing="0" w:after="0" w:afterAutospacing="0"/>
      </w:pPr>
      <w:r w:rsidRPr="003F12F1">
        <w:t>Sangat setuju</w:t>
      </w:r>
    </w:p>
    <w:p w:rsidR="00A44820" w:rsidRPr="003F12F1" w:rsidRDefault="00BC359C" w:rsidP="00A44820">
      <w:pPr>
        <w:pStyle w:val="ListParagraph"/>
        <w:numPr>
          <w:ilvl w:val="0"/>
          <w:numId w:val="18"/>
        </w:numPr>
        <w:tabs>
          <w:tab w:val="left" w:pos="993"/>
          <w:tab w:val="left" w:pos="1843"/>
          <w:tab w:val="left" w:pos="2282"/>
        </w:tabs>
        <w:spacing w:before="0" w:beforeAutospacing="0" w:after="0" w:afterAutospacing="0"/>
      </w:pPr>
      <w:r w:rsidRPr="003F12F1">
        <w:t>setuju</w:t>
      </w:r>
    </w:p>
    <w:p w:rsidR="005E7082" w:rsidRPr="003F12F1" w:rsidRDefault="00BC359C" w:rsidP="00A44820">
      <w:pPr>
        <w:pStyle w:val="ListParagraph"/>
        <w:numPr>
          <w:ilvl w:val="0"/>
          <w:numId w:val="18"/>
        </w:numPr>
        <w:tabs>
          <w:tab w:val="left" w:pos="993"/>
          <w:tab w:val="left" w:pos="1843"/>
          <w:tab w:val="left" w:pos="2282"/>
        </w:tabs>
        <w:spacing w:before="0" w:beforeAutospacing="0" w:after="0" w:afterAutospacing="0"/>
      </w:pPr>
      <w:r w:rsidRPr="003F12F1">
        <w:t>Ragu-ragu</w:t>
      </w:r>
    </w:p>
    <w:p w:rsidR="005E7082" w:rsidRPr="003F12F1" w:rsidRDefault="00BC359C" w:rsidP="00A44820">
      <w:pPr>
        <w:pStyle w:val="ListParagraph"/>
        <w:numPr>
          <w:ilvl w:val="0"/>
          <w:numId w:val="18"/>
        </w:numPr>
        <w:tabs>
          <w:tab w:val="left" w:pos="993"/>
          <w:tab w:val="left" w:pos="1843"/>
          <w:tab w:val="left" w:pos="2282"/>
        </w:tabs>
        <w:spacing w:before="0" w:beforeAutospacing="0" w:after="0" w:afterAutospacing="0"/>
      </w:pPr>
      <w:r w:rsidRPr="003F12F1">
        <w:t>Tidak setuju</w:t>
      </w:r>
    </w:p>
    <w:p w:rsidR="00BC359C" w:rsidRPr="003F12F1" w:rsidRDefault="00BC359C" w:rsidP="00A44820">
      <w:pPr>
        <w:pStyle w:val="ListParagraph"/>
        <w:numPr>
          <w:ilvl w:val="0"/>
          <w:numId w:val="18"/>
        </w:numPr>
        <w:tabs>
          <w:tab w:val="left" w:pos="993"/>
          <w:tab w:val="left" w:pos="1843"/>
          <w:tab w:val="left" w:pos="2282"/>
        </w:tabs>
        <w:spacing w:before="0" w:beforeAutospacing="0" w:after="0" w:afterAutospacing="0"/>
      </w:pPr>
      <w:r w:rsidRPr="003F12F1">
        <w:t>Sangat tidak setuju</w:t>
      </w:r>
    </w:p>
    <w:p w:rsidR="00A44820" w:rsidRPr="003F12F1" w:rsidRDefault="00BC359C" w:rsidP="00A44820">
      <w:pPr>
        <w:pStyle w:val="ListParagraph"/>
        <w:numPr>
          <w:ilvl w:val="0"/>
          <w:numId w:val="16"/>
        </w:numPr>
        <w:tabs>
          <w:tab w:val="left" w:pos="993"/>
          <w:tab w:val="left" w:pos="1843"/>
          <w:tab w:val="left" w:pos="2282"/>
        </w:tabs>
        <w:spacing w:before="0" w:beforeAutospacing="0" w:after="0" w:afterAutospacing="0"/>
      </w:pPr>
      <w:r w:rsidRPr="003F12F1">
        <w:t>B</w:t>
      </w:r>
      <w:r w:rsidR="00A44820" w:rsidRPr="003F12F1">
        <w:t>esar pinjaman yang bisa dilayani untuk usaha yang anda ajukan</w:t>
      </w:r>
      <w:r w:rsidRPr="003F12F1">
        <w:t xml:space="preserve"> ditentukan jumlahnya sesuai dengan kemampuan usaha anda!</w:t>
      </w:r>
    </w:p>
    <w:p w:rsidR="00A44820" w:rsidRPr="003F12F1" w:rsidRDefault="00BC359C" w:rsidP="00A44820">
      <w:pPr>
        <w:pStyle w:val="ListParagraph"/>
        <w:numPr>
          <w:ilvl w:val="0"/>
          <w:numId w:val="19"/>
        </w:numPr>
        <w:tabs>
          <w:tab w:val="left" w:pos="993"/>
          <w:tab w:val="left" w:pos="1843"/>
          <w:tab w:val="left" w:pos="2282"/>
        </w:tabs>
        <w:spacing w:before="0" w:beforeAutospacing="0" w:after="0" w:afterAutospacing="0"/>
      </w:pPr>
      <w:r w:rsidRPr="003F12F1">
        <w:t>Sangat setuju</w:t>
      </w:r>
    </w:p>
    <w:p w:rsidR="00A44820" w:rsidRPr="003F12F1" w:rsidRDefault="00BC359C" w:rsidP="00A44820">
      <w:pPr>
        <w:pStyle w:val="ListParagraph"/>
        <w:numPr>
          <w:ilvl w:val="0"/>
          <w:numId w:val="19"/>
        </w:numPr>
        <w:tabs>
          <w:tab w:val="left" w:pos="993"/>
          <w:tab w:val="left" w:pos="1843"/>
          <w:tab w:val="left" w:pos="2282"/>
        </w:tabs>
        <w:spacing w:before="0" w:beforeAutospacing="0" w:after="0" w:afterAutospacing="0"/>
      </w:pPr>
      <w:r w:rsidRPr="003F12F1">
        <w:t>setuju</w:t>
      </w:r>
    </w:p>
    <w:p w:rsidR="00A44820" w:rsidRPr="003F12F1" w:rsidRDefault="00BC359C" w:rsidP="00A44820">
      <w:pPr>
        <w:pStyle w:val="ListParagraph"/>
        <w:numPr>
          <w:ilvl w:val="0"/>
          <w:numId w:val="19"/>
        </w:numPr>
        <w:tabs>
          <w:tab w:val="left" w:pos="993"/>
          <w:tab w:val="left" w:pos="1843"/>
          <w:tab w:val="left" w:pos="2282"/>
        </w:tabs>
        <w:spacing w:before="0" w:beforeAutospacing="0" w:after="0" w:afterAutospacing="0"/>
      </w:pPr>
      <w:r w:rsidRPr="003F12F1">
        <w:t>ragu-ragu</w:t>
      </w:r>
    </w:p>
    <w:p w:rsidR="00A44820" w:rsidRPr="003F12F1" w:rsidRDefault="00BC359C" w:rsidP="00A44820">
      <w:pPr>
        <w:pStyle w:val="ListParagraph"/>
        <w:numPr>
          <w:ilvl w:val="0"/>
          <w:numId w:val="19"/>
        </w:numPr>
        <w:tabs>
          <w:tab w:val="left" w:pos="993"/>
          <w:tab w:val="left" w:pos="1843"/>
          <w:tab w:val="left" w:pos="2282"/>
        </w:tabs>
        <w:spacing w:before="0" w:beforeAutospacing="0" w:after="0" w:afterAutospacing="0"/>
      </w:pPr>
      <w:r w:rsidRPr="003F12F1">
        <w:t>tidak setuju</w:t>
      </w:r>
    </w:p>
    <w:p w:rsidR="00BC359C" w:rsidRPr="003F12F1" w:rsidRDefault="00BC359C" w:rsidP="00A44820">
      <w:pPr>
        <w:pStyle w:val="ListParagraph"/>
        <w:numPr>
          <w:ilvl w:val="0"/>
          <w:numId w:val="19"/>
        </w:numPr>
        <w:tabs>
          <w:tab w:val="left" w:pos="993"/>
          <w:tab w:val="left" w:pos="1843"/>
          <w:tab w:val="left" w:pos="2282"/>
        </w:tabs>
        <w:spacing w:before="0" w:beforeAutospacing="0" w:after="0" w:afterAutospacing="0"/>
      </w:pPr>
      <w:r w:rsidRPr="003F12F1">
        <w:t>sangat tidak setuju</w:t>
      </w:r>
    </w:p>
    <w:p w:rsidR="00A44820" w:rsidRPr="003F12F1" w:rsidRDefault="00C02AEA" w:rsidP="00C02AEA">
      <w:pPr>
        <w:pStyle w:val="ListParagraph"/>
        <w:numPr>
          <w:ilvl w:val="0"/>
          <w:numId w:val="16"/>
        </w:numPr>
        <w:tabs>
          <w:tab w:val="left" w:pos="993"/>
          <w:tab w:val="left" w:pos="1843"/>
          <w:tab w:val="left" w:pos="2282"/>
        </w:tabs>
        <w:spacing w:before="0" w:beforeAutospacing="0" w:after="0" w:afterAutospacing="0"/>
      </w:pPr>
      <w:r w:rsidRPr="003F12F1">
        <w:t>lama anda mendapat pelayanan diluar LSPBM</w:t>
      </w:r>
      <w:r w:rsidR="00BC359C" w:rsidRPr="003F12F1">
        <w:t xml:space="preserve"> diatas 1 tahun – 5 tahun!</w:t>
      </w:r>
    </w:p>
    <w:p w:rsidR="00C02AEA" w:rsidRPr="003F12F1" w:rsidRDefault="00BC359C" w:rsidP="00C02AEA">
      <w:pPr>
        <w:pStyle w:val="ListParagraph"/>
        <w:numPr>
          <w:ilvl w:val="0"/>
          <w:numId w:val="20"/>
        </w:numPr>
        <w:tabs>
          <w:tab w:val="left" w:pos="993"/>
          <w:tab w:val="left" w:pos="1843"/>
          <w:tab w:val="left" w:pos="2282"/>
        </w:tabs>
        <w:spacing w:before="0" w:beforeAutospacing="0" w:after="0" w:afterAutospacing="0"/>
      </w:pPr>
      <w:r w:rsidRPr="003F12F1">
        <w:t>Sangat setuju</w:t>
      </w:r>
    </w:p>
    <w:p w:rsidR="00C02AEA" w:rsidRPr="003F12F1" w:rsidRDefault="00BC359C" w:rsidP="00C02AEA">
      <w:pPr>
        <w:pStyle w:val="ListParagraph"/>
        <w:numPr>
          <w:ilvl w:val="0"/>
          <w:numId w:val="20"/>
        </w:numPr>
        <w:tabs>
          <w:tab w:val="left" w:pos="993"/>
          <w:tab w:val="left" w:pos="1843"/>
          <w:tab w:val="left" w:pos="2282"/>
        </w:tabs>
        <w:spacing w:before="0" w:beforeAutospacing="0" w:after="0" w:afterAutospacing="0"/>
      </w:pPr>
      <w:r w:rsidRPr="003F12F1">
        <w:t>setuju</w:t>
      </w:r>
    </w:p>
    <w:p w:rsidR="00C02AEA" w:rsidRPr="003F12F1" w:rsidRDefault="00BC359C" w:rsidP="00C02AEA">
      <w:pPr>
        <w:pStyle w:val="ListParagraph"/>
        <w:numPr>
          <w:ilvl w:val="0"/>
          <w:numId w:val="20"/>
        </w:numPr>
        <w:tabs>
          <w:tab w:val="left" w:pos="993"/>
          <w:tab w:val="left" w:pos="1843"/>
          <w:tab w:val="left" w:pos="2282"/>
        </w:tabs>
        <w:spacing w:before="0" w:beforeAutospacing="0" w:after="0" w:afterAutospacing="0"/>
      </w:pPr>
      <w:r w:rsidRPr="003F12F1">
        <w:t>ragu-ragu</w:t>
      </w:r>
    </w:p>
    <w:p w:rsidR="00C02AEA" w:rsidRPr="003F12F1" w:rsidRDefault="00BC359C" w:rsidP="00C02AEA">
      <w:pPr>
        <w:pStyle w:val="ListParagraph"/>
        <w:numPr>
          <w:ilvl w:val="0"/>
          <w:numId w:val="20"/>
        </w:numPr>
        <w:tabs>
          <w:tab w:val="left" w:pos="993"/>
          <w:tab w:val="left" w:pos="1843"/>
          <w:tab w:val="left" w:pos="2282"/>
        </w:tabs>
        <w:spacing w:before="0" w:beforeAutospacing="0" w:after="0" w:afterAutospacing="0"/>
      </w:pPr>
      <w:r w:rsidRPr="003F12F1">
        <w:t>tidak setuju</w:t>
      </w:r>
    </w:p>
    <w:p w:rsidR="00BC359C" w:rsidRPr="003F12F1" w:rsidRDefault="00BC359C" w:rsidP="00C02AEA">
      <w:pPr>
        <w:pStyle w:val="ListParagraph"/>
        <w:numPr>
          <w:ilvl w:val="0"/>
          <w:numId w:val="20"/>
        </w:numPr>
        <w:tabs>
          <w:tab w:val="left" w:pos="993"/>
          <w:tab w:val="left" w:pos="1843"/>
          <w:tab w:val="left" w:pos="2282"/>
        </w:tabs>
        <w:spacing w:before="0" w:beforeAutospacing="0" w:after="0" w:afterAutospacing="0"/>
      </w:pPr>
      <w:r w:rsidRPr="003F12F1">
        <w:t>sangat tidak setuju</w:t>
      </w:r>
    </w:p>
    <w:p w:rsidR="00C02AEA" w:rsidRPr="003F12F1" w:rsidRDefault="00BC359C" w:rsidP="00C02AEA">
      <w:pPr>
        <w:pStyle w:val="ListParagraph"/>
        <w:numPr>
          <w:ilvl w:val="0"/>
          <w:numId w:val="16"/>
        </w:numPr>
        <w:tabs>
          <w:tab w:val="left" w:pos="993"/>
          <w:tab w:val="left" w:pos="1843"/>
          <w:tab w:val="left" w:pos="2282"/>
        </w:tabs>
        <w:spacing w:before="0" w:beforeAutospacing="0" w:after="0" w:afterAutospacing="0"/>
      </w:pPr>
      <w:r w:rsidRPr="003F12F1">
        <w:t>Anda ingin mendapatkan</w:t>
      </w:r>
      <w:r w:rsidR="00C02AEA" w:rsidRPr="003F12F1">
        <w:t xml:space="preserve"> kemudahan </w:t>
      </w:r>
      <w:r w:rsidRPr="003F12F1">
        <w:t>dalam pelayanan</w:t>
      </w:r>
      <w:r w:rsidR="00337F0A" w:rsidRPr="003F12F1">
        <w:t>!</w:t>
      </w:r>
    </w:p>
    <w:p w:rsidR="00C02AEA" w:rsidRPr="003F12F1" w:rsidRDefault="00BC359C" w:rsidP="00C02AEA">
      <w:pPr>
        <w:pStyle w:val="ListParagraph"/>
        <w:numPr>
          <w:ilvl w:val="0"/>
          <w:numId w:val="21"/>
        </w:numPr>
        <w:tabs>
          <w:tab w:val="left" w:pos="993"/>
          <w:tab w:val="left" w:pos="1843"/>
          <w:tab w:val="left" w:pos="2282"/>
        </w:tabs>
        <w:spacing w:before="0" w:beforeAutospacing="0" w:after="0" w:afterAutospacing="0"/>
      </w:pPr>
      <w:r w:rsidRPr="003F12F1">
        <w:t>Sangat setuju</w:t>
      </w:r>
    </w:p>
    <w:p w:rsidR="00BC359C" w:rsidRPr="003F12F1" w:rsidRDefault="00BC359C" w:rsidP="00C02AEA">
      <w:pPr>
        <w:pStyle w:val="ListParagraph"/>
        <w:numPr>
          <w:ilvl w:val="0"/>
          <w:numId w:val="21"/>
        </w:numPr>
        <w:tabs>
          <w:tab w:val="left" w:pos="993"/>
          <w:tab w:val="left" w:pos="1843"/>
          <w:tab w:val="left" w:pos="2282"/>
        </w:tabs>
        <w:spacing w:before="0" w:beforeAutospacing="0" w:after="0" w:afterAutospacing="0"/>
      </w:pPr>
      <w:r w:rsidRPr="003F12F1">
        <w:t>Setuju</w:t>
      </w:r>
    </w:p>
    <w:p w:rsidR="00BC359C" w:rsidRPr="003F12F1" w:rsidRDefault="00BC359C" w:rsidP="00C02AEA">
      <w:pPr>
        <w:pStyle w:val="ListParagraph"/>
        <w:numPr>
          <w:ilvl w:val="0"/>
          <w:numId w:val="21"/>
        </w:numPr>
        <w:tabs>
          <w:tab w:val="left" w:pos="993"/>
          <w:tab w:val="left" w:pos="1843"/>
          <w:tab w:val="left" w:pos="2282"/>
        </w:tabs>
        <w:spacing w:before="0" w:beforeAutospacing="0" w:after="0" w:afterAutospacing="0"/>
      </w:pPr>
      <w:r w:rsidRPr="003F12F1">
        <w:t>Ragu-ragu</w:t>
      </w:r>
    </w:p>
    <w:p w:rsidR="00BC359C" w:rsidRPr="003F12F1" w:rsidRDefault="00BC359C" w:rsidP="00C02AEA">
      <w:pPr>
        <w:pStyle w:val="ListParagraph"/>
        <w:numPr>
          <w:ilvl w:val="0"/>
          <w:numId w:val="21"/>
        </w:numPr>
        <w:tabs>
          <w:tab w:val="left" w:pos="993"/>
          <w:tab w:val="left" w:pos="1843"/>
          <w:tab w:val="left" w:pos="2282"/>
        </w:tabs>
        <w:spacing w:before="0" w:beforeAutospacing="0" w:after="0" w:afterAutospacing="0"/>
      </w:pPr>
      <w:r w:rsidRPr="003F12F1">
        <w:t>Tidak setuju</w:t>
      </w:r>
    </w:p>
    <w:p w:rsidR="00BC359C" w:rsidRPr="003F12F1" w:rsidRDefault="00BC359C" w:rsidP="00C02AEA">
      <w:pPr>
        <w:pStyle w:val="ListParagraph"/>
        <w:numPr>
          <w:ilvl w:val="0"/>
          <w:numId w:val="21"/>
        </w:numPr>
        <w:tabs>
          <w:tab w:val="left" w:pos="993"/>
          <w:tab w:val="left" w:pos="1843"/>
          <w:tab w:val="left" w:pos="2282"/>
        </w:tabs>
        <w:spacing w:before="0" w:beforeAutospacing="0" w:after="0" w:afterAutospacing="0"/>
      </w:pPr>
      <w:r w:rsidRPr="003F12F1">
        <w:t>Sangat tidak setuju</w:t>
      </w:r>
    </w:p>
    <w:p w:rsidR="00C02AEA" w:rsidRPr="003F12F1" w:rsidRDefault="00C02AEA" w:rsidP="00BC359C">
      <w:pPr>
        <w:pStyle w:val="ListParagraph"/>
        <w:tabs>
          <w:tab w:val="left" w:pos="993"/>
          <w:tab w:val="left" w:pos="1843"/>
          <w:tab w:val="left" w:pos="2282"/>
        </w:tabs>
        <w:spacing w:before="0" w:beforeAutospacing="0" w:after="0" w:afterAutospacing="0"/>
        <w:ind w:left="1349"/>
      </w:pPr>
    </w:p>
    <w:p w:rsidR="00C02AEA" w:rsidRPr="003F12F1" w:rsidRDefault="00C405E3" w:rsidP="00C02AEA">
      <w:pPr>
        <w:pStyle w:val="ListParagraph"/>
        <w:numPr>
          <w:ilvl w:val="0"/>
          <w:numId w:val="16"/>
        </w:numPr>
        <w:tabs>
          <w:tab w:val="left" w:pos="993"/>
          <w:tab w:val="left" w:pos="1843"/>
          <w:tab w:val="left" w:pos="2282"/>
        </w:tabs>
        <w:spacing w:before="0" w:beforeAutospacing="0" w:after="0" w:afterAutospacing="0"/>
      </w:pPr>
      <w:r w:rsidRPr="003F12F1">
        <w:t>Ada</w:t>
      </w:r>
      <w:r w:rsidR="00C02AEA" w:rsidRPr="003F12F1">
        <w:t xml:space="preserve"> kesulitan untuk berhubungan dengan LSPBM</w:t>
      </w:r>
      <w:r w:rsidRPr="003F12F1">
        <w:t>!</w:t>
      </w:r>
    </w:p>
    <w:p w:rsidR="00C02AEA" w:rsidRPr="003F12F1" w:rsidRDefault="00C405E3" w:rsidP="00C02AEA">
      <w:pPr>
        <w:pStyle w:val="ListParagraph"/>
        <w:numPr>
          <w:ilvl w:val="0"/>
          <w:numId w:val="22"/>
        </w:numPr>
        <w:tabs>
          <w:tab w:val="left" w:pos="993"/>
          <w:tab w:val="left" w:pos="1843"/>
          <w:tab w:val="left" w:pos="2282"/>
        </w:tabs>
        <w:spacing w:before="0" w:beforeAutospacing="0" w:after="0" w:afterAutospacing="0"/>
      </w:pPr>
      <w:r w:rsidRPr="003F12F1">
        <w:t>Sangat setuju</w:t>
      </w:r>
    </w:p>
    <w:p w:rsidR="00C405E3" w:rsidRPr="003F12F1" w:rsidRDefault="00C405E3" w:rsidP="00C02AEA">
      <w:pPr>
        <w:pStyle w:val="ListParagraph"/>
        <w:numPr>
          <w:ilvl w:val="0"/>
          <w:numId w:val="22"/>
        </w:numPr>
        <w:tabs>
          <w:tab w:val="left" w:pos="993"/>
          <w:tab w:val="left" w:pos="1843"/>
          <w:tab w:val="left" w:pos="2282"/>
        </w:tabs>
        <w:spacing w:before="0" w:beforeAutospacing="0" w:after="0" w:afterAutospacing="0"/>
      </w:pPr>
      <w:r w:rsidRPr="003F12F1">
        <w:t xml:space="preserve">Setuju </w:t>
      </w:r>
    </w:p>
    <w:p w:rsidR="00C405E3" w:rsidRPr="003F12F1" w:rsidRDefault="00C405E3" w:rsidP="00C02AEA">
      <w:pPr>
        <w:pStyle w:val="ListParagraph"/>
        <w:numPr>
          <w:ilvl w:val="0"/>
          <w:numId w:val="22"/>
        </w:numPr>
        <w:tabs>
          <w:tab w:val="left" w:pos="993"/>
          <w:tab w:val="left" w:pos="1843"/>
          <w:tab w:val="left" w:pos="2282"/>
        </w:tabs>
        <w:spacing w:before="0" w:beforeAutospacing="0" w:after="0" w:afterAutospacing="0"/>
      </w:pPr>
      <w:r w:rsidRPr="003F12F1">
        <w:t>Ragu-ragu</w:t>
      </w:r>
    </w:p>
    <w:p w:rsidR="00C405E3" w:rsidRPr="003F12F1" w:rsidRDefault="00C405E3" w:rsidP="00C02AEA">
      <w:pPr>
        <w:pStyle w:val="ListParagraph"/>
        <w:numPr>
          <w:ilvl w:val="0"/>
          <w:numId w:val="22"/>
        </w:numPr>
        <w:tabs>
          <w:tab w:val="left" w:pos="993"/>
          <w:tab w:val="left" w:pos="1843"/>
          <w:tab w:val="left" w:pos="2282"/>
        </w:tabs>
        <w:spacing w:before="0" w:beforeAutospacing="0" w:after="0" w:afterAutospacing="0"/>
      </w:pPr>
      <w:r w:rsidRPr="003F12F1">
        <w:lastRenderedPageBreak/>
        <w:t>Tidak setuju</w:t>
      </w:r>
    </w:p>
    <w:p w:rsidR="00C02AEA" w:rsidRPr="003F12F1" w:rsidRDefault="00C405E3" w:rsidP="00C02AEA">
      <w:pPr>
        <w:pStyle w:val="ListParagraph"/>
        <w:numPr>
          <w:ilvl w:val="0"/>
          <w:numId w:val="22"/>
        </w:numPr>
        <w:tabs>
          <w:tab w:val="left" w:pos="993"/>
          <w:tab w:val="left" w:pos="1843"/>
          <w:tab w:val="left" w:pos="2282"/>
        </w:tabs>
        <w:spacing w:before="0" w:beforeAutospacing="0" w:after="0" w:afterAutospacing="0"/>
      </w:pPr>
      <w:r w:rsidRPr="003F12F1">
        <w:t>Sangat tidak setuju</w:t>
      </w:r>
    </w:p>
    <w:p w:rsidR="005E7082" w:rsidRPr="003F12F1" w:rsidRDefault="00C405E3" w:rsidP="005E7082">
      <w:pPr>
        <w:pStyle w:val="ListParagraph"/>
        <w:numPr>
          <w:ilvl w:val="0"/>
          <w:numId w:val="16"/>
        </w:numPr>
        <w:tabs>
          <w:tab w:val="left" w:pos="993"/>
          <w:tab w:val="left" w:pos="1843"/>
          <w:tab w:val="left" w:pos="2282"/>
        </w:tabs>
        <w:spacing w:before="0" w:beforeAutospacing="0" w:after="0" w:afterAutospacing="0"/>
      </w:pPr>
      <w:r w:rsidRPr="003F12F1">
        <w:t>Ada</w:t>
      </w:r>
      <w:r w:rsidR="005E7082" w:rsidRPr="003F12F1">
        <w:t xml:space="preserve"> keinginan</w:t>
      </w:r>
      <w:r w:rsidRPr="003F12F1">
        <w:t xml:space="preserve"> anda</w:t>
      </w:r>
      <w:r w:rsidR="005E7082" w:rsidRPr="003F12F1">
        <w:t xml:space="preserve"> untuk mendapatkan pelayanan LSPBM</w:t>
      </w:r>
      <w:r w:rsidRPr="003F12F1">
        <w:t>!</w:t>
      </w:r>
    </w:p>
    <w:p w:rsidR="005E7082" w:rsidRPr="003F12F1" w:rsidRDefault="00C405E3" w:rsidP="005E7082">
      <w:pPr>
        <w:pStyle w:val="ListParagraph"/>
        <w:numPr>
          <w:ilvl w:val="0"/>
          <w:numId w:val="23"/>
        </w:numPr>
        <w:tabs>
          <w:tab w:val="left" w:pos="993"/>
          <w:tab w:val="left" w:pos="1843"/>
          <w:tab w:val="left" w:pos="2282"/>
        </w:tabs>
        <w:spacing w:before="0" w:beforeAutospacing="0" w:after="0" w:afterAutospacing="0"/>
      </w:pPr>
      <w:r w:rsidRPr="003F12F1">
        <w:t>Sangat setuju</w:t>
      </w:r>
    </w:p>
    <w:p w:rsidR="00C405E3" w:rsidRPr="003F12F1" w:rsidRDefault="00C405E3" w:rsidP="005E7082">
      <w:pPr>
        <w:pStyle w:val="ListParagraph"/>
        <w:numPr>
          <w:ilvl w:val="0"/>
          <w:numId w:val="23"/>
        </w:numPr>
        <w:tabs>
          <w:tab w:val="left" w:pos="993"/>
          <w:tab w:val="left" w:pos="1843"/>
          <w:tab w:val="left" w:pos="2282"/>
        </w:tabs>
        <w:spacing w:before="0" w:beforeAutospacing="0" w:after="0" w:afterAutospacing="0"/>
      </w:pPr>
      <w:r w:rsidRPr="003F12F1">
        <w:t>Setuju</w:t>
      </w:r>
    </w:p>
    <w:p w:rsidR="00C405E3" w:rsidRPr="003F12F1" w:rsidRDefault="00C405E3" w:rsidP="005E7082">
      <w:pPr>
        <w:pStyle w:val="ListParagraph"/>
        <w:numPr>
          <w:ilvl w:val="0"/>
          <w:numId w:val="23"/>
        </w:numPr>
        <w:tabs>
          <w:tab w:val="left" w:pos="993"/>
          <w:tab w:val="left" w:pos="1843"/>
          <w:tab w:val="left" w:pos="2282"/>
        </w:tabs>
        <w:spacing w:before="0" w:beforeAutospacing="0" w:after="0" w:afterAutospacing="0"/>
      </w:pPr>
      <w:r w:rsidRPr="003F12F1">
        <w:t>Ragu-ragu</w:t>
      </w:r>
    </w:p>
    <w:p w:rsidR="005E7082" w:rsidRPr="003F12F1" w:rsidRDefault="005E7082" w:rsidP="005E7082">
      <w:pPr>
        <w:pStyle w:val="ListParagraph"/>
        <w:numPr>
          <w:ilvl w:val="0"/>
          <w:numId w:val="23"/>
        </w:numPr>
        <w:tabs>
          <w:tab w:val="left" w:pos="993"/>
          <w:tab w:val="left" w:pos="1843"/>
          <w:tab w:val="left" w:pos="2282"/>
        </w:tabs>
        <w:spacing w:before="0" w:beforeAutospacing="0" w:after="0" w:afterAutospacing="0"/>
      </w:pPr>
      <w:r w:rsidRPr="003F12F1">
        <w:t>Tidak</w:t>
      </w:r>
      <w:r w:rsidR="00C405E3" w:rsidRPr="003F12F1">
        <w:t xml:space="preserve"> setuju</w:t>
      </w:r>
    </w:p>
    <w:p w:rsidR="005E7082" w:rsidRPr="003F12F1" w:rsidRDefault="00C405E3" w:rsidP="005E7082">
      <w:pPr>
        <w:pStyle w:val="ListParagraph"/>
        <w:numPr>
          <w:ilvl w:val="0"/>
          <w:numId w:val="23"/>
        </w:numPr>
        <w:tabs>
          <w:tab w:val="left" w:pos="993"/>
          <w:tab w:val="left" w:pos="1843"/>
          <w:tab w:val="left" w:pos="2282"/>
        </w:tabs>
        <w:spacing w:before="0" w:beforeAutospacing="0" w:after="0" w:afterAutospacing="0"/>
      </w:pPr>
      <w:r w:rsidRPr="003F12F1">
        <w:t xml:space="preserve">Sangat tidak setuju </w:t>
      </w:r>
    </w:p>
    <w:p w:rsidR="00C02AEA" w:rsidRPr="003F12F1" w:rsidRDefault="00C02AEA" w:rsidP="00C02AEA">
      <w:pPr>
        <w:pStyle w:val="ListParagraph"/>
        <w:tabs>
          <w:tab w:val="left" w:pos="993"/>
          <w:tab w:val="left" w:pos="1843"/>
          <w:tab w:val="left" w:pos="2282"/>
        </w:tabs>
        <w:spacing w:before="0" w:beforeAutospacing="0" w:after="0" w:afterAutospacing="0"/>
        <w:ind w:left="1349"/>
      </w:pPr>
    </w:p>
    <w:p w:rsidR="00C02AEA" w:rsidRDefault="00C02AEA" w:rsidP="00C02AEA">
      <w:pPr>
        <w:pStyle w:val="ListParagraph"/>
        <w:tabs>
          <w:tab w:val="left" w:pos="993"/>
          <w:tab w:val="left" w:pos="1843"/>
          <w:tab w:val="left" w:pos="2282"/>
        </w:tabs>
        <w:spacing w:before="0" w:beforeAutospacing="0" w:after="0" w:afterAutospacing="0"/>
        <w:ind w:left="1349"/>
      </w:pPr>
      <w:r w:rsidRPr="009B001F">
        <w:rPr>
          <w:sz w:val="20"/>
          <w:szCs w:val="20"/>
        </w:rPr>
        <w:t xml:space="preserve"> </w:t>
      </w:r>
    </w:p>
    <w:p w:rsidR="00BF2DEA" w:rsidRDefault="00BF2DEA" w:rsidP="00A44820">
      <w:pPr>
        <w:ind w:left="1146" w:hanging="426"/>
      </w:pPr>
    </w:p>
    <w:p w:rsidR="00BF2DEA" w:rsidRDefault="00BF2DEA"/>
    <w:p w:rsidR="00BF2DEA" w:rsidRDefault="00BF2DEA"/>
    <w:p w:rsidR="00BF2DEA" w:rsidRDefault="00BF2DEA"/>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p w:rsidR="00DD25AE" w:rsidRDefault="00DD25AE"/>
    <w:sectPr w:rsidR="00DD25AE" w:rsidSect="000B25FB">
      <w:headerReference w:type="default" r:id="rId13"/>
      <w:footerReference w:type="default" r:id="rId14"/>
      <w:pgSz w:w="11906" w:h="16838" w:code="9"/>
      <w:pgMar w:top="1440" w:right="1276" w:bottom="1440" w:left="144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AB7" w:rsidRDefault="00547AB7" w:rsidP="002F6EB1">
      <w:pPr>
        <w:spacing w:after="0" w:line="240" w:lineRule="auto"/>
      </w:pPr>
      <w:r>
        <w:separator/>
      </w:r>
    </w:p>
  </w:endnote>
  <w:endnote w:type="continuationSeparator" w:id="0">
    <w:p w:rsidR="00547AB7" w:rsidRDefault="00547AB7" w:rsidP="002F6E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lor:black;">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5799681"/>
      <w:docPartObj>
        <w:docPartGallery w:val="Page Numbers (Bottom of Page)"/>
        <w:docPartUnique/>
      </w:docPartObj>
    </w:sdtPr>
    <w:sdtEndPr>
      <w:rPr>
        <w:noProof/>
      </w:rPr>
    </w:sdtEndPr>
    <w:sdtContent>
      <w:p w:rsidR="00BF31CE" w:rsidRDefault="006D12BC">
        <w:pPr>
          <w:pStyle w:val="Footer"/>
          <w:jc w:val="center"/>
        </w:pPr>
        <w:r>
          <w:fldChar w:fldCharType="begin"/>
        </w:r>
        <w:r w:rsidR="00BF31CE">
          <w:instrText xml:space="preserve"> PAGE   \* MERGEFORMAT </w:instrText>
        </w:r>
        <w:r>
          <w:fldChar w:fldCharType="separate"/>
        </w:r>
        <w:r w:rsidR="00410CA2">
          <w:rPr>
            <w:noProof/>
          </w:rPr>
          <w:t>v</w:t>
        </w:r>
        <w:r>
          <w:rPr>
            <w:noProof/>
          </w:rPr>
          <w:fldChar w:fldCharType="end"/>
        </w:r>
      </w:p>
    </w:sdtContent>
  </w:sdt>
  <w:p w:rsidR="00BF31CE" w:rsidRDefault="00BF31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CE" w:rsidRDefault="00BF31CE">
    <w:pPr>
      <w:pStyle w:val="Footer"/>
      <w:jc w:val="center"/>
    </w:pPr>
  </w:p>
  <w:p w:rsidR="00BF31CE" w:rsidRDefault="00BF31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AB7" w:rsidRDefault="00547AB7" w:rsidP="002F6EB1">
      <w:pPr>
        <w:spacing w:after="0" w:line="240" w:lineRule="auto"/>
      </w:pPr>
      <w:r>
        <w:separator/>
      </w:r>
    </w:p>
  </w:footnote>
  <w:footnote w:type="continuationSeparator" w:id="0">
    <w:p w:rsidR="00547AB7" w:rsidRDefault="00547AB7" w:rsidP="002F6E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CE" w:rsidRDefault="00BF31CE">
    <w:pPr>
      <w:pStyle w:val="Header"/>
      <w:jc w:val="right"/>
    </w:pPr>
  </w:p>
  <w:p w:rsidR="00BF31CE" w:rsidRDefault="00BF31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2568590"/>
      <w:docPartObj>
        <w:docPartGallery w:val="Page Numbers (Top of Page)"/>
        <w:docPartUnique/>
      </w:docPartObj>
    </w:sdtPr>
    <w:sdtEndPr>
      <w:rPr>
        <w:noProof/>
      </w:rPr>
    </w:sdtEndPr>
    <w:sdtContent>
      <w:p w:rsidR="00BF31CE" w:rsidRDefault="006D12BC">
        <w:pPr>
          <w:pStyle w:val="Header"/>
          <w:jc w:val="right"/>
        </w:pPr>
        <w:r>
          <w:fldChar w:fldCharType="begin"/>
        </w:r>
        <w:r w:rsidR="00BF31CE">
          <w:instrText xml:space="preserve"> PAGE   \* MERGEFORMAT </w:instrText>
        </w:r>
        <w:r>
          <w:fldChar w:fldCharType="separate"/>
        </w:r>
        <w:r w:rsidR="00BC11F7">
          <w:rPr>
            <w:noProof/>
          </w:rPr>
          <w:t>50</w:t>
        </w:r>
        <w:r>
          <w:rPr>
            <w:noProof/>
          </w:rPr>
          <w:fldChar w:fldCharType="end"/>
        </w:r>
      </w:p>
    </w:sdtContent>
  </w:sdt>
  <w:p w:rsidR="00BF31CE" w:rsidRDefault="00BF31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7B8E"/>
      </v:shape>
    </w:pict>
  </w:numPicBullet>
  <w:abstractNum w:abstractNumId="0">
    <w:nsid w:val="008056E8"/>
    <w:multiLevelType w:val="hybridMultilevel"/>
    <w:tmpl w:val="6276AE8E"/>
    <w:lvl w:ilvl="0" w:tplc="3682762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24E2B1D"/>
    <w:multiLevelType w:val="multilevel"/>
    <w:tmpl w:val="6CD0F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DE0253"/>
    <w:multiLevelType w:val="hybridMultilevel"/>
    <w:tmpl w:val="32E4C740"/>
    <w:lvl w:ilvl="0" w:tplc="9E7C8142">
      <w:start w:val="1"/>
      <w:numFmt w:val="lowerLetter"/>
      <w:lvlText w:val="%1."/>
      <w:lvlJc w:val="left"/>
      <w:pPr>
        <w:ind w:left="1349" w:hanging="360"/>
      </w:pPr>
      <w:rPr>
        <w:rFonts w:hint="default"/>
      </w:rPr>
    </w:lvl>
    <w:lvl w:ilvl="1" w:tplc="04210019" w:tentative="1">
      <w:start w:val="1"/>
      <w:numFmt w:val="lowerLetter"/>
      <w:lvlText w:val="%2."/>
      <w:lvlJc w:val="left"/>
      <w:pPr>
        <w:ind w:left="2069" w:hanging="360"/>
      </w:pPr>
    </w:lvl>
    <w:lvl w:ilvl="2" w:tplc="0421001B" w:tentative="1">
      <w:start w:val="1"/>
      <w:numFmt w:val="lowerRoman"/>
      <w:lvlText w:val="%3."/>
      <w:lvlJc w:val="right"/>
      <w:pPr>
        <w:ind w:left="2789" w:hanging="180"/>
      </w:pPr>
    </w:lvl>
    <w:lvl w:ilvl="3" w:tplc="0421000F" w:tentative="1">
      <w:start w:val="1"/>
      <w:numFmt w:val="decimal"/>
      <w:lvlText w:val="%4."/>
      <w:lvlJc w:val="left"/>
      <w:pPr>
        <w:ind w:left="3509" w:hanging="360"/>
      </w:pPr>
    </w:lvl>
    <w:lvl w:ilvl="4" w:tplc="04210019" w:tentative="1">
      <w:start w:val="1"/>
      <w:numFmt w:val="lowerLetter"/>
      <w:lvlText w:val="%5."/>
      <w:lvlJc w:val="left"/>
      <w:pPr>
        <w:ind w:left="4229" w:hanging="360"/>
      </w:pPr>
    </w:lvl>
    <w:lvl w:ilvl="5" w:tplc="0421001B" w:tentative="1">
      <w:start w:val="1"/>
      <w:numFmt w:val="lowerRoman"/>
      <w:lvlText w:val="%6."/>
      <w:lvlJc w:val="right"/>
      <w:pPr>
        <w:ind w:left="4949" w:hanging="180"/>
      </w:pPr>
    </w:lvl>
    <w:lvl w:ilvl="6" w:tplc="0421000F" w:tentative="1">
      <w:start w:val="1"/>
      <w:numFmt w:val="decimal"/>
      <w:lvlText w:val="%7."/>
      <w:lvlJc w:val="left"/>
      <w:pPr>
        <w:ind w:left="5669" w:hanging="360"/>
      </w:pPr>
    </w:lvl>
    <w:lvl w:ilvl="7" w:tplc="04210019" w:tentative="1">
      <w:start w:val="1"/>
      <w:numFmt w:val="lowerLetter"/>
      <w:lvlText w:val="%8."/>
      <w:lvlJc w:val="left"/>
      <w:pPr>
        <w:ind w:left="6389" w:hanging="360"/>
      </w:pPr>
    </w:lvl>
    <w:lvl w:ilvl="8" w:tplc="0421001B" w:tentative="1">
      <w:start w:val="1"/>
      <w:numFmt w:val="lowerRoman"/>
      <w:lvlText w:val="%9."/>
      <w:lvlJc w:val="right"/>
      <w:pPr>
        <w:ind w:left="7109" w:hanging="180"/>
      </w:pPr>
    </w:lvl>
  </w:abstractNum>
  <w:abstractNum w:abstractNumId="3">
    <w:nsid w:val="03FF7AD4"/>
    <w:multiLevelType w:val="hybridMultilevel"/>
    <w:tmpl w:val="D7709A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020A64"/>
    <w:multiLevelType w:val="multilevel"/>
    <w:tmpl w:val="A830BD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950F37"/>
    <w:multiLevelType w:val="hybridMultilevel"/>
    <w:tmpl w:val="4F76EB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9786067"/>
    <w:multiLevelType w:val="hybridMultilevel"/>
    <w:tmpl w:val="1ED2BEF8"/>
    <w:lvl w:ilvl="0" w:tplc="747AEB44">
      <w:start w:val="1"/>
      <w:numFmt w:val="decimal"/>
      <w:lvlText w:val="%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7">
    <w:nsid w:val="0C775B0F"/>
    <w:multiLevelType w:val="hybridMultilevel"/>
    <w:tmpl w:val="267A6182"/>
    <w:lvl w:ilvl="0" w:tplc="6C3249F2">
      <w:start w:val="1"/>
      <w:numFmt w:val="lowerLetter"/>
      <w:lvlText w:val="%1."/>
      <w:lvlJc w:val="left"/>
      <w:pPr>
        <w:ind w:left="1349" w:hanging="360"/>
      </w:pPr>
      <w:rPr>
        <w:rFonts w:hint="default"/>
      </w:rPr>
    </w:lvl>
    <w:lvl w:ilvl="1" w:tplc="04210019" w:tentative="1">
      <w:start w:val="1"/>
      <w:numFmt w:val="lowerLetter"/>
      <w:lvlText w:val="%2."/>
      <w:lvlJc w:val="left"/>
      <w:pPr>
        <w:ind w:left="2069" w:hanging="360"/>
      </w:pPr>
    </w:lvl>
    <w:lvl w:ilvl="2" w:tplc="0421001B" w:tentative="1">
      <w:start w:val="1"/>
      <w:numFmt w:val="lowerRoman"/>
      <w:lvlText w:val="%3."/>
      <w:lvlJc w:val="right"/>
      <w:pPr>
        <w:ind w:left="2789" w:hanging="180"/>
      </w:pPr>
    </w:lvl>
    <w:lvl w:ilvl="3" w:tplc="0421000F" w:tentative="1">
      <w:start w:val="1"/>
      <w:numFmt w:val="decimal"/>
      <w:lvlText w:val="%4."/>
      <w:lvlJc w:val="left"/>
      <w:pPr>
        <w:ind w:left="3509" w:hanging="360"/>
      </w:pPr>
    </w:lvl>
    <w:lvl w:ilvl="4" w:tplc="04210019" w:tentative="1">
      <w:start w:val="1"/>
      <w:numFmt w:val="lowerLetter"/>
      <w:lvlText w:val="%5."/>
      <w:lvlJc w:val="left"/>
      <w:pPr>
        <w:ind w:left="4229" w:hanging="360"/>
      </w:pPr>
    </w:lvl>
    <w:lvl w:ilvl="5" w:tplc="0421001B" w:tentative="1">
      <w:start w:val="1"/>
      <w:numFmt w:val="lowerRoman"/>
      <w:lvlText w:val="%6."/>
      <w:lvlJc w:val="right"/>
      <w:pPr>
        <w:ind w:left="4949" w:hanging="180"/>
      </w:pPr>
    </w:lvl>
    <w:lvl w:ilvl="6" w:tplc="0421000F" w:tentative="1">
      <w:start w:val="1"/>
      <w:numFmt w:val="decimal"/>
      <w:lvlText w:val="%7."/>
      <w:lvlJc w:val="left"/>
      <w:pPr>
        <w:ind w:left="5669" w:hanging="360"/>
      </w:pPr>
    </w:lvl>
    <w:lvl w:ilvl="7" w:tplc="04210019" w:tentative="1">
      <w:start w:val="1"/>
      <w:numFmt w:val="lowerLetter"/>
      <w:lvlText w:val="%8."/>
      <w:lvlJc w:val="left"/>
      <w:pPr>
        <w:ind w:left="6389" w:hanging="360"/>
      </w:pPr>
    </w:lvl>
    <w:lvl w:ilvl="8" w:tplc="0421001B" w:tentative="1">
      <w:start w:val="1"/>
      <w:numFmt w:val="lowerRoman"/>
      <w:lvlText w:val="%9."/>
      <w:lvlJc w:val="right"/>
      <w:pPr>
        <w:ind w:left="7109" w:hanging="180"/>
      </w:pPr>
    </w:lvl>
  </w:abstractNum>
  <w:abstractNum w:abstractNumId="8">
    <w:nsid w:val="10BB121A"/>
    <w:multiLevelType w:val="multilevel"/>
    <w:tmpl w:val="41CA3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3D543C"/>
    <w:multiLevelType w:val="hybridMultilevel"/>
    <w:tmpl w:val="A98E2A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9796035"/>
    <w:multiLevelType w:val="multilevel"/>
    <w:tmpl w:val="1BA4D5A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9F57B58"/>
    <w:multiLevelType w:val="multilevel"/>
    <w:tmpl w:val="C9AC67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D337755"/>
    <w:multiLevelType w:val="multilevel"/>
    <w:tmpl w:val="92E26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D8073C2"/>
    <w:multiLevelType w:val="hybridMultilevel"/>
    <w:tmpl w:val="A40E39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DF31DEB"/>
    <w:multiLevelType w:val="hybridMultilevel"/>
    <w:tmpl w:val="3006DA7E"/>
    <w:lvl w:ilvl="0" w:tplc="9E546BAC">
      <w:start w:val="1"/>
      <w:numFmt w:val="lowerLetter"/>
      <w:lvlText w:val="%1."/>
      <w:lvlJc w:val="left"/>
      <w:pPr>
        <w:ind w:left="1349" w:hanging="360"/>
      </w:pPr>
      <w:rPr>
        <w:rFonts w:hint="default"/>
      </w:rPr>
    </w:lvl>
    <w:lvl w:ilvl="1" w:tplc="04210019" w:tentative="1">
      <w:start w:val="1"/>
      <w:numFmt w:val="lowerLetter"/>
      <w:lvlText w:val="%2."/>
      <w:lvlJc w:val="left"/>
      <w:pPr>
        <w:ind w:left="2069" w:hanging="360"/>
      </w:pPr>
    </w:lvl>
    <w:lvl w:ilvl="2" w:tplc="0421001B" w:tentative="1">
      <w:start w:val="1"/>
      <w:numFmt w:val="lowerRoman"/>
      <w:lvlText w:val="%3."/>
      <w:lvlJc w:val="right"/>
      <w:pPr>
        <w:ind w:left="2789" w:hanging="180"/>
      </w:pPr>
    </w:lvl>
    <w:lvl w:ilvl="3" w:tplc="0421000F" w:tentative="1">
      <w:start w:val="1"/>
      <w:numFmt w:val="decimal"/>
      <w:lvlText w:val="%4."/>
      <w:lvlJc w:val="left"/>
      <w:pPr>
        <w:ind w:left="3509" w:hanging="360"/>
      </w:pPr>
    </w:lvl>
    <w:lvl w:ilvl="4" w:tplc="04210019" w:tentative="1">
      <w:start w:val="1"/>
      <w:numFmt w:val="lowerLetter"/>
      <w:lvlText w:val="%5."/>
      <w:lvlJc w:val="left"/>
      <w:pPr>
        <w:ind w:left="4229" w:hanging="360"/>
      </w:pPr>
    </w:lvl>
    <w:lvl w:ilvl="5" w:tplc="0421001B" w:tentative="1">
      <w:start w:val="1"/>
      <w:numFmt w:val="lowerRoman"/>
      <w:lvlText w:val="%6."/>
      <w:lvlJc w:val="right"/>
      <w:pPr>
        <w:ind w:left="4949" w:hanging="180"/>
      </w:pPr>
    </w:lvl>
    <w:lvl w:ilvl="6" w:tplc="0421000F" w:tentative="1">
      <w:start w:val="1"/>
      <w:numFmt w:val="decimal"/>
      <w:lvlText w:val="%7."/>
      <w:lvlJc w:val="left"/>
      <w:pPr>
        <w:ind w:left="5669" w:hanging="360"/>
      </w:pPr>
    </w:lvl>
    <w:lvl w:ilvl="7" w:tplc="04210019" w:tentative="1">
      <w:start w:val="1"/>
      <w:numFmt w:val="lowerLetter"/>
      <w:lvlText w:val="%8."/>
      <w:lvlJc w:val="left"/>
      <w:pPr>
        <w:ind w:left="6389" w:hanging="360"/>
      </w:pPr>
    </w:lvl>
    <w:lvl w:ilvl="8" w:tplc="0421001B" w:tentative="1">
      <w:start w:val="1"/>
      <w:numFmt w:val="lowerRoman"/>
      <w:lvlText w:val="%9."/>
      <w:lvlJc w:val="right"/>
      <w:pPr>
        <w:ind w:left="7109" w:hanging="180"/>
      </w:pPr>
    </w:lvl>
  </w:abstractNum>
  <w:abstractNum w:abstractNumId="15">
    <w:nsid w:val="1DFA40E2"/>
    <w:multiLevelType w:val="multilevel"/>
    <w:tmpl w:val="C9AC67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F232D39"/>
    <w:multiLevelType w:val="multilevel"/>
    <w:tmpl w:val="8346A24C"/>
    <w:lvl w:ilvl="0">
      <w:start w:val="4"/>
      <w:numFmt w:val="decimal"/>
      <w:lvlText w:val="%1."/>
      <w:lvlJc w:val="left"/>
      <w:pPr>
        <w:ind w:left="360" w:hanging="360"/>
      </w:pPr>
      <w:rPr>
        <w:rFonts w:hint="default"/>
      </w:rPr>
    </w:lvl>
    <w:lvl w:ilvl="1">
      <w:start w:val="2"/>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7">
    <w:nsid w:val="20A356BF"/>
    <w:multiLevelType w:val="multilevel"/>
    <w:tmpl w:val="3F68D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492187"/>
    <w:multiLevelType w:val="hybridMultilevel"/>
    <w:tmpl w:val="D5000478"/>
    <w:lvl w:ilvl="0" w:tplc="04210007">
      <w:start w:val="1"/>
      <w:numFmt w:val="bullet"/>
      <w:lvlText w:val=""/>
      <w:lvlPicBulletId w:val="0"/>
      <w:lvlJc w:val="left"/>
      <w:pPr>
        <w:ind w:left="1145" w:hanging="360"/>
      </w:pPr>
      <w:rPr>
        <w:rFonts w:ascii="Symbol" w:hAnsi="Symbol"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19">
    <w:nsid w:val="28075F89"/>
    <w:multiLevelType w:val="hybridMultilevel"/>
    <w:tmpl w:val="3EC0ACAC"/>
    <w:lvl w:ilvl="0" w:tplc="871E0E0C">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0">
    <w:nsid w:val="28964810"/>
    <w:multiLevelType w:val="hybridMultilevel"/>
    <w:tmpl w:val="C840F0A0"/>
    <w:lvl w:ilvl="0" w:tplc="E8720CB4">
      <w:start w:val="1"/>
      <w:numFmt w:val="decimalZero"/>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AC873E2"/>
    <w:multiLevelType w:val="hybridMultilevel"/>
    <w:tmpl w:val="876CBD14"/>
    <w:lvl w:ilvl="0" w:tplc="7872239C">
      <w:start w:val="1"/>
      <w:numFmt w:val="upp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2">
    <w:nsid w:val="33E767E2"/>
    <w:multiLevelType w:val="hybridMultilevel"/>
    <w:tmpl w:val="40A8BFCC"/>
    <w:lvl w:ilvl="0" w:tplc="140C9298">
      <w:start w:val="1"/>
      <w:numFmt w:val="lowerLetter"/>
      <w:lvlText w:val="%1."/>
      <w:lvlJc w:val="left"/>
      <w:pPr>
        <w:ind w:left="1349" w:hanging="360"/>
      </w:pPr>
      <w:rPr>
        <w:rFonts w:hint="default"/>
      </w:rPr>
    </w:lvl>
    <w:lvl w:ilvl="1" w:tplc="04210019" w:tentative="1">
      <w:start w:val="1"/>
      <w:numFmt w:val="lowerLetter"/>
      <w:lvlText w:val="%2."/>
      <w:lvlJc w:val="left"/>
      <w:pPr>
        <w:ind w:left="2069" w:hanging="360"/>
      </w:pPr>
    </w:lvl>
    <w:lvl w:ilvl="2" w:tplc="0421001B" w:tentative="1">
      <w:start w:val="1"/>
      <w:numFmt w:val="lowerRoman"/>
      <w:lvlText w:val="%3."/>
      <w:lvlJc w:val="right"/>
      <w:pPr>
        <w:ind w:left="2789" w:hanging="180"/>
      </w:pPr>
    </w:lvl>
    <w:lvl w:ilvl="3" w:tplc="0421000F" w:tentative="1">
      <w:start w:val="1"/>
      <w:numFmt w:val="decimal"/>
      <w:lvlText w:val="%4."/>
      <w:lvlJc w:val="left"/>
      <w:pPr>
        <w:ind w:left="3509" w:hanging="360"/>
      </w:pPr>
    </w:lvl>
    <w:lvl w:ilvl="4" w:tplc="04210019" w:tentative="1">
      <w:start w:val="1"/>
      <w:numFmt w:val="lowerLetter"/>
      <w:lvlText w:val="%5."/>
      <w:lvlJc w:val="left"/>
      <w:pPr>
        <w:ind w:left="4229" w:hanging="360"/>
      </w:pPr>
    </w:lvl>
    <w:lvl w:ilvl="5" w:tplc="0421001B" w:tentative="1">
      <w:start w:val="1"/>
      <w:numFmt w:val="lowerRoman"/>
      <w:lvlText w:val="%6."/>
      <w:lvlJc w:val="right"/>
      <w:pPr>
        <w:ind w:left="4949" w:hanging="180"/>
      </w:pPr>
    </w:lvl>
    <w:lvl w:ilvl="6" w:tplc="0421000F" w:tentative="1">
      <w:start w:val="1"/>
      <w:numFmt w:val="decimal"/>
      <w:lvlText w:val="%7."/>
      <w:lvlJc w:val="left"/>
      <w:pPr>
        <w:ind w:left="5669" w:hanging="360"/>
      </w:pPr>
    </w:lvl>
    <w:lvl w:ilvl="7" w:tplc="04210019" w:tentative="1">
      <w:start w:val="1"/>
      <w:numFmt w:val="lowerLetter"/>
      <w:lvlText w:val="%8."/>
      <w:lvlJc w:val="left"/>
      <w:pPr>
        <w:ind w:left="6389" w:hanging="360"/>
      </w:pPr>
    </w:lvl>
    <w:lvl w:ilvl="8" w:tplc="0421001B" w:tentative="1">
      <w:start w:val="1"/>
      <w:numFmt w:val="lowerRoman"/>
      <w:lvlText w:val="%9."/>
      <w:lvlJc w:val="right"/>
      <w:pPr>
        <w:ind w:left="7109" w:hanging="180"/>
      </w:pPr>
    </w:lvl>
  </w:abstractNum>
  <w:abstractNum w:abstractNumId="23">
    <w:nsid w:val="36B27AE0"/>
    <w:multiLevelType w:val="hybridMultilevel"/>
    <w:tmpl w:val="B28E7D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9A0752C"/>
    <w:multiLevelType w:val="multilevel"/>
    <w:tmpl w:val="C9AC67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E534A08"/>
    <w:multiLevelType w:val="multilevel"/>
    <w:tmpl w:val="C9AC67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43435F6"/>
    <w:multiLevelType w:val="hybridMultilevel"/>
    <w:tmpl w:val="D32008E2"/>
    <w:lvl w:ilvl="0" w:tplc="29D08CEC">
      <w:start w:val="1"/>
      <w:numFmt w:val="lowerLetter"/>
      <w:lvlText w:val="%1."/>
      <w:lvlJc w:val="left"/>
      <w:pPr>
        <w:ind w:left="1499" w:hanging="360"/>
      </w:pPr>
      <w:rPr>
        <w:rFonts w:hint="default"/>
      </w:rPr>
    </w:lvl>
    <w:lvl w:ilvl="1" w:tplc="04210019" w:tentative="1">
      <w:start w:val="1"/>
      <w:numFmt w:val="lowerLetter"/>
      <w:lvlText w:val="%2."/>
      <w:lvlJc w:val="left"/>
      <w:pPr>
        <w:ind w:left="2219" w:hanging="360"/>
      </w:pPr>
    </w:lvl>
    <w:lvl w:ilvl="2" w:tplc="0421001B" w:tentative="1">
      <w:start w:val="1"/>
      <w:numFmt w:val="lowerRoman"/>
      <w:lvlText w:val="%3."/>
      <w:lvlJc w:val="right"/>
      <w:pPr>
        <w:ind w:left="2939" w:hanging="180"/>
      </w:pPr>
    </w:lvl>
    <w:lvl w:ilvl="3" w:tplc="0421000F" w:tentative="1">
      <w:start w:val="1"/>
      <w:numFmt w:val="decimal"/>
      <w:lvlText w:val="%4."/>
      <w:lvlJc w:val="left"/>
      <w:pPr>
        <w:ind w:left="3659" w:hanging="360"/>
      </w:pPr>
    </w:lvl>
    <w:lvl w:ilvl="4" w:tplc="04210019" w:tentative="1">
      <w:start w:val="1"/>
      <w:numFmt w:val="lowerLetter"/>
      <w:lvlText w:val="%5."/>
      <w:lvlJc w:val="left"/>
      <w:pPr>
        <w:ind w:left="4379" w:hanging="360"/>
      </w:pPr>
    </w:lvl>
    <w:lvl w:ilvl="5" w:tplc="0421001B" w:tentative="1">
      <w:start w:val="1"/>
      <w:numFmt w:val="lowerRoman"/>
      <w:lvlText w:val="%6."/>
      <w:lvlJc w:val="right"/>
      <w:pPr>
        <w:ind w:left="5099" w:hanging="180"/>
      </w:pPr>
    </w:lvl>
    <w:lvl w:ilvl="6" w:tplc="0421000F" w:tentative="1">
      <w:start w:val="1"/>
      <w:numFmt w:val="decimal"/>
      <w:lvlText w:val="%7."/>
      <w:lvlJc w:val="left"/>
      <w:pPr>
        <w:ind w:left="5819" w:hanging="360"/>
      </w:pPr>
    </w:lvl>
    <w:lvl w:ilvl="7" w:tplc="04210019" w:tentative="1">
      <w:start w:val="1"/>
      <w:numFmt w:val="lowerLetter"/>
      <w:lvlText w:val="%8."/>
      <w:lvlJc w:val="left"/>
      <w:pPr>
        <w:ind w:left="6539" w:hanging="360"/>
      </w:pPr>
    </w:lvl>
    <w:lvl w:ilvl="8" w:tplc="0421001B" w:tentative="1">
      <w:start w:val="1"/>
      <w:numFmt w:val="lowerRoman"/>
      <w:lvlText w:val="%9."/>
      <w:lvlJc w:val="right"/>
      <w:pPr>
        <w:ind w:left="7259" w:hanging="180"/>
      </w:pPr>
    </w:lvl>
  </w:abstractNum>
  <w:abstractNum w:abstractNumId="27">
    <w:nsid w:val="44762668"/>
    <w:multiLevelType w:val="hybridMultilevel"/>
    <w:tmpl w:val="A9A48E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D4109A6"/>
    <w:multiLevelType w:val="hybridMultilevel"/>
    <w:tmpl w:val="4AE49E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DC66042"/>
    <w:multiLevelType w:val="hybridMultilevel"/>
    <w:tmpl w:val="6CE89BA4"/>
    <w:lvl w:ilvl="0" w:tplc="2C3438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535E79E3"/>
    <w:multiLevelType w:val="multilevel"/>
    <w:tmpl w:val="E8F0EBC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FD57EF"/>
    <w:multiLevelType w:val="hybridMultilevel"/>
    <w:tmpl w:val="9F04E2BC"/>
    <w:lvl w:ilvl="0" w:tplc="6E229062">
      <w:start w:val="5"/>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D041ED4"/>
    <w:multiLevelType w:val="multilevel"/>
    <w:tmpl w:val="960E293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0B30FBD"/>
    <w:multiLevelType w:val="hybridMultilevel"/>
    <w:tmpl w:val="EF181174"/>
    <w:lvl w:ilvl="0" w:tplc="48BE0D92">
      <w:start w:val="1"/>
      <w:numFmt w:val="decimal"/>
      <w:lvlText w:val="%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34">
    <w:nsid w:val="66E9524B"/>
    <w:multiLevelType w:val="hybridMultilevel"/>
    <w:tmpl w:val="2C74EC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F013D92"/>
    <w:multiLevelType w:val="hybridMultilevel"/>
    <w:tmpl w:val="C1D0FA0E"/>
    <w:lvl w:ilvl="0" w:tplc="1F184560">
      <w:start w:val="1"/>
      <w:numFmt w:val="lowerLetter"/>
      <w:lvlText w:val="%1."/>
      <w:lvlJc w:val="left"/>
      <w:pPr>
        <w:ind w:left="1349" w:hanging="360"/>
      </w:pPr>
      <w:rPr>
        <w:rFonts w:hint="default"/>
      </w:rPr>
    </w:lvl>
    <w:lvl w:ilvl="1" w:tplc="04210019" w:tentative="1">
      <w:start w:val="1"/>
      <w:numFmt w:val="lowerLetter"/>
      <w:lvlText w:val="%2."/>
      <w:lvlJc w:val="left"/>
      <w:pPr>
        <w:ind w:left="2069" w:hanging="360"/>
      </w:pPr>
    </w:lvl>
    <w:lvl w:ilvl="2" w:tplc="0421001B" w:tentative="1">
      <w:start w:val="1"/>
      <w:numFmt w:val="lowerRoman"/>
      <w:lvlText w:val="%3."/>
      <w:lvlJc w:val="right"/>
      <w:pPr>
        <w:ind w:left="2789" w:hanging="180"/>
      </w:pPr>
    </w:lvl>
    <w:lvl w:ilvl="3" w:tplc="0421000F" w:tentative="1">
      <w:start w:val="1"/>
      <w:numFmt w:val="decimal"/>
      <w:lvlText w:val="%4."/>
      <w:lvlJc w:val="left"/>
      <w:pPr>
        <w:ind w:left="3509" w:hanging="360"/>
      </w:pPr>
    </w:lvl>
    <w:lvl w:ilvl="4" w:tplc="04210019" w:tentative="1">
      <w:start w:val="1"/>
      <w:numFmt w:val="lowerLetter"/>
      <w:lvlText w:val="%5."/>
      <w:lvlJc w:val="left"/>
      <w:pPr>
        <w:ind w:left="4229" w:hanging="360"/>
      </w:pPr>
    </w:lvl>
    <w:lvl w:ilvl="5" w:tplc="0421001B" w:tentative="1">
      <w:start w:val="1"/>
      <w:numFmt w:val="lowerRoman"/>
      <w:lvlText w:val="%6."/>
      <w:lvlJc w:val="right"/>
      <w:pPr>
        <w:ind w:left="4949" w:hanging="180"/>
      </w:pPr>
    </w:lvl>
    <w:lvl w:ilvl="6" w:tplc="0421000F" w:tentative="1">
      <w:start w:val="1"/>
      <w:numFmt w:val="decimal"/>
      <w:lvlText w:val="%7."/>
      <w:lvlJc w:val="left"/>
      <w:pPr>
        <w:ind w:left="5669" w:hanging="360"/>
      </w:pPr>
    </w:lvl>
    <w:lvl w:ilvl="7" w:tplc="04210019" w:tentative="1">
      <w:start w:val="1"/>
      <w:numFmt w:val="lowerLetter"/>
      <w:lvlText w:val="%8."/>
      <w:lvlJc w:val="left"/>
      <w:pPr>
        <w:ind w:left="6389" w:hanging="360"/>
      </w:pPr>
    </w:lvl>
    <w:lvl w:ilvl="8" w:tplc="0421001B" w:tentative="1">
      <w:start w:val="1"/>
      <w:numFmt w:val="lowerRoman"/>
      <w:lvlText w:val="%9."/>
      <w:lvlJc w:val="right"/>
      <w:pPr>
        <w:ind w:left="7109" w:hanging="180"/>
      </w:pPr>
    </w:lvl>
  </w:abstractNum>
  <w:abstractNum w:abstractNumId="36">
    <w:nsid w:val="71186E01"/>
    <w:multiLevelType w:val="hybridMultilevel"/>
    <w:tmpl w:val="86587DB0"/>
    <w:lvl w:ilvl="0" w:tplc="2BFCE7F6">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nsid w:val="723D4CFD"/>
    <w:multiLevelType w:val="hybridMultilevel"/>
    <w:tmpl w:val="80EC4EB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40D7895"/>
    <w:multiLevelType w:val="hybridMultilevel"/>
    <w:tmpl w:val="000ADC9E"/>
    <w:lvl w:ilvl="0" w:tplc="D116E7CC">
      <w:start w:val="1"/>
      <w:numFmt w:val="lowerLetter"/>
      <w:lvlText w:val="%1."/>
      <w:lvlJc w:val="left"/>
      <w:pPr>
        <w:ind w:left="1349" w:hanging="360"/>
      </w:pPr>
      <w:rPr>
        <w:rFonts w:hint="default"/>
      </w:rPr>
    </w:lvl>
    <w:lvl w:ilvl="1" w:tplc="04210019" w:tentative="1">
      <w:start w:val="1"/>
      <w:numFmt w:val="lowerLetter"/>
      <w:lvlText w:val="%2."/>
      <w:lvlJc w:val="left"/>
      <w:pPr>
        <w:ind w:left="2069" w:hanging="360"/>
      </w:pPr>
    </w:lvl>
    <w:lvl w:ilvl="2" w:tplc="0421001B" w:tentative="1">
      <w:start w:val="1"/>
      <w:numFmt w:val="lowerRoman"/>
      <w:lvlText w:val="%3."/>
      <w:lvlJc w:val="right"/>
      <w:pPr>
        <w:ind w:left="2789" w:hanging="180"/>
      </w:pPr>
    </w:lvl>
    <w:lvl w:ilvl="3" w:tplc="0421000F" w:tentative="1">
      <w:start w:val="1"/>
      <w:numFmt w:val="decimal"/>
      <w:lvlText w:val="%4."/>
      <w:lvlJc w:val="left"/>
      <w:pPr>
        <w:ind w:left="3509" w:hanging="360"/>
      </w:pPr>
    </w:lvl>
    <w:lvl w:ilvl="4" w:tplc="04210019" w:tentative="1">
      <w:start w:val="1"/>
      <w:numFmt w:val="lowerLetter"/>
      <w:lvlText w:val="%5."/>
      <w:lvlJc w:val="left"/>
      <w:pPr>
        <w:ind w:left="4229" w:hanging="360"/>
      </w:pPr>
    </w:lvl>
    <w:lvl w:ilvl="5" w:tplc="0421001B" w:tentative="1">
      <w:start w:val="1"/>
      <w:numFmt w:val="lowerRoman"/>
      <w:lvlText w:val="%6."/>
      <w:lvlJc w:val="right"/>
      <w:pPr>
        <w:ind w:left="4949" w:hanging="180"/>
      </w:pPr>
    </w:lvl>
    <w:lvl w:ilvl="6" w:tplc="0421000F" w:tentative="1">
      <w:start w:val="1"/>
      <w:numFmt w:val="decimal"/>
      <w:lvlText w:val="%7."/>
      <w:lvlJc w:val="left"/>
      <w:pPr>
        <w:ind w:left="5669" w:hanging="360"/>
      </w:pPr>
    </w:lvl>
    <w:lvl w:ilvl="7" w:tplc="04210019" w:tentative="1">
      <w:start w:val="1"/>
      <w:numFmt w:val="lowerLetter"/>
      <w:lvlText w:val="%8."/>
      <w:lvlJc w:val="left"/>
      <w:pPr>
        <w:ind w:left="6389" w:hanging="360"/>
      </w:pPr>
    </w:lvl>
    <w:lvl w:ilvl="8" w:tplc="0421001B" w:tentative="1">
      <w:start w:val="1"/>
      <w:numFmt w:val="lowerRoman"/>
      <w:lvlText w:val="%9."/>
      <w:lvlJc w:val="right"/>
      <w:pPr>
        <w:ind w:left="7109" w:hanging="180"/>
      </w:pPr>
    </w:lvl>
  </w:abstractNum>
  <w:abstractNum w:abstractNumId="39">
    <w:nsid w:val="74830C1C"/>
    <w:multiLevelType w:val="hybridMultilevel"/>
    <w:tmpl w:val="6E541CF2"/>
    <w:lvl w:ilvl="0" w:tplc="C14ACA0A">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nsid w:val="75230A08"/>
    <w:multiLevelType w:val="hybridMultilevel"/>
    <w:tmpl w:val="FFEA71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523116A"/>
    <w:multiLevelType w:val="hybridMultilevel"/>
    <w:tmpl w:val="378A2576"/>
    <w:lvl w:ilvl="0" w:tplc="0770B74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2">
    <w:nsid w:val="75D955F1"/>
    <w:multiLevelType w:val="hybridMultilevel"/>
    <w:tmpl w:val="748230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67C4AEA"/>
    <w:multiLevelType w:val="multilevel"/>
    <w:tmpl w:val="71B006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6894A04"/>
    <w:multiLevelType w:val="multilevel"/>
    <w:tmpl w:val="72606A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D737C96"/>
    <w:multiLevelType w:val="hybridMultilevel"/>
    <w:tmpl w:val="EBD4DB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E3B5FFB"/>
    <w:multiLevelType w:val="hybridMultilevel"/>
    <w:tmpl w:val="CB5E6B9E"/>
    <w:lvl w:ilvl="0" w:tplc="2508F8F0">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2"/>
  </w:num>
  <w:num w:numId="4">
    <w:abstractNumId w:val="32"/>
  </w:num>
  <w:num w:numId="5">
    <w:abstractNumId w:val="30"/>
  </w:num>
  <w:num w:numId="6">
    <w:abstractNumId w:val="1"/>
  </w:num>
  <w:num w:numId="7">
    <w:abstractNumId w:val="39"/>
  </w:num>
  <w:num w:numId="8">
    <w:abstractNumId w:val="46"/>
  </w:num>
  <w:num w:numId="9">
    <w:abstractNumId w:val="4"/>
  </w:num>
  <w:num w:numId="10">
    <w:abstractNumId w:val="42"/>
  </w:num>
  <w:num w:numId="11">
    <w:abstractNumId w:val="9"/>
  </w:num>
  <w:num w:numId="12">
    <w:abstractNumId w:val="6"/>
  </w:num>
  <w:num w:numId="13">
    <w:abstractNumId w:val="33"/>
  </w:num>
  <w:num w:numId="14">
    <w:abstractNumId w:val="23"/>
  </w:num>
  <w:num w:numId="15">
    <w:abstractNumId w:val="45"/>
  </w:num>
  <w:num w:numId="16">
    <w:abstractNumId w:val="41"/>
  </w:num>
  <w:num w:numId="17">
    <w:abstractNumId w:val="26"/>
  </w:num>
  <w:num w:numId="18">
    <w:abstractNumId w:val="2"/>
  </w:num>
  <w:num w:numId="19">
    <w:abstractNumId w:val="22"/>
  </w:num>
  <w:num w:numId="20">
    <w:abstractNumId w:val="7"/>
  </w:num>
  <w:num w:numId="21">
    <w:abstractNumId w:val="14"/>
  </w:num>
  <w:num w:numId="22">
    <w:abstractNumId w:val="35"/>
  </w:num>
  <w:num w:numId="23">
    <w:abstractNumId w:val="38"/>
  </w:num>
  <w:num w:numId="24">
    <w:abstractNumId w:val="20"/>
  </w:num>
  <w:num w:numId="25">
    <w:abstractNumId w:val="16"/>
  </w:num>
  <w:num w:numId="26">
    <w:abstractNumId w:val="21"/>
  </w:num>
  <w:num w:numId="27">
    <w:abstractNumId w:val="18"/>
  </w:num>
  <w:num w:numId="28">
    <w:abstractNumId w:val="19"/>
  </w:num>
  <w:num w:numId="29">
    <w:abstractNumId w:val="37"/>
  </w:num>
  <w:num w:numId="30">
    <w:abstractNumId w:val="36"/>
  </w:num>
  <w:num w:numId="31">
    <w:abstractNumId w:val="10"/>
  </w:num>
  <w:num w:numId="32">
    <w:abstractNumId w:val="31"/>
  </w:num>
  <w:num w:numId="33">
    <w:abstractNumId w:val="5"/>
  </w:num>
  <w:num w:numId="34">
    <w:abstractNumId w:val="28"/>
  </w:num>
  <w:num w:numId="35">
    <w:abstractNumId w:val="13"/>
  </w:num>
  <w:num w:numId="36">
    <w:abstractNumId w:val="27"/>
  </w:num>
  <w:num w:numId="37">
    <w:abstractNumId w:val="40"/>
  </w:num>
  <w:num w:numId="38">
    <w:abstractNumId w:val="29"/>
  </w:num>
  <w:num w:numId="39">
    <w:abstractNumId w:val="34"/>
  </w:num>
  <w:num w:numId="40">
    <w:abstractNumId w:val="0"/>
  </w:num>
  <w:num w:numId="41">
    <w:abstractNumId w:val="3"/>
  </w:num>
  <w:num w:numId="42">
    <w:abstractNumId w:val="25"/>
  </w:num>
  <w:num w:numId="43">
    <w:abstractNumId w:val="24"/>
  </w:num>
  <w:num w:numId="44">
    <w:abstractNumId w:val="15"/>
  </w:num>
  <w:num w:numId="45">
    <w:abstractNumId w:val="11"/>
  </w:num>
  <w:num w:numId="46">
    <w:abstractNumId w:val="44"/>
  </w:num>
  <w:num w:numId="47">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C1120"/>
    <w:rsid w:val="000346E0"/>
    <w:rsid w:val="000547A0"/>
    <w:rsid w:val="00061F40"/>
    <w:rsid w:val="000A22E0"/>
    <w:rsid w:val="000A7402"/>
    <w:rsid w:val="000B25FB"/>
    <w:rsid w:val="000D284D"/>
    <w:rsid w:val="000E46E0"/>
    <w:rsid w:val="000F4581"/>
    <w:rsid w:val="001055C9"/>
    <w:rsid w:val="00110AA6"/>
    <w:rsid w:val="0011364A"/>
    <w:rsid w:val="00116387"/>
    <w:rsid w:val="001326BC"/>
    <w:rsid w:val="00136904"/>
    <w:rsid w:val="00141325"/>
    <w:rsid w:val="00143470"/>
    <w:rsid w:val="0015009F"/>
    <w:rsid w:val="00150A72"/>
    <w:rsid w:val="00156ABC"/>
    <w:rsid w:val="001638BA"/>
    <w:rsid w:val="00167B71"/>
    <w:rsid w:val="00171833"/>
    <w:rsid w:val="0017507E"/>
    <w:rsid w:val="00182BFE"/>
    <w:rsid w:val="001830A0"/>
    <w:rsid w:val="001B5BE9"/>
    <w:rsid w:val="001D100C"/>
    <w:rsid w:val="001D650B"/>
    <w:rsid w:val="001E4FCB"/>
    <w:rsid w:val="001F7613"/>
    <w:rsid w:val="002249EA"/>
    <w:rsid w:val="00233ADF"/>
    <w:rsid w:val="00263055"/>
    <w:rsid w:val="00267680"/>
    <w:rsid w:val="002B277D"/>
    <w:rsid w:val="002B4875"/>
    <w:rsid w:val="002B4B52"/>
    <w:rsid w:val="002B7CC1"/>
    <w:rsid w:val="002D29B8"/>
    <w:rsid w:val="002E7C91"/>
    <w:rsid w:val="002F4455"/>
    <w:rsid w:val="002F6EB1"/>
    <w:rsid w:val="0030660A"/>
    <w:rsid w:val="00323DA8"/>
    <w:rsid w:val="00337F0A"/>
    <w:rsid w:val="00351438"/>
    <w:rsid w:val="00355373"/>
    <w:rsid w:val="0035550F"/>
    <w:rsid w:val="00383FF2"/>
    <w:rsid w:val="003912B8"/>
    <w:rsid w:val="00394722"/>
    <w:rsid w:val="00395ABC"/>
    <w:rsid w:val="003A52F9"/>
    <w:rsid w:val="003B2075"/>
    <w:rsid w:val="003B4284"/>
    <w:rsid w:val="003B6AC5"/>
    <w:rsid w:val="003E1568"/>
    <w:rsid w:val="003F12F1"/>
    <w:rsid w:val="004003C7"/>
    <w:rsid w:val="00400946"/>
    <w:rsid w:val="00410CA2"/>
    <w:rsid w:val="004123D2"/>
    <w:rsid w:val="00417848"/>
    <w:rsid w:val="00423921"/>
    <w:rsid w:val="00427A95"/>
    <w:rsid w:val="00445E7F"/>
    <w:rsid w:val="00475E9C"/>
    <w:rsid w:val="004919B3"/>
    <w:rsid w:val="00491C70"/>
    <w:rsid w:val="00491C9A"/>
    <w:rsid w:val="00496DB5"/>
    <w:rsid w:val="004B1274"/>
    <w:rsid w:val="004B552B"/>
    <w:rsid w:val="004C1120"/>
    <w:rsid w:val="004C555D"/>
    <w:rsid w:val="004D02F8"/>
    <w:rsid w:val="004E3D3B"/>
    <w:rsid w:val="005006E9"/>
    <w:rsid w:val="005037B5"/>
    <w:rsid w:val="00525A26"/>
    <w:rsid w:val="005306EC"/>
    <w:rsid w:val="00533507"/>
    <w:rsid w:val="00536016"/>
    <w:rsid w:val="005452AA"/>
    <w:rsid w:val="00545BE6"/>
    <w:rsid w:val="00547AB7"/>
    <w:rsid w:val="00550393"/>
    <w:rsid w:val="00553846"/>
    <w:rsid w:val="00563CDE"/>
    <w:rsid w:val="005730B5"/>
    <w:rsid w:val="00586883"/>
    <w:rsid w:val="005A2C5D"/>
    <w:rsid w:val="005D2CF7"/>
    <w:rsid w:val="005E119E"/>
    <w:rsid w:val="005E7018"/>
    <w:rsid w:val="005E7082"/>
    <w:rsid w:val="0060211C"/>
    <w:rsid w:val="00616585"/>
    <w:rsid w:val="00626E98"/>
    <w:rsid w:val="006343E8"/>
    <w:rsid w:val="00637F22"/>
    <w:rsid w:val="00645EC6"/>
    <w:rsid w:val="00666300"/>
    <w:rsid w:val="0067404E"/>
    <w:rsid w:val="00696077"/>
    <w:rsid w:val="006B7CA6"/>
    <w:rsid w:val="006C07F5"/>
    <w:rsid w:val="006C0919"/>
    <w:rsid w:val="006D1155"/>
    <w:rsid w:val="006D12BC"/>
    <w:rsid w:val="006D7D3E"/>
    <w:rsid w:val="006F42BD"/>
    <w:rsid w:val="00722754"/>
    <w:rsid w:val="00724E79"/>
    <w:rsid w:val="00732D0B"/>
    <w:rsid w:val="0074694F"/>
    <w:rsid w:val="00750871"/>
    <w:rsid w:val="00753E3D"/>
    <w:rsid w:val="0078647B"/>
    <w:rsid w:val="007B35BF"/>
    <w:rsid w:val="007D7753"/>
    <w:rsid w:val="007E670D"/>
    <w:rsid w:val="00824AD4"/>
    <w:rsid w:val="008257BB"/>
    <w:rsid w:val="0085167B"/>
    <w:rsid w:val="008678F7"/>
    <w:rsid w:val="008769DC"/>
    <w:rsid w:val="008A0A78"/>
    <w:rsid w:val="008A3951"/>
    <w:rsid w:val="008B668C"/>
    <w:rsid w:val="008B7CE3"/>
    <w:rsid w:val="008C717D"/>
    <w:rsid w:val="008D0639"/>
    <w:rsid w:val="008E0405"/>
    <w:rsid w:val="008E483A"/>
    <w:rsid w:val="008F4C96"/>
    <w:rsid w:val="00910C9E"/>
    <w:rsid w:val="00916AC6"/>
    <w:rsid w:val="00937F0A"/>
    <w:rsid w:val="00942A73"/>
    <w:rsid w:val="009567D9"/>
    <w:rsid w:val="00956D88"/>
    <w:rsid w:val="00975D00"/>
    <w:rsid w:val="009A24A4"/>
    <w:rsid w:val="009B001F"/>
    <w:rsid w:val="009B45F4"/>
    <w:rsid w:val="00A2285D"/>
    <w:rsid w:val="00A30640"/>
    <w:rsid w:val="00A33693"/>
    <w:rsid w:val="00A35EB7"/>
    <w:rsid w:val="00A413E3"/>
    <w:rsid w:val="00A44820"/>
    <w:rsid w:val="00A475D4"/>
    <w:rsid w:val="00A50C2B"/>
    <w:rsid w:val="00A66D04"/>
    <w:rsid w:val="00A95188"/>
    <w:rsid w:val="00AB1F92"/>
    <w:rsid w:val="00AB6BB9"/>
    <w:rsid w:val="00AC0E08"/>
    <w:rsid w:val="00AF685F"/>
    <w:rsid w:val="00B1649F"/>
    <w:rsid w:val="00B34C27"/>
    <w:rsid w:val="00B52CBA"/>
    <w:rsid w:val="00B77FB2"/>
    <w:rsid w:val="00BB5875"/>
    <w:rsid w:val="00BC11F7"/>
    <w:rsid w:val="00BC359C"/>
    <w:rsid w:val="00BD475A"/>
    <w:rsid w:val="00BD7843"/>
    <w:rsid w:val="00BF2DEA"/>
    <w:rsid w:val="00BF31CE"/>
    <w:rsid w:val="00C02AEA"/>
    <w:rsid w:val="00C14FCF"/>
    <w:rsid w:val="00C26228"/>
    <w:rsid w:val="00C31C01"/>
    <w:rsid w:val="00C33E87"/>
    <w:rsid w:val="00C36737"/>
    <w:rsid w:val="00C405E3"/>
    <w:rsid w:val="00C40B2F"/>
    <w:rsid w:val="00C4401B"/>
    <w:rsid w:val="00C82BFC"/>
    <w:rsid w:val="00C9637A"/>
    <w:rsid w:val="00CA26E1"/>
    <w:rsid w:val="00CB0FC5"/>
    <w:rsid w:val="00CB5768"/>
    <w:rsid w:val="00CC16A5"/>
    <w:rsid w:val="00CC54E0"/>
    <w:rsid w:val="00CC680A"/>
    <w:rsid w:val="00CE1E9F"/>
    <w:rsid w:val="00CF09C8"/>
    <w:rsid w:val="00D012CB"/>
    <w:rsid w:val="00D150B5"/>
    <w:rsid w:val="00D215BF"/>
    <w:rsid w:val="00D3506D"/>
    <w:rsid w:val="00D370B6"/>
    <w:rsid w:val="00D56541"/>
    <w:rsid w:val="00DA1CDE"/>
    <w:rsid w:val="00DB3EB3"/>
    <w:rsid w:val="00DC27CD"/>
    <w:rsid w:val="00DC4D54"/>
    <w:rsid w:val="00DD25AE"/>
    <w:rsid w:val="00DE3A11"/>
    <w:rsid w:val="00DF3732"/>
    <w:rsid w:val="00DF734F"/>
    <w:rsid w:val="00E02622"/>
    <w:rsid w:val="00E11C1A"/>
    <w:rsid w:val="00E61400"/>
    <w:rsid w:val="00E90842"/>
    <w:rsid w:val="00EA7F12"/>
    <w:rsid w:val="00EB20D1"/>
    <w:rsid w:val="00EC7E98"/>
    <w:rsid w:val="00EE6E2D"/>
    <w:rsid w:val="00F00129"/>
    <w:rsid w:val="00F072DB"/>
    <w:rsid w:val="00F27C99"/>
    <w:rsid w:val="00F861B7"/>
    <w:rsid w:val="00FB7315"/>
    <w:rsid w:val="00FD5ADE"/>
    <w:rsid w:val="00FD61C1"/>
    <w:rsid w:val="00FE1F2B"/>
    <w:rsid w:val="00FE3E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rules v:ext="edit">
        <o:r id="V:Rule1" type="connector" idref="#Straight Arrow Connector 11"/>
        <o:r id="V:Rule2" type="connector" idref="#Straight Arrow Connector 13"/>
        <o:r id="V:Rule3" type="connector" idref="#Straight Arrow Connector 12"/>
        <o:r id="V:Rule4" type="connector" idref="#Straight Arrow Connector 16"/>
        <o:r id="V:Rule5" type="connector" idref="#Straight Arrow Connector 15"/>
        <o:r id="V:Rule6" type="connector" idref="#Straight Arrow Connector 18"/>
        <o:r id="V:Rule7" type="connector" idref="#Straight Arrow Connector 17"/>
        <o:r id="V:Rule8" type="connector" idref="#Straight Arrow Connector 41"/>
        <o:r id="V:Rule9" type="connector" idref="#Straight Arrow Connector 40"/>
        <o:r id="V:Rule10" type="connector" idref="#Straight Arrow Connector 39"/>
        <o:r id="V:Rule11" type="connector" idref="#Straight Arrow Connector 38"/>
        <o:r id="V:Rule12" type="connector" idref="#Straight Arrow Connector 37"/>
        <o:r id="V:Rule13" type="connector" idref="#Straight Arrow Connector 36"/>
        <o:r id="V:Rule14" type="connector" idref="#Straight Arrow Connector 35"/>
        <o:r id="V:Rule15" type="connector" idref="#Straight Arrow Connector 34"/>
        <o:r id="V:Rule16" type="connector" idref="#Straight Arrow Connector 31"/>
        <o:r id="V:Rule17" type="connector" idref="#Straight Arrow Connector 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2BC"/>
  </w:style>
  <w:style w:type="paragraph" w:styleId="Heading2">
    <w:name w:val="heading 2"/>
    <w:basedOn w:val="Normal"/>
    <w:link w:val="Heading2Char"/>
    <w:uiPriority w:val="9"/>
    <w:qFormat/>
    <w:rsid w:val="004C1120"/>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4C1120"/>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1120"/>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4C1120"/>
    <w:rPr>
      <w:rFonts w:ascii="Times New Roman" w:eastAsia="Times New Roman" w:hAnsi="Times New Roman" w:cs="Times New Roman"/>
      <w:b/>
      <w:bCs/>
      <w:sz w:val="27"/>
      <w:szCs w:val="27"/>
      <w:lang w:eastAsia="id-ID"/>
    </w:rPr>
  </w:style>
  <w:style w:type="paragraph" w:customStyle="1" w:styleId="Date1">
    <w:name w:val="Date1"/>
    <w:basedOn w:val="Normal"/>
    <w:rsid w:val="004C11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4C1120"/>
    <w:rPr>
      <w:color w:val="0000FF"/>
      <w:u w:val="single"/>
    </w:rPr>
  </w:style>
  <w:style w:type="character" w:styleId="Strong">
    <w:name w:val="Strong"/>
    <w:basedOn w:val="DefaultParagraphFont"/>
    <w:uiPriority w:val="22"/>
    <w:qFormat/>
    <w:rsid w:val="004C1120"/>
    <w:rPr>
      <w:b/>
      <w:bCs/>
    </w:rPr>
  </w:style>
  <w:style w:type="paragraph" w:styleId="ListParagraph">
    <w:name w:val="List Paragraph"/>
    <w:basedOn w:val="Normal"/>
    <w:uiPriority w:val="34"/>
    <w:qFormat/>
    <w:rsid w:val="004C11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4C1120"/>
    <w:rPr>
      <w:i/>
      <w:iCs/>
    </w:rPr>
  </w:style>
  <w:style w:type="character" w:styleId="FootnoteReference">
    <w:name w:val="footnote reference"/>
    <w:basedOn w:val="DefaultParagraphFont"/>
    <w:uiPriority w:val="99"/>
    <w:semiHidden/>
    <w:unhideWhenUsed/>
    <w:rsid w:val="004C1120"/>
  </w:style>
  <w:style w:type="paragraph" w:styleId="NormalWeb">
    <w:name w:val="Normal (Web)"/>
    <w:basedOn w:val="Normal"/>
    <w:uiPriority w:val="99"/>
    <w:semiHidden/>
    <w:unhideWhenUsed/>
    <w:rsid w:val="004C11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kimlinks-unlinked">
    <w:name w:val="skimlinks-unlinked"/>
    <w:basedOn w:val="DefaultParagraphFont"/>
    <w:rsid w:val="004C1120"/>
  </w:style>
  <w:style w:type="paragraph" w:styleId="FootnoteText">
    <w:name w:val="footnote text"/>
    <w:basedOn w:val="Normal"/>
    <w:link w:val="FootnoteTextChar"/>
    <w:uiPriority w:val="99"/>
    <w:semiHidden/>
    <w:unhideWhenUsed/>
    <w:rsid w:val="004C11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otnoteTextChar">
    <w:name w:val="Footnote Text Char"/>
    <w:basedOn w:val="DefaultParagraphFont"/>
    <w:link w:val="FootnoteText"/>
    <w:uiPriority w:val="99"/>
    <w:semiHidden/>
    <w:rsid w:val="004C1120"/>
    <w:rPr>
      <w:rFonts w:ascii="Times New Roman" w:eastAsia="Times New Roman" w:hAnsi="Times New Roman" w:cs="Times New Roman"/>
      <w:sz w:val="24"/>
      <w:szCs w:val="24"/>
      <w:lang w:eastAsia="id-ID"/>
    </w:rPr>
  </w:style>
  <w:style w:type="paragraph" w:customStyle="1" w:styleId="jp-relatedposts-post">
    <w:name w:val="jp-relatedposts-post"/>
    <w:basedOn w:val="Normal"/>
    <w:rsid w:val="004C11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jp-relatedposts-post-title">
    <w:name w:val="jp-relatedposts-post-title"/>
    <w:basedOn w:val="DefaultParagraphFont"/>
    <w:rsid w:val="004C1120"/>
  </w:style>
  <w:style w:type="character" w:customStyle="1" w:styleId="jp-relatedposts-post-context">
    <w:name w:val="jp-relatedposts-post-context"/>
    <w:basedOn w:val="DefaultParagraphFont"/>
    <w:rsid w:val="004C1120"/>
  </w:style>
  <w:style w:type="paragraph" w:styleId="BalloonText">
    <w:name w:val="Balloon Text"/>
    <w:basedOn w:val="Normal"/>
    <w:link w:val="BalloonTextChar"/>
    <w:uiPriority w:val="99"/>
    <w:semiHidden/>
    <w:unhideWhenUsed/>
    <w:rsid w:val="004C1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120"/>
    <w:rPr>
      <w:rFonts w:ascii="Tahoma" w:hAnsi="Tahoma" w:cs="Tahoma"/>
      <w:sz w:val="16"/>
      <w:szCs w:val="16"/>
    </w:rPr>
  </w:style>
  <w:style w:type="table" w:styleId="TableGrid">
    <w:name w:val="Table Grid"/>
    <w:basedOn w:val="TableNormal"/>
    <w:uiPriority w:val="59"/>
    <w:rsid w:val="00A475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B45F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F6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EB1"/>
  </w:style>
  <w:style w:type="paragraph" w:styleId="Footer">
    <w:name w:val="footer"/>
    <w:basedOn w:val="Normal"/>
    <w:link w:val="FooterChar"/>
    <w:uiPriority w:val="99"/>
    <w:unhideWhenUsed/>
    <w:rsid w:val="002F6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EB1"/>
  </w:style>
  <w:style w:type="paragraph" w:styleId="NoSpacing">
    <w:name w:val="No Spacing"/>
    <w:uiPriority w:val="1"/>
    <w:qFormat/>
    <w:rsid w:val="00CC16A5"/>
    <w:pPr>
      <w:spacing w:after="0" w:line="240" w:lineRule="auto"/>
      <w:ind w:left="120" w:right="5115"/>
    </w:pPr>
    <w:rPr>
      <w:lang w:val="en-US"/>
    </w:rPr>
  </w:style>
</w:styles>
</file>

<file path=word/webSettings.xml><?xml version="1.0" encoding="utf-8"?>
<w:webSettings xmlns:r="http://schemas.openxmlformats.org/officeDocument/2006/relationships" xmlns:w="http://schemas.openxmlformats.org/wordprocessingml/2006/main">
  <w:divs>
    <w:div w:id="1294553832">
      <w:bodyDiv w:val="1"/>
      <w:marLeft w:val="0"/>
      <w:marRight w:val="0"/>
      <w:marTop w:val="0"/>
      <w:marBottom w:val="0"/>
      <w:divBdr>
        <w:top w:val="none" w:sz="0" w:space="0" w:color="auto"/>
        <w:left w:val="none" w:sz="0" w:space="0" w:color="auto"/>
        <w:bottom w:val="none" w:sz="0" w:space="0" w:color="auto"/>
        <w:right w:val="none" w:sz="0" w:space="0" w:color="auto"/>
      </w:divBdr>
      <w:divsChild>
        <w:div w:id="1302231177">
          <w:marLeft w:val="0"/>
          <w:marRight w:val="0"/>
          <w:marTop w:val="0"/>
          <w:marBottom w:val="0"/>
          <w:divBdr>
            <w:top w:val="none" w:sz="0" w:space="0" w:color="auto"/>
            <w:left w:val="none" w:sz="0" w:space="0" w:color="auto"/>
            <w:bottom w:val="none" w:sz="0" w:space="0" w:color="auto"/>
            <w:right w:val="none" w:sz="0" w:space="0" w:color="auto"/>
          </w:divBdr>
          <w:divsChild>
            <w:div w:id="1925142567">
              <w:marLeft w:val="0"/>
              <w:marRight w:val="0"/>
              <w:marTop w:val="0"/>
              <w:marBottom w:val="0"/>
              <w:divBdr>
                <w:top w:val="none" w:sz="0" w:space="0" w:color="auto"/>
                <w:left w:val="none" w:sz="0" w:space="0" w:color="auto"/>
                <w:bottom w:val="none" w:sz="0" w:space="0" w:color="auto"/>
                <w:right w:val="none" w:sz="0" w:space="0" w:color="auto"/>
              </w:divBdr>
              <w:divsChild>
                <w:div w:id="925386271">
                  <w:marLeft w:val="0"/>
                  <w:marRight w:val="0"/>
                  <w:marTop w:val="0"/>
                  <w:marBottom w:val="0"/>
                  <w:divBdr>
                    <w:top w:val="none" w:sz="0" w:space="0" w:color="auto"/>
                    <w:left w:val="none" w:sz="0" w:space="0" w:color="auto"/>
                    <w:bottom w:val="none" w:sz="0" w:space="0" w:color="auto"/>
                    <w:right w:val="none" w:sz="0" w:space="0" w:color="auto"/>
                  </w:divBdr>
                </w:div>
                <w:div w:id="1376782079">
                  <w:marLeft w:val="0"/>
                  <w:marRight w:val="0"/>
                  <w:marTop w:val="0"/>
                  <w:marBottom w:val="0"/>
                  <w:divBdr>
                    <w:top w:val="none" w:sz="0" w:space="0" w:color="auto"/>
                    <w:left w:val="none" w:sz="0" w:space="0" w:color="auto"/>
                    <w:bottom w:val="none" w:sz="0" w:space="0" w:color="auto"/>
                    <w:right w:val="none" w:sz="0" w:space="0" w:color="auto"/>
                  </w:divBdr>
                </w:div>
              </w:divsChild>
            </w:div>
            <w:div w:id="826438605">
              <w:marLeft w:val="0"/>
              <w:marRight w:val="0"/>
              <w:marTop w:val="0"/>
              <w:marBottom w:val="0"/>
              <w:divBdr>
                <w:top w:val="none" w:sz="0" w:space="0" w:color="auto"/>
                <w:left w:val="none" w:sz="0" w:space="0" w:color="auto"/>
                <w:bottom w:val="none" w:sz="0" w:space="0" w:color="auto"/>
                <w:right w:val="none" w:sz="0" w:space="0" w:color="auto"/>
              </w:divBdr>
              <w:divsChild>
                <w:div w:id="1212770781">
                  <w:marLeft w:val="0"/>
                  <w:marRight w:val="0"/>
                  <w:marTop w:val="0"/>
                  <w:marBottom w:val="0"/>
                  <w:divBdr>
                    <w:top w:val="none" w:sz="0" w:space="0" w:color="auto"/>
                    <w:left w:val="none" w:sz="0" w:space="0" w:color="auto"/>
                    <w:bottom w:val="none" w:sz="0" w:space="0" w:color="auto"/>
                    <w:right w:val="none" w:sz="0" w:space="0" w:color="auto"/>
                  </w:divBdr>
                </w:div>
                <w:div w:id="1963419206">
                  <w:marLeft w:val="0"/>
                  <w:marRight w:val="0"/>
                  <w:marTop w:val="0"/>
                  <w:marBottom w:val="0"/>
                  <w:divBdr>
                    <w:top w:val="none" w:sz="0" w:space="0" w:color="auto"/>
                    <w:left w:val="none" w:sz="0" w:space="0" w:color="auto"/>
                    <w:bottom w:val="none" w:sz="0" w:space="0" w:color="auto"/>
                    <w:right w:val="none" w:sz="0" w:space="0" w:color="auto"/>
                  </w:divBdr>
                </w:div>
              </w:divsChild>
            </w:div>
            <w:div w:id="506137562">
              <w:marLeft w:val="0"/>
              <w:marRight w:val="0"/>
              <w:marTop w:val="0"/>
              <w:marBottom w:val="0"/>
              <w:divBdr>
                <w:top w:val="none" w:sz="0" w:space="0" w:color="auto"/>
                <w:left w:val="none" w:sz="0" w:space="0" w:color="auto"/>
                <w:bottom w:val="none" w:sz="0" w:space="0" w:color="auto"/>
                <w:right w:val="none" w:sz="0" w:space="0" w:color="auto"/>
              </w:divBdr>
              <w:divsChild>
                <w:div w:id="639505247">
                  <w:marLeft w:val="0"/>
                  <w:marRight w:val="0"/>
                  <w:marTop w:val="0"/>
                  <w:marBottom w:val="0"/>
                  <w:divBdr>
                    <w:top w:val="none" w:sz="0" w:space="0" w:color="auto"/>
                    <w:left w:val="none" w:sz="0" w:space="0" w:color="auto"/>
                    <w:bottom w:val="none" w:sz="0" w:space="0" w:color="auto"/>
                    <w:right w:val="none" w:sz="0" w:space="0" w:color="auto"/>
                  </w:divBdr>
                </w:div>
              </w:divsChild>
            </w:div>
            <w:div w:id="1277060302">
              <w:marLeft w:val="0"/>
              <w:marRight w:val="0"/>
              <w:marTop w:val="0"/>
              <w:marBottom w:val="0"/>
              <w:divBdr>
                <w:top w:val="none" w:sz="0" w:space="0" w:color="auto"/>
                <w:left w:val="none" w:sz="0" w:space="0" w:color="auto"/>
                <w:bottom w:val="none" w:sz="0" w:space="0" w:color="auto"/>
                <w:right w:val="none" w:sz="0" w:space="0" w:color="auto"/>
              </w:divBdr>
              <w:divsChild>
                <w:div w:id="1849101685">
                  <w:marLeft w:val="0"/>
                  <w:marRight w:val="0"/>
                  <w:marTop w:val="0"/>
                  <w:marBottom w:val="0"/>
                  <w:divBdr>
                    <w:top w:val="none" w:sz="0" w:space="0" w:color="auto"/>
                    <w:left w:val="none" w:sz="0" w:space="0" w:color="auto"/>
                    <w:bottom w:val="none" w:sz="0" w:space="0" w:color="auto"/>
                    <w:right w:val="none" w:sz="0" w:space="0" w:color="auto"/>
                  </w:divBdr>
                  <w:divsChild>
                    <w:div w:id="8619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nomirakyat.go.id/c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onesiaindonesia.com/f/8669-masa-depan-lembaga-keuangan-mikro-indones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77ED4-C2A9-4E96-93C3-A03F932D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67</Pages>
  <Words>15397</Words>
  <Characters>87768</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c:creator>
  <cp:lastModifiedBy>HP_Elitepad</cp:lastModifiedBy>
  <cp:revision>15</cp:revision>
  <cp:lastPrinted>2018-11-28T03:27:00Z</cp:lastPrinted>
  <dcterms:created xsi:type="dcterms:W3CDTF">2018-11-26T05:09:00Z</dcterms:created>
  <dcterms:modified xsi:type="dcterms:W3CDTF">2019-01-01T23:54:00Z</dcterms:modified>
</cp:coreProperties>
</file>