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A57F08" w14:textId="1192E281" w:rsidR="007A73E4" w:rsidRPr="00305FC0" w:rsidRDefault="00626B73" w:rsidP="00305FC0">
      <w:pPr>
        <w:pStyle w:val="JudulABDI"/>
      </w:pPr>
      <w:r w:rsidRPr="00626B73">
        <w:t>PELATIHAN KETRAMPILAN BERCOCOK TANAM MENGGUNAKAN HIDROPONIK BAGI PENSIUNAN PNS DI KELURAHAN GAYUNGAN</w:t>
      </w:r>
    </w:p>
    <w:p w14:paraId="4D07258E" w14:textId="019815B2" w:rsidR="00D50305" w:rsidRDefault="00D50305" w:rsidP="007A73E4">
      <w:pPr>
        <w:pStyle w:val="Stylepapertitle14pt"/>
        <w:spacing w:after="0"/>
        <w:rPr>
          <w:rFonts w:ascii="Arial" w:hAnsi="Arial" w:cs="Arial"/>
          <w:b/>
          <w:szCs w:val="22"/>
        </w:rPr>
      </w:pPr>
    </w:p>
    <w:p w14:paraId="42850749" w14:textId="3329D0AF" w:rsidR="00747930" w:rsidRPr="00747930" w:rsidRDefault="00747930" w:rsidP="007A73E4">
      <w:pPr>
        <w:pStyle w:val="Stylepapertitle14pt"/>
        <w:spacing w:after="0"/>
        <w:rPr>
          <w:rFonts w:ascii="Arial" w:hAnsi="Arial" w:cs="Arial"/>
          <w:b/>
          <w:i/>
          <w:sz w:val="20"/>
          <w:szCs w:val="20"/>
          <w:lang w:val="id-ID"/>
        </w:rPr>
      </w:pPr>
      <w:r w:rsidRPr="00747930">
        <w:rPr>
          <w:rFonts w:ascii="Arial" w:hAnsi="Arial" w:cs="Arial"/>
          <w:b/>
          <w:i/>
          <w:sz w:val="20"/>
          <w:szCs w:val="20"/>
          <w:lang w:val="id-ID"/>
        </w:rPr>
        <w:t>Oleh:</w:t>
      </w:r>
    </w:p>
    <w:p w14:paraId="263895A6" w14:textId="17E2AB2D" w:rsidR="009F4B79" w:rsidRPr="00ED0E2E" w:rsidRDefault="00626B73" w:rsidP="009F4B79">
      <w:pPr>
        <w:pStyle w:val="Stylepapertitle14pt"/>
        <w:spacing w:after="0"/>
        <w:rPr>
          <w:rFonts w:ascii="Arial" w:hAnsi="Arial" w:cs="Arial"/>
          <w:i/>
          <w:sz w:val="20"/>
          <w:szCs w:val="20"/>
          <w:vertAlign w:val="superscript"/>
          <w:lang w:val="id-ID"/>
        </w:rPr>
      </w:pPr>
      <w:r w:rsidRPr="00626B73">
        <w:rPr>
          <w:rFonts w:ascii="Arial" w:hAnsi="Arial" w:cs="Arial"/>
          <w:i/>
          <w:sz w:val="20"/>
          <w:szCs w:val="20"/>
          <w:lang w:val="en-GB"/>
        </w:rPr>
        <w:t xml:space="preserve">: Diastian Vinaya Wijanarko </w:t>
      </w:r>
      <w:r w:rsidR="00747930" w:rsidRPr="00747930">
        <w:rPr>
          <w:rFonts w:ascii="Arial" w:hAnsi="Arial" w:cs="Arial"/>
          <w:i/>
          <w:sz w:val="20"/>
          <w:szCs w:val="20"/>
          <w:vertAlign w:val="superscript"/>
          <w:lang w:val="id-ID"/>
        </w:rPr>
        <w:t>1</w:t>
      </w:r>
      <w:r w:rsidR="00747930" w:rsidRPr="00747930">
        <w:rPr>
          <w:rFonts w:ascii="Arial" w:hAnsi="Arial" w:cs="Arial"/>
          <w:i/>
          <w:sz w:val="20"/>
          <w:szCs w:val="20"/>
          <w:lang w:val="id-ID"/>
        </w:rPr>
        <w:t xml:space="preserve">, </w:t>
      </w:r>
      <w:r w:rsidRPr="00626B73">
        <w:rPr>
          <w:rFonts w:ascii="Arial" w:hAnsi="Arial" w:cs="Arial"/>
          <w:i/>
          <w:sz w:val="20"/>
          <w:szCs w:val="20"/>
          <w:lang w:val="en-GB"/>
        </w:rPr>
        <w:t xml:space="preserve">Akhmad Hafizh Ainur Rasyid </w:t>
      </w:r>
      <w:r w:rsidR="00747930" w:rsidRPr="00747930">
        <w:rPr>
          <w:rFonts w:ascii="Arial" w:hAnsi="Arial" w:cs="Arial"/>
          <w:i/>
          <w:sz w:val="20"/>
          <w:szCs w:val="20"/>
          <w:vertAlign w:val="superscript"/>
          <w:lang w:val="id-ID"/>
        </w:rPr>
        <w:t>2</w:t>
      </w:r>
      <w:r w:rsidR="00747930" w:rsidRPr="00747930">
        <w:rPr>
          <w:rFonts w:ascii="Arial" w:hAnsi="Arial" w:cs="Arial"/>
          <w:i/>
          <w:sz w:val="20"/>
          <w:szCs w:val="20"/>
          <w:lang w:val="id-ID"/>
        </w:rPr>
        <w:t xml:space="preserve">, </w:t>
      </w:r>
      <w:r w:rsidR="00ED0E2E" w:rsidRPr="00ED0E2E">
        <w:rPr>
          <w:rFonts w:ascii="Arial" w:hAnsi="Arial" w:cs="Arial"/>
          <w:i/>
          <w:sz w:val="20"/>
          <w:szCs w:val="20"/>
          <w:lang w:val="en-GB"/>
        </w:rPr>
        <w:t xml:space="preserve">Mochamad Arif Irfa’i </w:t>
      </w:r>
      <w:r w:rsidR="00747930" w:rsidRPr="00747930">
        <w:rPr>
          <w:rFonts w:ascii="Arial" w:hAnsi="Arial" w:cs="Arial"/>
          <w:i/>
          <w:sz w:val="20"/>
          <w:szCs w:val="20"/>
          <w:vertAlign w:val="superscript"/>
          <w:lang w:val="id-ID"/>
        </w:rPr>
        <w:t>3</w:t>
      </w:r>
      <w:r w:rsidR="00305FC0">
        <w:rPr>
          <w:rFonts w:ascii="Arial" w:hAnsi="Arial" w:cs="Arial"/>
          <w:i/>
          <w:sz w:val="20"/>
          <w:szCs w:val="20"/>
          <w:lang w:val="en-GB"/>
        </w:rPr>
        <w:t>,</w:t>
      </w:r>
      <w:r w:rsidR="00ED0E2E" w:rsidRPr="00ED0E2E">
        <w:t xml:space="preserve"> </w:t>
      </w:r>
      <w:r w:rsidR="00ED0E2E" w:rsidRPr="00ED0E2E">
        <w:rPr>
          <w:rFonts w:ascii="Arial" w:hAnsi="Arial" w:cs="Arial"/>
          <w:i/>
          <w:sz w:val="20"/>
          <w:szCs w:val="20"/>
          <w:lang w:val="en-GB"/>
        </w:rPr>
        <w:t>Bellina Yunitasari</w:t>
      </w:r>
      <w:r w:rsidR="00ED0E2E">
        <w:rPr>
          <w:rFonts w:ascii="Arial" w:hAnsi="Arial" w:cs="Arial"/>
          <w:i/>
          <w:sz w:val="20"/>
          <w:szCs w:val="20"/>
          <w:lang w:val="id-ID"/>
        </w:rPr>
        <w:t xml:space="preserve"> </w:t>
      </w:r>
      <w:r w:rsidR="00ED0E2E">
        <w:rPr>
          <w:rFonts w:ascii="Arial" w:hAnsi="Arial" w:cs="Arial"/>
          <w:i/>
          <w:sz w:val="20"/>
          <w:szCs w:val="20"/>
          <w:vertAlign w:val="superscript"/>
          <w:lang w:val="id-ID"/>
        </w:rPr>
        <w:t>4</w:t>
      </w:r>
    </w:p>
    <w:p w14:paraId="5AF834E5" w14:textId="7F122881" w:rsidR="00747930" w:rsidRDefault="00747930" w:rsidP="009F4B79">
      <w:pPr>
        <w:pStyle w:val="Stylepapertitle14pt"/>
        <w:spacing w:after="0"/>
        <w:rPr>
          <w:rFonts w:ascii="Arial" w:hAnsi="Arial" w:cs="Arial"/>
          <w:b/>
          <w:sz w:val="20"/>
          <w:szCs w:val="20"/>
        </w:rPr>
      </w:pPr>
    </w:p>
    <w:p w14:paraId="4497E521" w14:textId="7F6A9A48" w:rsidR="00747930" w:rsidRPr="0094690A" w:rsidRDefault="00305FC0" w:rsidP="00747930">
      <w:pPr>
        <w:pStyle w:val="Afiliasi"/>
        <w:spacing w:before="0" w:after="0"/>
        <w:rPr>
          <w:rFonts w:ascii="Arial" w:hAnsi="Arial" w:cs="Arial"/>
        </w:rPr>
      </w:pPr>
      <w:r>
        <w:rPr>
          <w:rFonts w:ascii="Arial" w:hAnsi="Arial" w:cs="Arial"/>
          <w:vertAlign w:val="superscript"/>
        </w:rPr>
        <w:t>1</w:t>
      </w:r>
      <w:r w:rsidR="00D15E06">
        <w:rPr>
          <w:rFonts w:ascii="Arial" w:hAnsi="Arial" w:cs="Arial"/>
          <w:vertAlign w:val="superscript"/>
        </w:rPr>
        <w:t>,2,3,4</w:t>
      </w:r>
      <w:r w:rsidR="0094690A">
        <w:rPr>
          <w:rFonts w:ascii="Arial" w:hAnsi="Arial" w:cs="Arial"/>
          <w:vertAlign w:val="superscript"/>
        </w:rPr>
        <w:t xml:space="preserve"> </w:t>
      </w:r>
      <w:r w:rsidR="0094690A">
        <w:rPr>
          <w:rFonts w:ascii="Arial" w:hAnsi="Arial" w:cs="Arial"/>
        </w:rPr>
        <w:t>Universitas Negeri Surabaya</w:t>
      </w:r>
    </w:p>
    <w:p w14:paraId="676A9888" w14:textId="77777777" w:rsidR="00D15E06" w:rsidRPr="00D15E06" w:rsidRDefault="00D15E06" w:rsidP="00D15E06">
      <w:pPr>
        <w:pStyle w:val="Afiliasi"/>
        <w:spacing w:before="0" w:after="0"/>
        <w:rPr>
          <w:rFonts w:ascii="Arial" w:hAnsi="Arial" w:cs="Arial"/>
        </w:rPr>
      </w:pPr>
    </w:p>
    <w:p w14:paraId="241E353B" w14:textId="31D76876" w:rsidR="00305FC0" w:rsidRDefault="00305FC0" w:rsidP="00747930">
      <w:pPr>
        <w:pStyle w:val="Afiliasi"/>
        <w:spacing w:before="0" w:after="0"/>
        <w:rPr>
          <w:rFonts w:ascii="Arial" w:hAnsi="Arial" w:cs="Arial"/>
        </w:rPr>
      </w:pPr>
      <w:r>
        <w:rPr>
          <w:rFonts w:ascii="Arial" w:hAnsi="Arial" w:cs="Arial"/>
          <w:vertAlign w:val="superscript"/>
          <w:lang w:val="en-GB"/>
        </w:rPr>
        <w:t>1</w:t>
      </w:r>
      <w:r w:rsidR="00776BA5">
        <w:rPr>
          <w:rFonts w:ascii="Arial" w:hAnsi="Arial" w:cs="Arial"/>
        </w:rPr>
        <w:t>diastianwijanarko@unesa.ac.id</w:t>
      </w:r>
    </w:p>
    <w:p w14:paraId="203DA5E6" w14:textId="05AD8834" w:rsidR="00747930" w:rsidRDefault="00305FC0" w:rsidP="00747930">
      <w:pPr>
        <w:pStyle w:val="Afiliasi"/>
        <w:spacing w:before="0" w:after="0"/>
        <w:rPr>
          <w:rFonts w:ascii="Arial" w:hAnsi="Arial" w:cs="Arial"/>
        </w:rPr>
      </w:pPr>
      <w:r>
        <w:rPr>
          <w:rFonts w:ascii="Arial" w:hAnsi="Arial" w:cs="Arial"/>
          <w:vertAlign w:val="superscript"/>
          <w:lang w:val="en-US"/>
        </w:rPr>
        <w:t>2</w:t>
      </w:r>
      <w:r w:rsidR="00D15E06" w:rsidRPr="00D15E06">
        <w:rPr>
          <w:rFonts w:ascii="Arial" w:hAnsi="Arial" w:cs="Arial"/>
          <w:lang w:val="en-US"/>
        </w:rPr>
        <w:t>akhmadrasyid@unesa.ac.id</w:t>
      </w:r>
    </w:p>
    <w:p w14:paraId="6D4EE4A4" w14:textId="0D890129" w:rsidR="00D15E06" w:rsidRDefault="00D15E06" w:rsidP="00747930">
      <w:pPr>
        <w:pStyle w:val="Afiliasi"/>
        <w:spacing w:before="0" w:after="0"/>
        <w:rPr>
          <w:rFonts w:ascii="Arial" w:hAnsi="Arial" w:cs="Arial"/>
        </w:rPr>
      </w:pPr>
      <w:r>
        <w:rPr>
          <w:rFonts w:ascii="Arial" w:hAnsi="Arial" w:cs="Arial"/>
          <w:vertAlign w:val="superscript"/>
        </w:rPr>
        <w:t>3</w:t>
      </w:r>
      <w:r w:rsidRPr="00D15E06">
        <w:rPr>
          <w:rFonts w:ascii="Arial" w:hAnsi="Arial" w:cs="Arial"/>
          <w:lang w:val="en-US"/>
        </w:rPr>
        <w:t>arifirfai@unesa.ac.id</w:t>
      </w:r>
    </w:p>
    <w:p w14:paraId="37ADA62E" w14:textId="269EF51A" w:rsidR="00D15E06" w:rsidRPr="00D15E06" w:rsidRDefault="00D15E06" w:rsidP="00747930">
      <w:pPr>
        <w:pStyle w:val="Afiliasi"/>
        <w:spacing w:before="0" w:after="0"/>
        <w:rPr>
          <w:rFonts w:ascii="Arial" w:hAnsi="Arial" w:cs="Arial"/>
        </w:rPr>
      </w:pPr>
      <w:r>
        <w:rPr>
          <w:rFonts w:ascii="Arial" w:hAnsi="Arial" w:cs="Arial"/>
          <w:vertAlign w:val="superscript"/>
        </w:rPr>
        <w:t>4</w:t>
      </w:r>
      <w:r w:rsidRPr="00D15E06">
        <w:rPr>
          <w:rFonts w:ascii="Arial" w:hAnsi="Arial" w:cs="Arial"/>
        </w:rPr>
        <w:t>bellinayunitasari@unesa.ac.id</w:t>
      </w:r>
    </w:p>
    <w:p w14:paraId="63D1CBB5" w14:textId="7E3C68F0" w:rsidR="00ED68BB" w:rsidRDefault="00ED68BB" w:rsidP="00747930">
      <w:pPr>
        <w:pStyle w:val="StyleAuthorBold"/>
        <w:spacing w:before="0" w:after="0"/>
        <w:jc w:val="both"/>
        <w:rPr>
          <w:rFonts w:ascii="Arial" w:hAnsi="Arial" w:cs="Arial"/>
          <w:sz w:val="18"/>
          <w:szCs w:val="18"/>
          <w:lang w:val="id-ID"/>
        </w:rPr>
      </w:pPr>
    </w:p>
    <w:p w14:paraId="0280C6C2" w14:textId="56DD2605" w:rsidR="005B410A" w:rsidRPr="008A4D75" w:rsidRDefault="00053983" w:rsidP="000567A7">
      <w:pPr>
        <w:pStyle w:val="StyleAuthorBold"/>
        <w:spacing w:before="0" w:after="0"/>
        <w:rPr>
          <w:rFonts w:ascii="Arial" w:hAnsi="Arial" w:cs="Arial"/>
          <w:color w:val="FF0000"/>
          <w:sz w:val="18"/>
          <w:szCs w:val="18"/>
        </w:rPr>
      </w:pPr>
      <w:r w:rsidRPr="001D46A4">
        <w:rPr>
          <w:rFonts w:ascii="Arial" w:hAnsi="Arial" w:cs="Arial"/>
          <w:sz w:val="18"/>
          <w:szCs w:val="18"/>
          <w:lang w:val="id-ID"/>
        </w:rPr>
        <w:t>Abstrak</w:t>
      </w:r>
      <w:r w:rsidR="008A4D75">
        <w:rPr>
          <w:rFonts w:ascii="Arial" w:hAnsi="Arial" w:cs="Arial"/>
          <w:sz w:val="18"/>
          <w:szCs w:val="18"/>
          <w:lang w:val="en-GB"/>
        </w:rPr>
        <w:t xml:space="preserve"> </w:t>
      </w:r>
    </w:p>
    <w:p w14:paraId="2155B873" w14:textId="77777777" w:rsidR="00D50305" w:rsidRPr="00747930" w:rsidRDefault="00D50305" w:rsidP="000567A7">
      <w:pPr>
        <w:pStyle w:val="StyleAuthorBold"/>
        <w:spacing w:before="0" w:after="0"/>
        <w:rPr>
          <w:rFonts w:ascii="Arial" w:hAnsi="Arial" w:cs="Arial"/>
          <w:sz w:val="18"/>
          <w:szCs w:val="18"/>
          <w:lang w:val="id-ID"/>
        </w:rPr>
      </w:pPr>
    </w:p>
    <w:p w14:paraId="7091E18D" w14:textId="5888897C" w:rsidR="001466D7" w:rsidRPr="00747930" w:rsidRDefault="00776BA5" w:rsidP="00747930">
      <w:pPr>
        <w:jc w:val="both"/>
        <w:rPr>
          <w:rFonts w:ascii="Arial" w:hAnsi="Arial" w:cs="Arial"/>
          <w:b/>
          <w:sz w:val="18"/>
          <w:szCs w:val="18"/>
          <w:lang w:val="id-ID"/>
        </w:rPr>
      </w:pPr>
      <w:proofErr w:type="spellStart"/>
      <w:proofErr w:type="gramStart"/>
      <w:r w:rsidRPr="00776BA5">
        <w:rPr>
          <w:rFonts w:ascii="Arial" w:hAnsi="Arial" w:cs="Arial"/>
          <w:bCs/>
          <w:sz w:val="18"/>
          <w:szCs w:val="18"/>
          <w:lang w:val="en-GB"/>
        </w:rPr>
        <w:t>Pertanian</w:t>
      </w:r>
      <w:proofErr w:type="spellEnd"/>
      <w:r w:rsidRPr="00776BA5">
        <w:rPr>
          <w:rFonts w:ascii="Arial" w:hAnsi="Arial" w:cs="Arial"/>
          <w:bCs/>
          <w:sz w:val="18"/>
          <w:szCs w:val="18"/>
          <w:lang w:val="en-GB"/>
        </w:rPr>
        <w:t xml:space="preserve"> </w:t>
      </w:r>
      <w:proofErr w:type="spellStart"/>
      <w:r w:rsidRPr="00776BA5">
        <w:rPr>
          <w:rFonts w:ascii="Arial" w:hAnsi="Arial" w:cs="Arial"/>
          <w:bCs/>
          <w:sz w:val="18"/>
          <w:szCs w:val="18"/>
          <w:lang w:val="en-GB"/>
        </w:rPr>
        <w:t>merupakan</w:t>
      </w:r>
      <w:proofErr w:type="spellEnd"/>
      <w:r w:rsidRPr="00776BA5">
        <w:rPr>
          <w:rFonts w:ascii="Arial" w:hAnsi="Arial" w:cs="Arial"/>
          <w:bCs/>
          <w:sz w:val="18"/>
          <w:szCs w:val="18"/>
          <w:lang w:val="en-GB"/>
        </w:rPr>
        <w:t xml:space="preserve"> </w:t>
      </w:r>
      <w:proofErr w:type="spellStart"/>
      <w:r w:rsidRPr="00776BA5">
        <w:rPr>
          <w:rFonts w:ascii="Arial" w:hAnsi="Arial" w:cs="Arial"/>
          <w:bCs/>
          <w:sz w:val="18"/>
          <w:szCs w:val="18"/>
          <w:lang w:val="en-GB"/>
        </w:rPr>
        <w:t>usaha</w:t>
      </w:r>
      <w:proofErr w:type="spellEnd"/>
      <w:r w:rsidRPr="00776BA5">
        <w:rPr>
          <w:rFonts w:ascii="Arial" w:hAnsi="Arial" w:cs="Arial"/>
          <w:bCs/>
          <w:sz w:val="18"/>
          <w:szCs w:val="18"/>
          <w:lang w:val="en-GB"/>
        </w:rPr>
        <w:t xml:space="preserve"> yang </w:t>
      </w:r>
      <w:proofErr w:type="spellStart"/>
      <w:r w:rsidRPr="00776BA5">
        <w:rPr>
          <w:rFonts w:ascii="Arial" w:hAnsi="Arial" w:cs="Arial"/>
          <w:bCs/>
          <w:sz w:val="18"/>
          <w:szCs w:val="18"/>
          <w:lang w:val="en-GB"/>
        </w:rPr>
        <w:t>cukup</w:t>
      </w:r>
      <w:proofErr w:type="spellEnd"/>
      <w:r w:rsidRPr="00776BA5">
        <w:rPr>
          <w:rFonts w:ascii="Arial" w:hAnsi="Arial" w:cs="Arial"/>
          <w:bCs/>
          <w:sz w:val="18"/>
          <w:szCs w:val="18"/>
          <w:lang w:val="en-GB"/>
        </w:rPr>
        <w:t xml:space="preserve"> </w:t>
      </w:r>
      <w:proofErr w:type="spellStart"/>
      <w:r w:rsidRPr="00776BA5">
        <w:rPr>
          <w:rFonts w:ascii="Arial" w:hAnsi="Arial" w:cs="Arial"/>
          <w:bCs/>
          <w:sz w:val="18"/>
          <w:szCs w:val="18"/>
          <w:lang w:val="en-GB"/>
        </w:rPr>
        <w:t>menjanjikan</w:t>
      </w:r>
      <w:proofErr w:type="spellEnd"/>
      <w:r w:rsidRPr="00776BA5">
        <w:rPr>
          <w:rFonts w:ascii="Arial" w:hAnsi="Arial" w:cs="Arial"/>
          <w:bCs/>
          <w:sz w:val="18"/>
          <w:szCs w:val="18"/>
          <w:lang w:val="en-GB"/>
        </w:rPr>
        <w:t xml:space="preserve"> di Indonesia, </w:t>
      </w:r>
      <w:proofErr w:type="spellStart"/>
      <w:r w:rsidRPr="00776BA5">
        <w:rPr>
          <w:rFonts w:ascii="Arial" w:hAnsi="Arial" w:cs="Arial"/>
          <w:bCs/>
          <w:sz w:val="18"/>
          <w:szCs w:val="18"/>
          <w:lang w:val="en-GB"/>
        </w:rPr>
        <w:t>salah</w:t>
      </w:r>
      <w:proofErr w:type="spellEnd"/>
      <w:r w:rsidRPr="00776BA5">
        <w:rPr>
          <w:rFonts w:ascii="Arial" w:hAnsi="Arial" w:cs="Arial"/>
          <w:bCs/>
          <w:sz w:val="18"/>
          <w:szCs w:val="18"/>
          <w:lang w:val="en-GB"/>
        </w:rPr>
        <w:t xml:space="preserve"> </w:t>
      </w:r>
      <w:proofErr w:type="spellStart"/>
      <w:r w:rsidRPr="00776BA5">
        <w:rPr>
          <w:rFonts w:ascii="Arial" w:hAnsi="Arial" w:cs="Arial"/>
          <w:bCs/>
          <w:sz w:val="18"/>
          <w:szCs w:val="18"/>
          <w:lang w:val="en-GB"/>
        </w:rPr>
        <w:t>satu</w:t>
      </w:r>
      <w:proofErr w:type="spellEnd"/>
      <w:r w:rsidRPr="00776BA5">
        <w:rPr>
          <w:rFonts w:ascii="Arial" w:hAnsi="Arial" w:cs="Arial"/>
          <w:bCs/>
          <w:sz w:val="18"/>
          <w:szCs w:val="18"/>
          <w:lang w:val="en-GB"/>
        </w:rPr>
        <w:t xml:space="preserve"> </w:t>
      </w:r>
      <w:proofErr w:type="spellStart"/>
      <w:r w:rsidRPr="00776BA5">
        <w:rPr>
          <w:rFonts w:ascii="Arial" w:hAnsi="Arial" w:cs="Arial"/>
          <w:bCs/>
          <w:sz w:val="18"/>
          <w:szCs w:val="18"/>
          <w:lang w:val="en-GB"/>
        </w:rPr>
        <w:t>bentuk</w:t>
      </w:r>
      <w:proofErr w:type="spellEnd"/>
      <w:r w:rsidRPr="00776BA5">
        <w:rPr>
          <w:rFonts w:ascii="Arial" w:hAnsi="Arial" w:cs="Arial"/>
          <w:bCs/>
          <w:sz w:val="18"/>
          <w:szCs w:val="18"/>
          <w:lang w:val="en-GB"/>
        </w:rPr>
        <w:t xml:space="preserve"> </w:t>
      </w:r>
      <w:proofErr w:type="spellStart"/>
      <w:r w:rsidRPr="00776BA5">
        <w:rPr>
          <w:rFonts w:ascii="Arial" w:hAnsi="Arial" w:cs="Arial"/>
          <w:bCs/>
          <w:sz w:val="18"/>
          <w:szCs w:val="18"/>
          <w:lang w:val="en-GB"/>
        </w:rPr>
        <w:t>produksinya</w:t>
      </w:r>
      <w:proofErr w:type="spellEnd"/>
      <w:r w:rsidRPr="00776BA5">
        <w:rPr>
          <w:rFonts w:ascii="Arial" w:hAnsi="Arial" w:cs="Arial"/>
          <w:bCs/>
          <w:sz w:val="18"/>
          <w:szCs w:val="18"/>
          <w:lang w:val="en-GB"/>
        </w:rPr>
        <w:t xml:space="preserve"> </w:t>
      </w:r>
      <w:proofErr w:type="spellStart"/>
      <w:r w:rsidRPr="00776BA5">
        <w:rPr>
          <w:rFonts w:ascii="Arial" w:hAnsi="Arial" w:cs="Arial"/>
          <w:bCs/>
          <w:sz w:val="18"/>
          <w:szCs w:val="18"/>
          <w:lang w:val="en-GB"/>
        </w:rPr>
        <w:t>adalah</w:t>
      </w:r>
      <w:proofErr w:type="spellEnd"/>
      <w:r w:rsidRPr="00776BA5">
        <w:rPr>
          <w:rFonts w:ascii="Arial" w:hAnsi="Arial" w:cs="Arial"/>
          <w:bCs/>
          <w:sz w:val="18"/>
          <w:szCs w:val="18"/>
          <w:lang w:val="en-GB"/>
        </w:rPr>
        <w:t xml:space="preserve"> </w:t>
      </w:r>
      <w:proofErr w:type="spellStart"/>
      <w:r w:rsidRPr="00776BA5">
        <w:rPr>
          <w:rFonts w:ascii="Arial" w:hAnsi="Arial" w:cs="Arial"/>
          <w:bCs/>
          <w:sz w:val="18"/>
          <w:szCs w:val="18"/>
          <w:lang w:val="en-GB"/>
        </w:rPr>
        <w:t>sayuran</w:t>
      </w:r>
      <w:proofErr w:type="spellEnd"/>
      <w:r w:rsidRPr="00776BA5">
        <w:rPr>
          <w:rFonts w:ascii="Arial" w:hAnsi="Arial" w:cs="Arial"/>
          <w:bCs/>
          <w:sz w:val="18"/>
          <w:szCs w:val="18"/>
          <w:lang w:val="en-GB"/>
        </w:rPr>
        <w:t>.</w:t>
      </w:r>
      <w:proofErr w:type="gramEnd"/>
      <w:r w:rsidRPr="00776BA5">
        <w:rPr>
          <w:rFonts w:ascii="Arial" w:hAnsi="Arial" w:cs="Arial"/>
          <w:bCs/>
          <w:sz w:val="18"/>
          <w:szCs w:val="18"/>
          <w:lang w:val="en-GB"/>
        </w:rPr>
        <w:t xml:space="preserve"> </w:t>
      </w:r>
      <w:proofErr w:type="spellStart"/>
      <w:proofErr w:type="gramStart"/>
      <w:r w:rsidRPr="00776BA5">
        <w:rPr>
          <w:rFonts w:ascii="Arial" w:hAnsi="Arial" w:cs="Arial"/>
          <w:bCs/>
          <w:sz w:val="18"/>
          <w:szCs w:val="18"/>
          <w:lang w:val="en-GB"/>
        </w:rPr>
        <w:t>Sayuran</w:t>
      </w:r>
      <w:proofErr w:type="spellEnd"/>
      <w:r w:rsidRPr="00776BA5">
        <w:rPr>
          <w:rFonts w:ascii="Arial" w:hAnsi="Arial" w:cs="Arial"/>
          <w:bCs/>
          <w:sz w:val="18"/>
          <w:szCs w:val="18"/>
          <w:lang w:val="en-GB"/>
        </w:rPr>
        <w:t xml:space="preserve"> </w:t>
      </w:r>
      <w:proofErr w:type="spellStart"/>
      <w:r w:rsidRPr="00776BA5">
        <w:rPr>
          <w:rFonts w:ascii="Arial" w:hAnsi="Arial" w:cs="Arial"/>
          <w:bCs/>
          <w:sz w:val="18"/>
          <w:szCs w:val="18"/>
          <w:lang w:val="en-GB"/>
        </w:rPr>
        <w:t>merupakan</w:t>
      </w:r>
      <w:proofErr w:type="spellEnd"/>
      <w:r w:rsidRPr="00776BA5">
        <w:rPr>
          <w:rFonts w:ascii="Arial" w:hAnsi="Arial" w:cs="Arial"/>
          <w:bCs/>
          <w:sz w:val="18"/>
          <w:szCs w:val="18"/>
          <w:lang w:val="en-GB"/>
        </w:rPr>
        <w:t xml:space="preserve"> </w:t>
      </w:r>
      <w:proofErr w:type="spellStart"/>
      <w:r w:rsidRPr="00776BA5">
        <w:rPr>
          <w:rFonts w:ascii="Arial" w:hAnsi="Arial" w:cs="Arial"/>
          <w:bCs/>
          <w:sz w:val="18"/>
          <w:szCs w:val="18"/>
          <w:lang w:val="en-GB"/>
        </w:rPr>
        <w:t>makanan</w:t>
      </w:r>
      <w:proofErr w:type="spellEnd"/>
      <w:r w:rsidRPr="00776BA5">
        <w:rPr>
          <w:rFonts w:ascii="Arial" w:hAnsi="Arial" w:cs="Arial"/>
          <w:bCs/>
          <w:sz w:val="18"/>
          <w:szCs w:val="18"/>
          <w:lang w:val="en-GB"/>
        </w:rPr>
        <w:t xml:space="preserve"> </w:t>
      </w:r>
      <w:proofErr w:type="spellStart"/>
      <w:r w:rsidRPr="00776BA5">
        <w:rPr>
          <w:rFonts w:ascii="Arial" w:hAnsi="Arial" w:cs="Arial"/>
          <w:bCs/>
          <w:sz w:val="18"/>
          <w:szCs w:val="18"/>
          <w:lang w:val="en-GB"/>
        </w:rPr>
        <w:t>pendamping</w:t>
      </w:r>
      <w:proofErr w:type="spellEnd"/>
      <w:r w:rsidRPr="00776BA5">
        <w:rPr>
          <w:rFonts w:ascii="Arial" w:hAnsi="Arial" w:cs="Arial"/>
          <w:bCs/>
          <w:sz w:val="18"/>
          <w:szCs w:val="18"/>
          <w:lang w:val="en-GB"/>
        </w:rPr>
        <w:t xml:space="preserve"> </w:t>
      </w:r>
      <w:proofErr w:type="spellStart"/>
      <w:r w:rsidRPr="00776BA5">
        <w:rPr>
          <w:rFonts w:ascii="Arial" w:hAnsi="Arial" w:cs="Arial"/>
          <w:bCs/>
          <w:sz w:val="18"/>
          <w:szCs w:val="18"/>
          <w:lang w:val="en-GB"/>
        </w:rPr>
        <w:t>makanan</w:t>
      </w:r>
      <w:proofErr w:type="spellEnd"/>
      <w:r w:rsidRPr="00776BA5">
        <w:rPr>
          <w:rFonts w:ascii="Arial" w:hAnsi="Arial" w:cs="Arial"/>
          <w:bCs/>
          <w:sz w:val="18"/>
          <w:szCs w:val="18"/>
          <w:lang w:val="en-GB"/>
        </w:rPr>
        <w:t xml:space="preserve"> </w:t>
      </w:r>
      <w:proofErr w:type="spellStart"/>
      <w:r w:rsidRPr="00776BA5">
        <w:rPr>
          <w:rFonts w:ascii="Arial" w:hAnsi="Arial" w:cs="Arial"/>
          <w:bCs/>
          <w:sz w:val="18"/>
          <w:szCs w:val="18"/>
          <w:lang w:val="en-GB"/>
        </w:rPr>
        <w:t>pokok</w:t>
      </w:r>
      <w:proofErr w:type="spellEnd"/>
      <w:r w:rsidRPr="00776BA5">
        <w:rPr>
          <w:rFonts w:ascii="Arial" w:hAnsi="Arial" w:cs="Arial"/>
          <w:bCs/>
          <w:sz w:val="18"/>
          <w:szCs w:val="18"/>
          <w:lang w:val="en-GB"/>
        </w:rPr>
        <w:t xml:space="preserve"> yang kaya </w:t>
      </w:r>
      <w:proofErr w:type="spellStart"/>
      <w:r w:rsidRPr="00776BA5">
        <w:rPr>
          <w:rFonts w:ascii="Arial" w:hAnsi="Arial" w:cs="Arial"/>
          <w:bCs/>
          <w:sz w:val="18"/>
          <w:szCs w:val="18"/>
          <w:lang w:val="en-GB"/>
        </w:rPr>
        <w:t>gizi</w:t>
      </w:r>
      <w:proofErr w:type="spellEnd"/>
      <w:r w:rsidRPr="00776BA5">
        <w:rPr>
          <w:rFonts w:ascii="Arial" w:hAnsi="Arial" w:cs="Arial"/>
          <w:bCs/>
          <w:sz w:val="18"/>
          <w:szCs w:val="18"/>
          <w:lang w:val="en-GB"/>
        </w:rPr>
        <w:t>.</w:t>
      </w:r>
      <w:proofErr w:type="gramEnd"/>
      <w:r w:rsidRPr="00776BA5">
        <w:rPr>
          <w:rFonts w:ascii="Arial" w:hAnsi="Arial" w:cs="Arial"/>
          <w:bCs/>
          <w:sz w:val="18"/>
          <w:szCs w:val="18"/>
          <w:lang w:val="en-GB"/>
        </w:rPr>
        <w:t xml:space="preserve"> </w:t>
      </w:r>
      <w:proofErr w:type="spellStart"/>
      <w:proofErr w:type="gramStart"/>
      <w:r w:rsidRPr="00776BA5">
        <w:rPr>
          <w:rFonts w:ascii="Arial" w:hAnsi="Arial" w:cs="Arial"/>
          <w:bCs/>
          <w:sz w:val="18"/>
          <w:szCs w:val="18"/>
          <w:lang w:val="en-GB"/>
        </w:rPr>
        <w:t>Didalam</w:t>
      </w:r>
      <w:proofErr w:type="spellEnd"/>
      <w:r w:rsidRPr="00776BA5">
        <w:rPr>
          <w:rFonts w:ascii="Arial" w:hAnsi="Arial" w:cs="Arial"/>
          <w:bCs/>
          <w:sz w:val="18"/>
          <w:szCs w:val="18"/>
          <w:lang w:val="en-GB"/>
        </w:rPr>
        <w:t xml:space="preserve"> </w:t>
      </w:r>
      <w:proofErr w:type="spellStart"/>
      <w:r w:rsidRPr="00776BA5">
        <w:rPr>
          <w:rFonts w:ascii="Arial" w:hAnsi="Arial" w:cs="Arial"/>
          <w:bCs/>
          <w:sz w:val="18"/>
          <w:szCs w:val="18"/>
          <w:lang w:val="en-GB"/>
        </w:rPr>
        <w:t>sayuran</w:t>
      </w:r>
      <w:proofErr w:type="spellEnd"/>
      <w:r w:rsidRPr="00776BA5">
        <w:rPr>
          <w:rFonts w:ascii="Arial" w:hAnsi="Arial" w:cs="Arial"/>
          <w:bCs/>
          <w:sz w:val="18"/>
          <w:szCs w:val="18"/>
          <w:lang w:val="en-GB"/>
        </w:rPr>
        <w:t xml:space="preserve"> </w:t>
      </w:r>
      <w:proofErr w:type="spellStart"/>
      <w:r w:rsidRPr="00776BA5">
        <w:rPr>
          <w:rFonts w:ascii="Arial" w:hAnsi="Arial" w:cs="Arial"/>
          <w:bCs/>
          <w:sz w:val="18"/>
          <w:szCs w:val="18"/>
          <w:lang w:val="en-GB"/>
        </w:rPr>
        <w:t>terkandung</w:t>
      </w:r>
      <w:proofErr w:type="spellEnd"/>
      <w:r w:rsidRPr="00776BA5">
        <w:rPr>
          <w:rFonts w:ascii="Arial" w:hAnsi="Arial" w:cs="Arial"/>
          <w:bCs/>
          <w:sz w:val="18"/>
          <w:szCs w:val="18"/>
          <w:lang w:val="en-GB"/>
        </w:rPr>
        <w:t xml:space="preserve"> protein, vitamin </w:t>
      </w:r>
      <w:proofErr w:type="spellStart"/>
      <w:r w:rsidRPr="00776BA5">
        <w:rPr>
          <w:rFonts w:ascii="Arial" w:hAnsi="Arial" w:cs="Arial"/>
          <w:bCs/>
          <w:sz w:val="18"/>
          <w:szCs w:val="18"/>
          <w:lang w:val="en-GB"/>
        </w:rPr>
        <w:t>dan</w:t>
      </w:r>
      <w:proofErr w:type="spellEnd"/>
      <w:r w:rsidRPr="00776BA5">
        <w:rPr>
          <w:rFonts w:ascii="Arial" w:hAnsi="Arial" w:cs="Arial"/>
          <w:bCs/>
          <w:sz w:val="18"/>
          <w:szCs w:val="18"/>
          <w:lang w:val="en-GB"/>
        </w:rPr>
        <w:t xml:space="preserve"> mineral.</w:t>
      </w:r>
      <w:proofErr w:type="gramEnd"/>
      <w:r w:rsidRPr="00776BA5">
        <w:rPr>
          <w:rFonts w:ascii="Arial" w:hAnsi="Arial" w:cs="Arial"/>
          <w:bCs/>
          <w:sz w:val="18"/>
          <w:szCs w:val="18"/>
          <w:lang w:val="en-GB"/>
        </w:rPr>
        <w:t xml:space="preserve"> </w:t>
      </w:r>
      <w:proofErr w:type="spellStart"/>
      <w:r w:rsidRPr="00776BA5">
        <w:rPr>
          <w:rFonts w:ascii="Arial" w:hAnsi="Arial" w:cs="Arial"/>
          <w:bCs/>
          <w:sz w:val="18"/>
          <w:szCs w:val="18"/>
          <w:lang w:val="en-GB"/>
        </w:rPr>
        <w:t>Sayuran</w:t>
      </w:r>
      <w:proofErr w:type="spellEnd"/>
      <w:r w:rsidRPr="00776BA5">
        <w:rPr>
          <w:rFonts w:ascii="Arial" w:hAnsi="Arial" w:cs="Arial"/>
          <w:bCs/>
          <w:sz w:val="18"/>
          <w:szCs w:val="18"/>
          <w:lang w:val="en-GB"/>
        </w:rPr>
        <w:t xml:space="preserve"> </w:t>
      </w:r>
      <w:proofErr w:type="spellStart"/>
      <w:r w:rsidRPr="00776BA5">
        <w:rPr>
          <w:rFonts w:ascii="Arial" w:hAnsi="Arial" w:cs="Arial"/>
          <w:bCs/>
          <w:sz w:val="18"/>
          <w:szCs w:val="18"/>
          <w:lang w:val="en-GB"/>
        </w:rPr>
        <w:t>dalam</w:t>
      </w:r>
      <w:proofErr w:type="spellEnd"/>
      <w:r w:rsidRPr="00776BA5">
        <w:rPr>
          <w:rFonts w:ascii="Arial" w:hAnsi="Arial" w:cs="Arial"/>
          <w:bCs/>
          <w:sz w:val="18"/>
          <w:szCs w:val="18"/>
          <w:lang w:val="en-GB"/>
        </w:rPr>
        <w:t xml:space="preserve"> </w:t>
      </w:r>
      <w:proofErr w:type="spellStart"/>
      <w:r w:rsidRPr="00776BA5">
        <w:rPr>
          <w:rFonts w:ascii="Arial" w:hAnsi="Arial" w:cs="Arial"/>
          <w:bCs/>
          <w:sz w:val="18"/>
          <w:szCs w:val="18"/>
          <w:lang w:val="en-GB"/>
        </w:rPr>
        <w:t>bidang</w:t>
      </w:r>
      <w:proofErr w:type="spellEnd"/>
      <w:r w:rsidRPr="00776BA5">
        <w:rPr>
          <w:rFonts w:ascii="Arial" w:hAnsi="Arial" w:cs="Arial"/>
          <w:bCs/>
          <w:sz w:val="18"/>
          <w:szCs w:val="18"/>
          <w:lang w:val="en-GB"/>
        </w:rPr>
        <w:t xml:space="preserve"> </w:t>
      </w:r>
      <w:proofErr w:type="spellStart"/>
      <w:r w:rsidRPr="00776BA5">
        <w:rPr>
          <w:rFonts w:ascii="Arial" w:hAnsi="Arial" w:cs="Arial"/>
          <w:bCs/>
          <w:sz w:val="18"/>
          <w:szCs w:val="18"/>
          <w:lang w:val="en-GB"/>
        </w:rPr>
        <w:t>hortikultura</w:t>
      </w:r>
      <w:proofErr w:type="spellEnd"/>
      <w:r w:rsidRPr="00776BA5">
        <w:rPr>
          <w:rFonts w:ascii="Arial" w:hAnsi="Arial" w:cs="Arial"/>
          <w:bCs/>
          <w:sz w:val="18"/>
          <w:szCs w:val="18"/>
          <w:lang w:val="en-GB"/>
        </w:rPr>
        <w:t xml:space="preserve"> </w:t>
      </w:r>
      <w:proofErr w:type="spellStart"/>
      <w:r w:rsidRPr="00776BA5">
        <w:rPr>
          <w:rFonts w:ascii="Arial" w:hAnsi="Arial" w:cs="Arial"/>
          <w:bCs/>
          <w:sz w:val="18"/>
          <w:szCs w:val="18"/>
          <w:lang w:val="en-GB"/>
        </w:rPr>
        <w:t>dapat</w:t>
      </w:r>
      <w:proofErr w:type="spellEnd"/>
      <w:r w:rsidRPr="00776BA5">
        <w:rPr>
          <w:rFonts w:ascii="Arial" w:hAnsi="Arial" w:cs="Arial"/>
          <w:bCs/>
          <w:sz w:val="18"/>
          <w:szCs w:val="18"/>
          <w:lang w:val="en-GB"/>
        </w:rPr>
        <w:t xml:space="preserve"> </w:t>
      </w:r>
      <w:proofErr w:type="spellStart"/>
      <w:r w:rsidRPr="00776BA5">
        <w:rPr>
          <w:rFonts w:ascii="Arial" w:hAnsi="Arial" w:cs="Arial"/>
          <w:bCs/>
          <w:sz w:val="18"/>
          <w:szCs w:val="18"/>
          <w:lang w:val="en-GB"/>
        </w:rPr>
        <w:t>diartikan</w:t>
      </w:r>
      <w:proofErr w:type="spellEnd"/>
      <w:r w:rsidRPr="00776BA5">
        <w:rPr>
          <w:rFonts w:ascii="Arial" w:hAnsi="Arial" w:cs="Arial"/>
          <w:bCs/>
          <w:sz w:val="18"/>
          <w:szCs w:val="18"/>
          <w:lang w:val="en-GB"/>
        </w:rPr>
        <w:t xml:space="preserve"> </w:t>
      </w:r>
      <w:proofErr w:type="spellStart"/>
      <w:r w:rsidRPr="00776BA5">
        <w:rPr>
          <w:rFonts w:ascii="Arial" w:hAnsi="Arial" w:cs="Arial"/>
          <w:bCs/>
          <w:sz w:val="18"/>
          <w:szCs w:val="18"/>
          <w:lang w:val="en-GB"/>
        </w:rPr>
        <w:t>bagian</w:t>
      </w:r>
      <w:proofErr w:type="spellEnd"/>
      <w:r w:rsidRPr="00776BA5">
        <w:rPr>
          <w:rFonts w:ascii="Arial" w:hAnsi="Arial" w:cs="Arial"/>
          <w:bCs/>
          <w:sz w:val="18"/>
          <w:szCs w:val="18"/>
          <w:lang w:val="en-GB"/>
        </w:rPr>
        <w:t xml:space="preserve"> </w:t>
      </w:r>
      <w:proofErr w:type="spellStart"/>
      <w:r w:rsidRPr="00776BA5">
        <w:rPr>
          <w:rFonts w:ascii="Arial" w:hAnsi="Arial" w:cs="Arial"/>
          <w:bCs/>
          <w:sz w:val="18"/>
          <w:szCs w:val="18"/>
          <w:lang w:val="en-GB"/>
        </w:rPr>
        <w:t>dari</w:t>
      </w:r>
      <w:proofErr w:type="spellEnd"/>
      <w:r w:rsidRPr="00776BA5">
        <w:rPr>
          <w:rFonts w:ascii="Arial" w:hAnsi="Arial" w:cs="Arial"/>
          <w:bCs/>
          <w:sz w:val="18"/>
          <w:szCs w:val="18"/>
          <w:lang w:val="en-GB"/>
        </w:rPr>
        <w:t xml:space="preserve"> tunas, </w:t>
      </w:r>
      <w:proofErr w:type="spellStart"/>
      <w:r w:rsidRPr="00776BA5">
        <w:rPr>
          <w:rFonts w:ascii="Arial" w:hAnsi="Arial" w:cs="Arial"/>
          <w:bCs/>
          <w:sz w:val="18"/>
          <w:szCs w:val="18"/>
          <w:lang w:val="en-GB"/>
        </w:rPr>
        <w:t>daun</w:t>
      </w:r>
      <w:proofErr w:type="spellEnd"/>
      <w:r w:rsidRPr="00776BA5">
        <w:rPr>
          <w:rFonts w:ascii="Arial" w:hAnsi="Arial" w:cs="Arial"/>
          <w:bCs/>
          <w:sz w:val="18"/>
          <w:szCs w:val="18"/>
          <w:lang w:val="en-GB"/>
        </w:rPr>
        <w:t xml:space="preserve">, </w:t>
      </w:r>
      <w:proofErr w:type="spellStart"/>
      <w:r w:rsidRPr="00776BA5">
        <w:rPr>
          <w:rFonts w:ascii="Arial" w:hAnsi="Arial" w:cs="Arial"/>
          <w:bCs/>
          <w:sz w:val="18"/>
          <w:szCs w:val="18"/>
          <w:lang w:val="en-GB"/>
        </w:rPr>
        <w:t>buah</w:t>
      </w:r>
      <w:proofErr w:type="spellEnd"/>
      <w:r w:rsidRPr="00776BA5">
        <w:rPr>
          <w:rFonts w:ascii="Arial" w:hAnsi="Arial" w:cs="Arial"/>
          <w:bCs/>
          <w:sz w:val="18"/>
          <w:szCs w:val="18"/>
          <w:lang w:val="en-GB"/>
        </w:rPr>
        <w:t xml:space="preserve"> </w:t>
      </w:r>
      <w:proofErr w:type="spellStart"/>
      <w:r w:rsidRPr="00776BA5">
        <w:rPr>
          <w:rFonts w:ascii="Arial" w:hAnsi="Arial" w:cs="Arial"/>
          <w:bCs/>
          <w:sz w:val="18"/>
          <w:szCs w:val="18"/>
          <w:lang w:val="en-GB"/>
        </w:rPr>
        <w:t>dan</w:t>
      </w:r>
      <w:proofErr w:type="spellEnd"/>
      <w:r w:rsidRPr="00776BA5">
        <w:rPr>
          <w:rFonts w:ascii="Arial" w:hAnsi="Arial" w:cs="Arial"/>
          <w:bCs/>
          <w:sz w:val="18"/>
          <w:szCs w:val="18"/>
          <w:lang w:val="en-GB"/>
        </w:rPr>
        <w:t xml:space="preserve"> </w:t>
      </w:r>
      <w:proofErr w:type="spellStart"/>
      <w:r w:rsidRPr="00776BA5">
        <w:rPr>
          <w:rFonts w:ascii="Arial" w:hAnsi="Arial" w:cs="Arial"/>
          <w:bCs/>
          <w:sz w:val="18"/>
          <w:szCs w:val="18"/>
          <w:lang w:val="en-GB"/>
        </w:rPr>
        <w:t>akar</w:t>
      </w:r>
      <w:proofErr w:type="spellEnd"/>
      <w:r w:rsidRPr="00776BA5">
        <w:rPr>
          <w:rFonts w:ascii="Arial" w:hAnsi="Arial" w:cs="Arial"/>
          <w:bCs/>
          <w:sz w:val="18"/>
          <w:szCs w:val="18"/>
          <w:lang w:val="en-GB"/>
        </w:rPr>
        <w:t xml:space="preserve"> </w:t>
      </w:r>
      <w:proofErr w:type="spellStart"/>
      <w:r w:rsidRPr="00776BA5">
        <w:rPr>
          <w:rFonts w:ascii="Arial" w:hAnsi="Arial" w:cs="Arial"/>
          <w:bCs/>
          <w:sz w:val="18"/>
          <w:szCs w:val="18"/>
          <w:lang w:val="en-GB"/>
        </w:rPr>
        <w:t>tanaman</w:t>
      </w:r>
      <w:proofErr w:type="spellEnd"/>
      <w:r w:rsidRPr="00776BA5">
        <w:rPr>
          <w:rFonts w:ascii="Arial" w:hAnsi="Arial" w:cs="Arial"/>
          <w:bCs/>
          <w:sz w:val="18"/>
          <w:szCs w:val="18"/>
          <w:lang w:val="en-GB"/>
        </w:rPr>
        <w:t xml:space="preserve"> yang </w:t>
      </w:r>
      <w:proofErr w:type="spellStart"/>
      <w:r w:rsidRPr="00776BA5">
        <w:rPr>
          <w:rFonts w:ascii="Arial" w:hAnsi="Arial" w:cs="Arial"/>
          <w:bCs/>
          <w:sz w:val="18"/>
          <w:szCs w:val="18"/>
          <w:lang w:val="en-GB"/>
        </w:rPr>
        <w:t>lunak</w:t>
      </w:r>
      <w:proofErr w:type="spellEnd"/>
      <w:r w:rsidRPr="00776BA5">
        <w:rPr>
          <w:rFonts w:ascii="Arial" w:hAnsi="Arial" w:cs="Arial"/>
          <w:bCs/>
          <w:sz w:val="18"/>
          <w:szCs w:val="18"/>
          <w:lang w:val="en-GB"/>
        </w:rPr>
        <w:t xml:space="preserve"> </w:t>
      </w:r>
      <w:proofErr w:type="spellStart"/>
      <w:r w:rsidRPr="00776BA5">
        <w:rPr>
          <w:rFonts w:ascii="Arial" w:hAnsi="Arial" w:cs="Arial"/>
          <w:bCs/>
          <w:sz w:val="18"/>
          <w:szCs w:val="18"/>
          <w:lang w:val="en-GB"/>
        </w:rPr>
        <w:t>dan</w:t>
      </w:r>
      <w:proofErr w:type="spellEnd"/>
      <w:r w:rsidRPr="00776BA5">
        <w:rPr>
          <w:rFonts w:ascii="Arial" w:hAnsi="Arial" w:cs="Arial"/>
          <w:bCs/>
          <w:sz w:val="18"/>
          <w:szCs w:val="18"/>
          <w:lang w:val="en-GB"/>
        </w:rPr>
        <w:t xml:space="preserve"> </w:t>
      </w:r>
      <w:proofErr w:type="spellStart"/>
      <w:r w:rsidRPr="00776BA5">
        <w:rPr>
          <w:rFonts w:ascii="Arial" w:hAnsi="Arial" w:cs="Arial"/>
          <w:bCs/>
          <w:sz w:val="18"/>
          <w:szCs w:val="18"/>
          <w:lang w:val="en-GB"/>
        </w:rPr>
        <w:t>dapat</w:t>
      </w:r>
      <w:proofErr w:type="spellEnd"/>
      <w:r w:rsidRPr="00776BA5">
        <w:rPr>
          <w:rFonts w:ascii="Arial" w:hAnsi="Arial" w:cs="Arial"/>
          <w:bCs/>
          <w:sz w:val="18"/>
          <w:szCs w:val="18"/>
          <w:lang w:val="en-GB"/>
        </w:rPr>
        <w:t xml:space="preserve"> </w:t>
      </w:r>
      <w:proofErr w:type="spellStart"/>
      <w:r w:rsidRPr="00776BA5">
        <w:rPr>
          <w:rFonts w:ascii="Arial" w:hAnsi="Arial" w:cs="Arial"/>
          <w:bCs/>
          <w:sz w:val="18"/>
          <w:szCs w:val="18"/>
          <w:lang w:val="en-GB"/>
        </w:rPr>
        <w:t>dimakan</w:t>
      </w:r>
      <w:proofErr w:type="spellEnd"/>
      <w:r w:rsidRPr="00776BA5">
        <w:rPr>
          <w:rFonts w:ascii="Arial" w:hAnsi="Arial" w:cs="Arial"/>
          <w:bCs/>
          <w:sz w:val="18"/>
          <w:szCs w:val="18"/>
          <w:lang w:val="en-GB"/>
        </w:rPr>
        <w:t xml:space="preserve"> </w:t>
      </w:r>
      <w:proofErr w:type="spellStart"/>
      <w:r w:rsidRPr="00776BA5">
        <w:rPr>
          <w:rFonts w:ascii="Arial" w:hAnsi="Arial" w:cs="Arial"/>
          <w:bCs/>
          <w:sz w:val="18"/>
          <w:szCs w:val="18"/>
          <w:lang w:val="en-GB"/>
        </w:rPr>
        <w:t>secara</w:t>
      </w:r>
      <w:proofErr w:type="spellEnd"/>
      <w:r w:rsidRPr="00776BA5">
        <w:rPr>
          <w:rFonts w:ascii="Arial" w:hAnsi="Arial" w:cs="Arial"/>
          <w:bCs/>
          <w:sz w:val="18"/>
          <w:szCs w:val="18"/>
          <w:lang w:val="en-GB"/>
        </w:rPr>
        <w:t xml:space="preserve"> </w:t>
      </w:r>
      <w:proofErr w:type="spellStart"/>
      <w:r w:rsidRPr="00776BA5">
        <w:rPr>
          <w:rFonts w:ascii="Arial" w:hAnsi="Arial" w:cs="Arial"/>
          <w:bCs/>
          <w:sz w:val="18"/>
          <w:szCs w:val="18"/>
          <w:lang w:val="en-GB"/>
        </w:rPr>
        <w:t>utuh</w:t>
      </w:r>
      <w:proofErr w:type="spellEnd"/>
      <w:r w:rsidRPr="00776BA5">
        <w:rPr>
          <w:rFonts w:ascii="Arial" w:hAnsi="Arial" w:cs="Arial"/>
          <w:bCs/>
          <w:sz w:val="18"/>
          <w:szCs w:val="18"/>
          <w:lang w:val="en-GB"/>
        </w:rPr>
        <w:t xml:space="preserve"> </w:t>
      </w:r>
      <w:proofErr w:type="spellStart"/>
      <w:r w:rsidRPr="00776BA5">
        <w:rPr>
          <w:rFonts w:ascii="Arial" w:hAnsi="Arial" w:cs="Arial"/>
          <w:bCs/>
          <w:sz w:val="18"/>
          <w:szCs w:val="18"/>
          <w:lang w:val="en-GB"/>
        </w:rPr>
        <w:t>atau</w:t>
      </w:r>
      <w:proofErr w:type="spellEnd"/>
      <w:r w:rsidRPr="00776BA5">
        <w:rPr>
          <w:rFonts w:ascii="Arial" w:hAnsi="Arial" w:cs="Arial"/>
          <w:bCs/>
          <w:sz w:val="18"/>
          <w:szCs w:val="18"/>
          <w:lang w:val="en-GB"/>
        </w:rPr>
        <w:t xml:space="preserve"> </w:t>
      </w:r>
      <w:proofErr w:type="spellStart"/>
      <w:r w:rsidRPr="00776BA5">
        <w:rPr>
          <w:rFonts w:ascii="Arial" w:hAnsi="Arial" w:cs="Arial"/>
          <w:bCs/>
          <w:sz w:val="18"/>
          <w:szCs w:val="18"/>
          <w:lang w:val="en-GB"/>
        </w:rPr>
        <w:t>sebagian</w:t>
      </w:r>
      <w:proofErr w:type="spellEnd"/>
      <w:r w:rsidRPr="00776BA5">
        <w:rPr>
          <w:rFonts w:ascii="Arial" w:hAnsi="Arial" w:cs="Arial"/>
          <w:bCs/>
          <w:sz w:val="18"/>
          <w:szCs w:val="18"/>
          <w:lang w:val="en-GB"/>
        </w:rPr>
        <w:t xml:space="preserve"> </w:t>
      </w:r>
      <w:proofErr w:type="spellStart"/>
      <w:r w:rsidRPr="00776BA5">
        <w:rPr>
          <w:rFonts w:ascii="Arial" w:hAnsi="Arial" w:cs="Arial"/>
          <w:bCs/>
          <w:sz w:val="18"/>
          <w:szCs w:val="18"/>
          <w:lang w:val="en-GB"/>
        </w:rPr>
        <w:t>dalam</w:t>
      </w:r>
      <w:proofErr w:type="spellEnd"/>
      <w:r w:rsidRPr="00776BA5">
        <w:rPr>
          <w:rFonts w:ascii="Arial" w:hAnsi="Arial" w:cs="Arial"/>
          <w:bCs/>
          <w:sz w:val="18"/>
          <w:szCs w:val="18"/>
          <w:lang w:val="en-GB"/>
        </w:rPr>
        <w:t xml:space="preserve"> </w:t>
      </w:r>
      <w:proofErr w:type="spellStart"/>
      <w:r w:rsidRPr="00776BA5">
        <w:rPr>
          <w:rFonts w:ascii="Arial" w:hAnsi="Arial" w:cs="Arial"/>
          <w:bCs/>
          <w:sz w:val="18"/>
          <w:szCs w:val="18"/>
          <w:lang w:val="en-GB"/>
        </w:rPr>
        <w:t>keadaan</w:t>
      </w:r>
      <w:proofErr w:type="spellEnd"/>
      <w:r w:rsidRPr="00776BA5">
        <w:rPr>
          <w:rFonts w:ascii="Arial" w:hAnsi="Arial" w:cs="Arial"/>
          <w:bCs/>
          <w:sz w:val="18"/>
          <w:szCs w:val="18"/>
          <w:lang w:val="en-GB"/>
        </w:rPr>
        <w:t xml:space="preserve"> </w:t>
      </w:r>
      <w:proofErr w:type="spellStart"/>
      <w:proofErr w:type="gramStart"/>
      <w:r w:rsidRPr="00776BA5">
        <w:rPr>
          <w:rFonts w:ascii="Arial" w:hAnsi="Arial" w:cs="Arial"/>
          <w:bCs/>
          <w:sz w:val="18"/>
          <w:szCs w:val="18"/>
          <w:lang w:val="en-GB"/>
        </w:rPr>
        <w:t>segar</w:t>
      </w:r>
      <w:proofErr w:type="spellEnd"/>
      <w:proofErr w:type="gramEnd"/>
      <w:r w:rsidRPr="00776BA5">
        <w:rPr>
          <w:rFonts w:ascii="Arial" w:hAnsi="Arial" w:cs="Arial"/>
          <w:bCs/>
          <w:sz w:val="18"/>
          <w:szCs w:val="18"/>
          <w:lang w:val="en-GB"/>
        </w:rPr>
        <w:t xml:space="preserve"> </w:t>
      </w:r>
      <w:proofErr w:type="spellStart"/>
      <w:r w:rsidRPr="00776BA5">
        <w:rPr>
          <w:rFonts w:ascii="Arial" w:hAnsi="Arial" w:cs="Arial"/>
          <w:bCs/>
          <w:sz w:val="18"/>
          <w:szCs w:val="18"/>
          <w:lang w:val="en-GB"/>
        </w:rPr>
        <w:t>atau</w:t>
      </w:r>
      <w:proofErr w:type="spellEnd"/>
      <w:r w:rsidRPr="00776BA5">
        <w:rPr>
          <w:rFonts w:ascii="Arial" w:hAnsi="Arial" w:cs="Arial"/>
          <w:bCs/>
          <w:sz w:val="18"/>
          <w:szCs w:val="18"/>
          <w:lang w:val="en-GB"/>
        </w:rPr>
        <w:t xml:space="preserve"> </w:t>
      </w:r>
      <w:proofErr w:type="spellStart"/>
      <w:r w:rsidRPr="00776BA5">
        <w:rPr>
          <w:rFonts w:ascii="Arial" w:hAnsi="Arial" w:cs="Arial"/>
          <w:bCs/>
          <w:sz w:val="18"/>
          <w:szCs w:val="18"/>
          <w:lang w:val="en-GB"/>
        </w:rPr>
        <w:t>mentah</w:t>
      </w:r>
      <w:proofErr w:type="spellEnd"/>
      <w:r w:rsidRPr="00776BA5">
        <w:rPr>
          <w:rFonts w:ascii="Arial" w:hAnsi="Arial" w:cs="Arial"/>
          <w:bCs/>
          <w:sz w:val="18"/>
          <w:szCs w:val="18"/>
          <w:lang w:val="en-GB"/>
        </w:rPr>
        <w:t xml:space="preserve"> </w:t>
      </w:r>
      <w:proofErr w:type="spellStart"/>
      <w:r w:rsidRPr="00776BA5">
        <w:rPr>
          <w:rFonts w:ascii="Arial" w:hAnsi="Arial" w:cs="Arial"/>
          <w:bCs/>
          <w:sz w:val="18"/>
          <w:szCs w:val="18"/>
          <w:lang w:val="en-GB"/>
        </w:rPr>
        <w:t>atau</w:t>
      </w:r>
      <w:proofErr w:type="spellEnd"/>
      <w:r w:rsidRPr="00776BA5">
        <w:rPr>
          <w:rFonts w:ascii="Arial" w:hAnsi="Arial" w:cs="Arial"/>
          <w:bCs/>
          <w:sz w:val="18"/>
          <w:szCs w:val="18"/>
          <w:lang w:val="en-GB"/>
        </w:rPr>
        <w:t xml:space="preserve"> </w:t>
      </w:r>
      <w:proofErr w:type="spellStart"/>
      <w:r w:rsidRPr="00776BA5">
        <w:rPr>
          <w:rFonts w:ascii="Arial" w:hAnsi="Arial" w:cs="Arial"/>
          <w:bCs/>
          <w:sz w:val="18"/>
          <w:szCs w:val="18"/>
          <w:lang w:val="en-GB"/>
        </w:rPr>
        <w:t>dimasak</w:t>
      </w:r>
      <w:proofErr w:type="spellEnd"/>
      <w:r w:rsidRPr="00776BA5">
        <w:rPr>
          <w:rFonts w:ascii="Arial" w:hAnsi="Arial" w:cs="Arial"/>
          <w:bCs/>
          <w:sz w:val="18"/>
          <w:szCs w:val="18"/>
          <w:lang w:val="en-GB"/>
        </w:rPr>
        <w:t xml:space="preserve">, </w:t>
      </w:r>
      <w:proofErr w:type="spellStart"/>
      <w:r w:rsidRPr="00776BA5">
        <w:rPr>
          <w:rFonts w:ascii="Arial" w:hAnsi="Arial" w:cs="Arial"/>
          <w:bCs/>
          <w:sz w:val="18"/>
          <w:szCs w:val="18"/>
          <w:lang w:val="en-GB"/>
        </w:rPr>
        <w:t>sebagai</w:t>
      </w:r>
      <w:proofErr w:type="spellEnd"/>
      <w:r w:rsidRPr="00776BA5">
        <w:rPr>
          <w:rFonts w:ascii="Arial" w:hAnsi="Arial" w:cs="Arial"/>
          <w:bCs/>
          <w:sz w:val="18"/>
          <w:szCs w:val="18"/>
          <w:lang w:val="en-GB"/>
        </w:rPr>
        <w:t xml:space="preserve"> </w:t>
      </w:r>
      <w:proofErr w:type="spellStart"/>
      <w:r w:rsidRPr="00776BA5">
        <w:rPr>
          <w:rFonts w:ascii="Arial" w:hAnsi="Arial" w:cs="Arial"/>
          <w:bCs/>
          <w:sz w:val="18"/>
          <w:szCs w:val="18"/>
          <w:lang w:val="en-GB"/>
        </w:rPr>
        <w:t>pelengkap</w:t>
      </w:r>
      <w:proofErr w:type="spellEnd"/>
      <w:r w:rsidRPr="00776BA5">
        <w:rPr>
          <w:rFonts w:ascii="Arial" w:hAnsi="Arial" w:cs="Arial"/>
          <w:bCs/>
          <w:sz w:val="18"/>
          <w:szCs w:val="18"/>
          <w:lang w:val="en-GB"/>
        </w:rPr>
        <w:t xml:space="preserve"> </w:t>
      </w:r>
      <w:proofErr w:type="spellStart"/>
      <w:r w:rsidRPr="00776BA5">
        <w:rPr>
          <w:rFonts w:ascii="Arial" w:hAnsi="Arial" w:cs="Arial"/>
          <w:bCs/>
          <w:sz w:val="18"/>
          <w:szCs w:val="18"/>
          <w:lang w:val="en-GB"/>
        </w:rPr>
        <w:t>pada</w:t>
      </w:r>
      <w:proofErr w:type="spellEnd"/>
      <w:r w:rsidRPr="00776BA5">
        <w:rPr>
          <w:rFonts w:ascii="Arial" w:hAnsi="Arial" w:cs="Arial"/>
          <w:bCs/>
          <w:sz w:val="18"/>
          <w:szCs w:val="18"/>
          <w:lang w:val="en-GB"/>
        </w:rPr>
        <w:t xml:space="preserve"> </w:t>
      </w:r>
      <w:proofErr w:type="spellStart"/>
      <w:r w:rsidRPr="00776BA5">
        <w:rPr>
          <w:rFonts w:ascii="Arial" w:hAnsi="Arial" w:cs="Arial"/>
          <w:bCs/>
          <w:sz w:val="18"/>
          <w:szCs w:val="18"/>
          <w:lang w:val="en-GB"/>
        </w:rPr>
        <w:t>makanan</w:t>
      </w:r>
      <w:proofErr w:type="spellEnd"/>
      <w:r w:rsidRPr="00776BA5">
        <w:rPr>
          <w:rFonts w:ascii="Arial" w:hAnsi="Arial" w:cs="Arial"/>
          <w:bCs/>
          <w:sz w:val="18"/>
          <w:szCs w:val="18"/>
          <w:lang w:val="en-GB"/>
        </w:rPr>
        <w:t xml:space="preserve"> </w:t>
      </w:r>
      <w:proofErr w:type="spellStart"/>
      <w:r w:rsidRPr="00776BA5">
        <w:rPr>
          <w:rFonts w:ascii="Arial" w:hAnsi="Arial" w:cs="Arial"/>
          <w:bCs/>
          <w:sz w:val="18"/>
          <w:szCs w:val="18"/>
          <w:lang w:val="en-GB"/>
        </w:rPr>
        <w:t>berpati</w:t>
      </w:r>
      <w:proofErr w:type="spellEnd"/>
      <w:r w:rsidRPr="00776BA5">
        <w:rPr>
          <w:rFonts w:ascii="Arial" w:hAnsi="Arial" w:cs="Arial"/>
          <w:bCs/>
          <w:sz w:val="18"/>
          <w:szCs w:val="18"/>
          <w:lang w:val="en-GB"/>
        </w:rPr>
        <w:t xml:space="preserve"> </w:t>
      </w:r>
      <w:proofErr w:type="spellStart"/>
      <w:r w:rsidRPr="00776BA5">
        <w:rPr>
          <w:rFonts w:ascii="Arial" w:hAnsi="Arial" w:cs="Arial"/>
          <w:bCs/>
          <w:sz w:val="18"/>
          <w:szCs w:val="18"/>
          <w:lang w:val="en-GB"/>
        </w:rPr>
        <w:t>dan</w:t>
      </w:r>
      <w:proofErr w:type="spellEnd"/>
      <w:r w:rsidRPr="00776BA5">
        <w:rPr>
          <w:rFonts w:ascii="Arial" w:hAnsi="Arial" w:cs="Arial"/>
          <w:bCs/>
          <w:sz w:val="18"/>
          <w:szCs w:val="18"/>
          <w:lang w:val="en-GB"/>
        </w:rPr>
        <w:t xml:space="preserve"> </w:t>
      </w:r>
      <w:proofErr w:type="spellStart"/>
      <w:r w:rsidRPr="00776BA5">
        <w:rPr>
          <w:rFonts w:ascii="Arial" w:hAnsi="Arial" w:cs="Arial"/>
          <w:bCs/>
          <w:sz w:val="18"/>
          <w:szCs w:val="18"/>
          <w:lang w:val="en-GB"/>
        </w:rPr>
        <w:t>daging</w:t>
      </w:r>
      <w:proofErr w:type="spellEnd"/>
      <w:r w:rsidRPr="00776BA5">
        <w:rPr>
          <w:rFonts w:ascii="Arial" w:hAnsi="Arial" w:cs="Arial"/>
          <w:bCs/>
          <w:sz w:val="18"/>
          <w:szCs w:val="18"/>
          <w:lang w:val="en-GB"/>
        </w:rPr>
        <w:t xml:space="preserve">. </w:t>
      </w:r>
      <w:proofErr w:type="spellStart"/>
      <w:proofErr w:type="gramStart"/>
      <w:r w:rsidRPr="00776BA5">
        <w:rPr>
          <w:rFonts w:ascii="Arial" w:hAnsi="Arial" w:cs="Arial"/>
          <w:bCs/>
          <w:sz w:val="18"/>
          <w:szCs w:val="18"/>
          <w:lang w:val="en-GB"/>
        </w:rPr>
        <w:t>mencapai</w:t>
      </w:r>
      <w:proofErr w:type="spellEnd"/>
      <w:proofErr w:type="gramEnd"/>
      <w:r w:rsidRPr="00776BA5">
        <w:rPr>
          <w:rFonts w:ascii="Arial" w:hAnsi="Arial" w:cs="Arial"/>
          <w:bCs/>
          <w:sz w:val="18"/>
          <w:szCs w:val="18"/>
          <w:lang w:val="en-GB"/>
        </w:rPr>
        <w:t xml:space="preserve"> 176.000 ton </w:t>
      </w:r>
      <w:proofErr w:type="spellStart"/>
      <w:r w:rsidRPr="00776BA5">
        <w:rPr>
          <w:rFonts w:ascii="Arial" w:hAnsi="Arial" w:cs="Arial"/>
          <w:bCs/>
          <w:sz w:val="18"/>
          <w:szCs w:val="18"/>
          <w:lang w:val="en-GB"/>
        </w:rPr>
        <w:t>dengan</w:t>
      </w:r>
      <w:proofErr w:type="spellEnd"/>
      <w:r w:rsidRPr="00776BA5">
        <w:rPr>
          <w:rFonts w:ascii="Arial" w:hAnsi="Arial" w:cs="Arial"/>
          <w:bCs/>
          <w:sz w:val="18"/>
          <w:szCs w:val="18"/>
          <w:lang w:val="en-GB"/>
        </w:rPr>
        <w:t xml:space="preserve"> </w:t>
      </w:r>
      <w:proofErr w:type="spellStart"/>
      <w:r w:rsidRPr="00776BA5">
        <w:rPr>
          <w:rFonts w:ascii="Arial" w:hAnsi="Arial" w:cs="Arial"/>
          <w:bCs/>
          <w:sz w:val="18"/>
          <w:szCs w:val="18"/>
          <w:lang w:val="en-GB"/>
        </w:rPr>
        <w:t>nilai</w:t>
      </w:r>
      <w:proofErr w:type="spellEnd"/>
      <w:r w:rsidRPr="00776BA5">
        <w:rPr>
          <w:rFonts w:ascii="Arial" w:hAnsi="Arial" w:cs="Arial"/>
          <w:bCs/>
          <w:sz w:val="18"/>
          <w:szCs w:val="18"/>
          <w:lang w:val="en-GB"/>
        </w:rPr>
        <w:t xml:space="preserve"> 171,5 </w:t>
      </w:r>
      <w:proofErr w:type="spellStart"/>
      <w:r w:rsidRPr="00776BA5">
        <w:rPr>
          <w:rFonts w:ascii="Arial" w:hAnsi="Arial" w:cs="Arial"/>
          <w:bCs/>
          <w:sz w:val="18"/>
          <w:szCs w:val="18"/>
          <w:lang w:val="en-GB"/>
        </w:rPr>
        <w:t>juta</w:t>
      </w:r>
      <w:proofErr w:type="spellEnd"/>
      <w:r w:rsidRPr="00776BA5">
        <w:rPr>
          <w:rFonts w:ascii="Arial" w:hAnsi="Arial" w:cs="Arial"/>
          <w:bCs/>
          <w:sz w:val="18"/>
          <w:szCs w:val="18"/>
          <w:lang w:val="en-GB"/>
        </w:rPr>
        <w:t xml:space="preserve"> </w:t>
      </w:r>
      <w:r w:rsidR="00BB2647">
        <w:rPr>
          <w:rFonts w:ascii="Arial" w:hAnsi="Arial" w:cs="Arial"/>
          <w:bCs/>
          <w:sz w:val="18"/>
          <w:szCs w:val="18"/>
          <w:lang w:val="id-ID"/>
        </w:rPr>
        <w:t>rupiah</w:t>
      </w:r>
      <w:r w:rsidRPr="00776BA5">
        <w:rPr>
          <w:rFonts w:ascii="Arial" w:hAnsi="Arial" w:cs="Arial"/>
          <w:bCs/>
          <w:sz w:val="18"/>
          <w:szCs w:val="18"/>
          <w:lang w:val="en-GB"/>
        </w:rPr>
        <w:t xml:space="preserve"> (</w:t>
      </w:r>
      <w:proofErr w:type="spellStart"/>
      <w:r w:rsidRPr="00776BA5">
        <w:rPr>
          <w:rFonts w:ascii="Arial" w:hAnsi="Arial" w:cs="Arial"/>
          <w:bCs/>
          <w:sz w:val="18"/>
          <w:szCs w:val="18"/>
          <w:lang w:val="en-GB"/>
        </w:rPr>
        <w:t>Direktorat</w:t>
      </w:r>
      <w:proofErr w:type="spellEnd"/>
      <w:r w:rsidRPr="00776BA5">
        <w:rPr>
          <w:rFonts w:ascii="Arial" w:hAnsi="Arial" w:cs="Arial"/>
          <w:bCs/>
          <w:sz w:val="18"/>
          <w:szCs w:val="18"/>
          <w:lang w:val="en-GB"/>
        </w:rPr>
        <w:t xml:space="preserve"> </w:t>
      </w:r>
      <w:proofErr w:type="spellStart"/>
      <w:r w:rsidRPr="00776BA5">
        <w:rPr>
          <w:rFonts w:ascii="Arial" w:hAnsi="Arial" w:cs="Arial"/>
          <w:bCs/>
          <w:sz w:val="18"/>
          <w:szCs w:val="18"/>
          <w:lang w:val="en-GB"/>
        </w:rPr>
        <w:t>jenderal</w:t>
      </w:r>
      <w:proofErr w:type="spellEnd"/>
      <w:r w:rsidRPr="00776BA5">
        <w:rPr>
          <w:rFonts w:ascii="Arial" w:hAnsi="Arial" w:cs="Arial"/>
          <w:bCs/>
          <w:sz w:val="18"/>
          <w:szCs w:val="18"/>
          <w:lang w:val="en-GB"/>
        </w:rPr>
        <w:t xml:space="preserve"> </w:t>
      </w:r>
      <w:proofErr w:type="spellStart"/>
      <w:r w:rsidRPr="00776BA5">
        <w:rPr>
          <w:rFonts w:ascii="Arial" w:hAnsi="Arial" w:cs="Arial"/>
          <w:bCs/>
          <w:sz w:val="18"/>
          <w:szCs w:val="18"/>
          <w:lang w:val="en-GB"/>
        </w:rPr>
        <w:t>hortikultura</w:t>
      </w:r>
      <w:proofErr w:type="spellEnd"/>
      <w:r w:rsidRPr="00776BA5">
        <w:rPr>
          <w:rFonts w:ascii="Arial" w:hAnsi="Arial" w:cs="Arial"/>
          <w:bCs/>
          <w:sz w:val="18"/>
          <w:szCs w:val="18"/>
          <w:lang w:val="en-GB"/>
        </w:rPr>
        <w:t xml:space="preserve">, 2009). </w:t>
      </w:r>
      <w:proofErr w:type="spellStart"/>
      <w:r w:rsidRPr="00776BA5">
        <w:rPr>
          <w:rFonts w:ascii="Arial" w:hAnsi="Arial" w:cs="Arial"/>
          <w:bCs/>
          <w:sz w:val="18"/>
          <w:szCs w:val="18"/>
          <w:lang w:val="en-GB"/>
        </w:rPr>
        <w:t>Dengan</w:t>
      </w:r>
      <w:proofErr w:type="spellEnd"/>
      <w:r w:rsidRPr="00776BA5">
        <w:rPr>
          <w:rFonts w:ascii="Arial" w:hAnsi="Arial" w:cs="Arial"/>
          <w:bCs/>
          <w:sz w:val="18"/>
          <w:szCs w:val="18"/>
          <w:lang w:val="en-GB"/>
        </w:rPr>
        <w:t xml:space="preserve"> </w:t>
      </w:r>
      <w:proofErr w:type="spellStart"/>
      <w:r w:rsidRPr="00776BA5">
        <w:rPr>
          <w:rFonts w:ascii="Arial" w:hAnsi="Arial" w:cs="Arial"/>
          <w:bCs/>
          <w:sz w:val="18"/>
          <w:szCs w:val="18"/>
          <w:lang w:val="en-GB"/>
        </w:rPr>
        <w:t>semakin</w:t>
      </w:r>
      <w:proofErr w:type="spellEnd"/>
      <w:r w:rsidRPr="00776BA5">
        <w:rPr>
          <w:rFonts w:ascii="Arial" w:hAnsi="Arial" w:cs="Arial"/>
          <w:bCs/>
          <w:sz w:val="18"/>
          <w:szCs w:val="18"/>
          <w:lang w:val="en-GB"/>
        </w:rPr>
        <w:t xml:space="preserve"> </w:t>
      </w:r>
      <w:proofErr w:type="spellStart"/>
      <w:r w:rsidRPr="00776BA5">
        <w:rPr>
          <w:rFonts w:ascii="Arial" w:hAnsi="Arial" w:cs="Arial"/>
          <w:bCs/>
          <w:sz w:val="18"/>
          <w:szCs w:val="18"/>
          <w:lang w:val="en-GB"/>
        </w:rPr>
        <w:t>sadarnya</w:t>
      </w:r>
      <w:proofErr w:type="spellEnd"/>
      <w:r w:rsidRPr="00776BA5">
        <w:rPr>
          <w:rFonts w:ascii="Arial" w:hAnsi="Arial" w:cs="Arial"/>
          <w:bCs/>
          <w:sz w:val="18"/>
          <w:szCs w:val="18"/>
          <w:lang w:val="en-GB"/>
        </w:rPr>
        <w:t xml:space="preserve"> </w:t>
      </w:r>
      <w:proofErr w:type="spellStart"/>
      <w:r w:rsidRPr="00776BA5">
        <w:rPr>
          <w:rFonts w:ascii="Arial" w:hAnsi="Arial" w:cs="Arial"/>
          <w:bCs/>
          <w:sz w:val="18"/>
          <w:szCs w:val="18"/>
          <w:lang w:val="en-GB"/>
        </w:rPr>
        <w:t>masyarakat</w:t>
      </w:r>
      <w:proofErr w:type="spellEnd"/>
      <w:r w:rsidRPr="00776BA5">
        <w:rPr>
          <w:rFonts w:ascii="Arial" w:hAnsi="Arial" w:cs="Arial"/>
          <w:bCs/>
          <w:sz w:val="18"/>
          <w:szCs w:val="18"/>
          <w:lang w:val="en-GB"/>
        </w:rPr>
        <w:t xml:space="preserve"> </w:t>
      </w:r>
      <w:proofErr w:type="spellStart"/>
      <w:proofErr w:type="gramStart"/>
      <w:r w:rsidRPr="00776BA5">
        <w:rPr>
          <w:rFonts w:ascii="Arial" w:hAnsi="Arial" w:cs="Arial"/>
          <w:bCs/>
          <w:sz w:val="18"/>
          <w:szCs w:val="18"/>
          <w:lang w:val="en-GB"/>
        </w:rPr>
        <w:t>akan</w:t>
      </w:r>
      <w:proofErr w:type="spellEnd"/>
      <w:proofErr w:type="gramEnd"/>
      <w:r w:rsidRPr="00776BA5">
        <w:rPr>
          <w:rFonts w:ascii="Arial" w:hAnsi="Arial" w:cs="Arial"/>
          <w:bCs/>
          <w:sz w:val="18"/>
          <w:szCs w:val="18"/>
          <w:lang w:val="en-GB"/>
        </w:rPr>
        <w:t xml:space="preserve"> </w:t>
      </w:r>
      <w:proofErr w:type="spellStart"/>
      <w:r w:rsidRPr="00776BA5">
        <w:rPr>
          <w:rFonts w:ascii="Arial" w:hAnsi="Arial" w:cs="Arial"/>
          <w:bCs/>
          <w:sz w:val="18"/>
          <w:szCs w:val="18"/>
          <w:lang w:val="en-GB"/>
        </w:rPr>
        <w:t>kebutuhan</w:t>
      </w:r>
      <w:proofErr w:type="spellEnd"/>
      <w:r w:rsidRPr="00776BA5">
        <w:rPr>
          <w:rFonts w:ascii="Arial" w:hAnsi="Arial" w:cs="Arial"/>
          <w:bCs/>
          <w:sz w:val="18"/>
          <w:szCs w:val="18"/>
          <w:lang w:val="en-GB"/>
        </w:rPr>
        <w:t xml:space="preserve"> </w:t>
      </w:r>
      <w:proofErr w:type="spellStart"/>
      <w:r w:rsidRPr="00776BA5">
        <w:rPr>
          <w:rFonts w:ascii="Arial" w:hAnsi="Arial" w:cs="Arial"/>
          <w:bCs/>
          <w:sz w:val="18"/>
          <w:szCs w:val="18"/>
          <w:lang w:val="en-GB"/>
        </w:rPr>
        <w:t>akan</w:t>
      </w:r>
      <w:proofErr w:type="spellEnd"/>
      <w:r w:rsidRPr="00776BA5">
        <w:rPr>
          <w:rFonts w:ascii="Arial" w:hAnsi="Arial" w:cs="Arial"/>
          <w:bCs/>
          <w:sz w:val="18"/>
          <w:szCs w:val="18"/>
          <w:lang w:val="en-GB"/>
        </w:rPr>
        <w:t xml:space="preserve"> </w:t>
      </w:r>
      <w:proofErr w:type="spellStart"/>
      <w:r w:rsidRPr="00776BA5">
        <w:rPr>
          <w:rFonts w:ascii="Arial" w:hAnsi="Arial" w:cs="Arial"/>
          <w:bCs/>
          <w:sz w:val="18"/>
          <w:szCs w:val="18"/>
          <w:lang w:val="en-GB"/>
        </w:rPr>
        <w:t>gizi</w:t>
      </w:r>
      <w:proofErr w:type="spellEnd"/>
      <w:r w:rsidRPr="00776BA5">
        <w:rPr>
          <w:rFonts w:ascii="Arial" w:hAnsi="Arial" w:cs="Arial"/>
          <w:bCs/>
          <w:sz w:val="18"/>
          <w:szCs w:val="18"/>
          <w:lang w:val="en-GB"/>
        </w:rPr>
        <w:t xml:space="preserve"> </w:t>
      </w:r>
      <w:proofErr w:type="spellStart"/>
      <w:r w:rsidRPr="00776BA5">
        <w:rPr>
          <w:rFonts w:ascii="Arial" w:hAnsi="Arial" w:cs="Arial"/>
          <w:bCs/>
          <w:sz w:val="18"/>
          <w:szCs w:val="18"/>
          <w:lang w:val="en-GB"/>
        </w:rPr>
        <w:t>didalam</w:t>
      </w:r>
      <w:proofErr w:type="spellEnd"/>
      <w:r w:rsidRPr="00776BA5">
        <w:rPr>
          <w:rFonts w:ascii="Arial" w:hAnsi="Arial" w:cs="Arial"/>
          <w:bCs/>
          <w:sz w:val="18"/>
          <w:szCs w:val="18"/>
          <w:lang w:val="en-GB"/>
        </w:rPr>
        <w:t xml:space="preserve"> </w:t>
      </w:r>
      <w:proofErr w:type="spellStart"/>
      <w:r w:rsidRPr="00776BA5">
        <w:rPr>
          <w:rFonts w:ascii="Arial" w:hAnsi="Arial" w:cs="Arial"/>
          <w:bCs/>
          <w:sz w:val="18"/>
          <w:szCs w:val="18"/>
          <w:lang w:val="en-GB"/>
        </w:rPr>
        <w:t>sayuran</w:t>
      </w:r>
      <w:proofErr w:type="spellEnd"/>
      <w:r w:rsidRPr="00776BA5">
        <w:rPr>
          <w:rFonts w:ascii="Arial" w:hAnsi="Arial" w:cs="Arial"/>
          <w:bCs/>
          <w:sz w:val="18"/>
          <w:szCs w:val="18"/>
          <w:lang w:val="en-GB"/>
        </w:rPr>
        <w:t xml:space="preserve">, </w:t>
      </w:r>
      <w:proofErr w:type="spellStart"/>
      <w:r w:rsidRPr="00776BA5">
        <w:rPr>
          <w:rFonts w:ascii="Arial" w:hAnsi="Arial" w:cs="Arial"/>
          <w:bCs/>
          <w:sz w:val="18"/>
          <w:szCs w:val="18"/>
          <w:lang w:val="en-GB"/>
        </w:rPr>
        <w:t>maka</w:t>
      </w:r>
      <w:proofErr w:type="spellEnd"/>
      <w:r w:rsidRPr="00776BA5">
        <w:rPr>
          <w:rFonts w:ascii="Arial" w:hAnsi="Arial" w:cs="Arial"/>
          <w:bCs/>
          <w:sz w:val="18"/>
          <w:szCs w:val="18"/>
          <w:lang w:val="en-GB"/>
        </w:rPr>
        <w:t xml:space="preserve"> </w:t>
      </w:r>
      <w:proofErr w:type="spellStart"/>
      <w:r w:rsidRPr="00776BA5">
        <w:rPr>
          <w:rFonts w:ascii="Arial" w:hAnsi="Arial" w:cs="Arial"/>
          <w:bCs/>
          <w:sz w:val="18"/>
          <w:szCs w:val="18"/>
          <w:lang w:val="en-GB"/>
        </w:rPr>
        <w:t>permintaan</w:t>
      </w:r>
      <w:proofErr w:type="spellEnd"/>
      <w:r w:rsidRPr="00776BA5">
        <w:rPr>
          <w:rFonts w:ascii="Arial" w:hAnsi="Arial" w:cs="Arial"/>
          <w:bCs/>
          <w:sz w:val="18"/>
          <w:szCs w:val="18"/>
          <w:lang w:val="en-GB"/>
        </w:rPr>
        <w:t xml:space="preserve"> </w:t>
      </w:r>
      <w:proofErr w:type="spellStart"/>
      <w:r w:rsidRPr="00776BA5">
        <w:rPr>
          <w:rFonts w:ascii="Arial" w:hAnsi="Arial" w:cs="Arial"/>
          <w:bCs/>
          <w:sz w:val="18"/>
          <w:szCs w:val="18"/>
          <w:lang w:val="en-GB"/>
        </w:rPr>
        <w:t>sayuran</w:t>
      </w:r>
      <w:proofErr w:type="spellEnd"/>
      <w:r w:rsidRPr="00776BA5">
        <w:rPr>
          <w:rFonts w:ascii="Arial" w:hAnsi="Arial" w:cs="Arial"/>
          <w:bCs/>
          <w:sz w:val="18"/>
          <w:szCs w:val="18"/>
          <w:lang w:val="en-GB"/>
        </w:rPr>
        <w:t xml:space="preserve"> </w:t>
      </w:r>
      <w:proofErr w:type="spellStart"/>
      <w:r w:rsidRPr="00776BA5">
        <w:rPr>
          <w:rFonts w:ascii="Arial" w:hAnsi="Arial" w:cs="Arial"/>
          <w:bCs/>
          <w:sz w:val="18"/>
          <w:szCs w:val="18"/>
          <w:lang w:val="en-GB"/>
        </w:rPr>
        <w:t>akan</w:t>
      </w:r>
      <w:proofErr w:type="spellEnd"/>
      <w:r w:rsidRPr="00776BA5">
        <w:rPr>
          <w:rFonts w:ascii="Arial" w:hAnsi="Arial" w:cs="Arial"/>
          <w:bCs/>
          <w:sz w:val="18"/>
          <w:szCs w:val="18"/>
          <w:lang w:val="en-GB"/>
        </w:rPr>
        <w:t xml:space="preserve"> </w:t>
      </w:r>
      <w:proofErr w:type="spellStart"/>
      <w:r w:rsidRPr="00776BA5">
        <w:rPr>
          <w:rFonts w:ascii="Arial" w:hAnsi="Arial" w:cs="Arial"/>
          <w:bCs/>
          <w:sz w:val="18"/>
          <w:szCs w:val="18"/>
          <w:lang w:val="en-GB"/>
        </w:rPr>
        <w:t>semakin</w:t>
      </w:r>
      <w:proofErr w:type="spellEnd"/>
      <w:r w:rsidRPr="00776BA5">
        <w:rPr>
          <w:rFonts w:ascii="Arial" w:hAnsi="Arial" w:cs="Arial"/>
          <w:bCs/>
          <w:sz w:val="18"/>
          <w:szCs w:val="18"/>
          <w:lang w:val="en-GB"/>
        </w:rPr>
        <w:t xml:space="preserve"> </w:t>
      </w:r>
      <w:proofErr w:type="spellStart"/>
      <w:r w:rsidRPr="00776BA5">
        <w:rPr>
          <w:rFonts w:ascii="Arial" w:hAnsi="Arial" w:cs="Arial"/>
          <w:bCs/>
          <w:sz w:val="18"/>
          <w:szCs w:val="18"/>
          <w:lang w:val="en-GB"/>
        </w:rPr>
        <w:t>banyak</w:t>
      </w:r>
      <w:proofErr w:type="spellEnd"/>
      <w:r w:rsidRPr="00776BA5">
        <w:rPr>
          <w:rFonts w:ascii="Arial" w:hAnsi="Arial" w:cs="Arial"/>
          <w:bCs/>
          <w:sz w:val="18"/>
          <w:szCs w:val="18"/>
          <w:lang w:val="en-GB"/>
        </w:rPr>
        <w:t xml:space="preserve">. </w:t>
      </w:r>
      <w:proofErr w:type="gramStart"/>
      <w:r w:rsidRPr="00776BA5">
        <w:rPr>
          <w:rFonts w:ascii="Arial" w:hAnsi="Arial" w:cs="Arial"/>
          <w:bCs/>
          <w:sz w:val="18"/>
          <w:szCs w:val="18"/>
          <w:lang w:val="en-GB"/>
        </w:rPr>
        <w:t xml:space="preserve">Hal </w:t>
      </w:r>
      <w:proofErr w:type="spellStart"/>
      <w:r w:rsidRPr="00776BA5">
        <w:rPr>
          <w:rFonts w:ascii="Arial" w:hAnsi="Arial" w:cs="Arial"/>
          <w:bCs/>
          <w:sz w:val="18"/>
          <w:szCs w:val="18"/>
          <w:lang w:val="en-GB"/>
        </w:rPr>
        <w:t>ini</w:t>
      </w:r>
      <w:proofErr w:type="spellEnd"/>
      <w:r w:rsidRPr="00776BA5">
        <w:rPr>
          <w:rFonts w:ascii="Arial" w:hAnsi="Arial" w:cs="Arial"/>
          <w:bCs/>
          <w:sz w:val="18"/>
          <w:szCs w:val="18"/>
          <w:lang w:val="en-GB"/>
        </w:rPr>
        <w:t xml:space="preserve"> </w:t>
      </w:r>
      <w:proofErr w:type="spellStart"/>
      <w:r w:rsidRPr="00776BA5">
        <w:rPr>
          <w:rFonts w:ascii="Arial" w:hAnsi="Arial" w:cs="Arial"/>
          <w:bCs/>
          <w:sz w:val="18"/>
          <w:szCs w:val="18"/>
          <w:lang w:val="en-GB"/>
        </w:rPr>
        <w:t>menyebabkan</w:t>
      </w:r>
      <w:proofErr w:type="spellEnd"/>
      <w:r w:rsidRPr="00776BA5">
        <w:rPr>
          <w:rFonts w:ascii="Arial" w:hAnsi="Arial" w:cs="Arial"/>
          <w:bCs/>
          <w:sz w:val="18"/>
          <w:szCs w:val="18"/>
          <w:lang w:val="en-GB"/>
        </w:rPr>
        <w:t xml:space="preserve"> </w:t>
      </w:r>
      <w:proofErr w:type="spellStart"/>
      <w:r w:rsidRPr="00776BA5">
        <w:rPr>
          <w:rFonts w:ascii="Arial" w:hAnsi="Arial" w:cs="Arial"/>
          <w:bCs/>
          <w:sz w:val="18"/>
          <w:szCs w:val="18"/>
          <w:lang w:val="en-GB"/>
        </w:rPr>
        <w:t>kebutuhan</w:t>
      </w:r>
      <w:proofErr w:type="spellEnd"/>
      <w:r w:rsidRPr="00776BA5">
        <w:rPr>
          <w:rFonts w:ascii="Arial" w:hAnsi="Arial" w:cs="Arial"/>
          <w:bCs/>
          <w:sz w:val="18"/>
          <w:szCs w:val="18"/>
          <w:lang w:val="en-GB"/>
        </w:rPr>
        <w:t xml:space="preserve"> </w:t>
      </w:r>
      <w:proofErr w:type="spellStart"/>
      <w:r w:rsidRPr="00776BA5">
        <w:rPr>
          <w:rFonts w:ascii="Arial" w:hAnsi="Arial" w:cs="Arial"/>
          <w:bCs/>
          <w:sz w:val="18"/>
          <w:szCs w:val="18"/>
          <w:lang w:val="en-GB"/>
        </w:rPr>
        <w:t>lahan</w:t>
      </w:r>
      <w:proofErr w:type="spellEnd"/>
      <w:r w:rsidRPr="00776BA5">
        <w:rPr>
          <w:rFonts w:ascii="Arial" w:hAnsi="Arial" w:cs="Arial"/>
          <w:bCs/>
          <w:sz w:val="18"/>
          <w:szCs w:val="18"/>
          <w:lang w:val="en-GB"/>
        </w:rPr>
        <w:t xml:space="preserve"> </w:t>
      </w:r>
      <w:proofErr w:type="spellStart"/>
      <w:r w:rsidRPr="00776BA5">
        <w:rPr>
          <w:rFonts w:ascii="Arial" w:hAnsi="Arial" w:cs="Arial"/>
          <w:bCs/>
          <w:sz w:val="18"/>
          <w:szCs w:val="18"/>
          <w:lang w:val="en-GB"/>
        </w:rPr>
        <w:t>pertanian</w:t>
      </w:r>
      <w:proofErr w:type="spellEnd"/>
      <w:r w:rsidRPr="00776BA5">
        <w:rPr>
          <w:rFonts w:ascii="Arial" w:hAnsi="Arial" w:cs="Arial"/>
          <w:bCs/>
          <w:sz w:val="18"/>
          <w:szCs w:val="18"/>
          <w:lang w:val="en-GB"/>
        </w:rPr>
        <w:t xml:space="preserve"> yang </w:t>
      </w:r>
      <w:proofErr w:type="spellStart"/>
      <w:r w:rsidRPr="00776BA5">
        <w:rPr>
          <w:rFonts w:ascii="Arial" w:hAnsi="Arial" w:cs="Arial"/>
          <w:bCs/>
          <w:sz w:val="18"/>
          <w:szCs w:val="18"/>
          <w:lang w:val="en-GB"/>
        </w:rPr>
        <w:t>semakin</w:t>
      </w:r>
      <w:proofErr w:type="spellEnd"/>
      <w:r w:rsidRPr="00776BA5">
        <w:rPr>
          <w:rFonts w:ascii="Arial" w:hAnsi="Arial" w:cs="Arial"/>
          <w:bCs/>
          <w:sz w:val="18"/>
          <w:szCs w:val="18"/>
          <w:lang w:val="en-GB"/>
        </w:rPr>
        <w:t xml:space="preserve"> </w:t>
      </w:r>
      <w:proofErr w:type="spellStart"/>
      <w:r w:rsidRPr="00776BA5">
        <w:rPr>
          <w:rFonts w:ascii="Arial" w:hAnsi="Arial" w:cs="Arial"/>
          <w:bCs/>
          <w:sz w:val="18"/>
          <w:szCs w:val="18"/>
          <w:lang w:val="en-GB"/>
        </w:rPr>
        <w:t>besar</w:t>
      </w:r>
      <w:proofErr w:type="spellEnd"/>
      <w:r w:rsidRPr="00776BA5">
        <w:rPr>
          <w:rFonts w:ascii="Arial" w:hAnsi="Arial" w:cs="Arial"/>
          <w:bCs/>
          <w:sz w:val="18"/>
          <w:szCs w:val="18"/>
          <w:lang w:val="en-GB"/>
        </w:rPr>
        <w:t>.</w:t>
      </w:r>
      <w:proofErr w:type="gramEnd"/>
      <w:r w:rsidRPr="00776BA5">
        <w:rPr>
          <w:rFonts w:ascii="Arial" w:hAnsi="Arial" w:cs="Arial"/>
          <w:bCs/>
          <w:sz w:val="18"/>
          <w:szCs w:val="18"/>
          <w:lang w:val="en-GB"/>
        </w:rPr>
        <w:t xml:space="preserve"> </w:t>
      </w:r>
      <w:proofErr w:type="spellStart"/>
      <w:r w:rsidRPr="00776BA5">
        <w:rPr>
          <w:rFonts w:ascii="Arial" w:hAnsi="Arial" w:cs="Arial"/>
          <w:bCs/>
          <w:sz w:val="18"/>
          <w:szCs w:val="18"/>
          <w:lang w:val="en-GB"/>
        </w:rPr>
        <w:t>Untuk</w:t>
      </w:r>
      <w:proofErr w:type="spellEnd"/>
      <w:r w:rsidRPr="00776BA5">
        <w:rPr>
          <w:rFonts w:ascii="Arial" w:hAnsi="Arial" w:cs="Arial"/>
          <w:bCs/>
          <w:sz w:val="18"/>
          <w:szCs w:val="18"/>
          <w:lang w:val="en-GB"/>
        </w:rPr>
        <w:t xml:space="preserve"> </w:t>
      </w:r>
      <w:proofErr w:type="spellStart"/>
      <w:r w:rsidRPr="00776BA5">
        <w:rPr>
          <w:rFonts w:ascii="Arial" w:hAnsi="Arial" w:cs="Arial"/>
          <w:bCs/>
          <w:sz w:val="18"/>
          <w:szCs w:val="18"/>
          <w:lang w:val="en-GB"/>
        </w:rPr>
        <w:t>memenuhi</w:t>
      </w:r>
      <w:proofErr w:type="spellEnd"/>
      <w:r w:rsidRPr="00776BA5">
        <w:rPr>
          <w:rFonts w:ascii="Arial" w:hAnsi="Arial" w:cs="Arial"/>
          <w:bCs/>
          <w:sz w:val="18"/>
          <w:szCs w:val="18"/>
          <w:lang w:val="en-GB"/>
        </w:rPr>
        <w:t xml:space="preserve"> </w:t>
      </w:r>
      <w:proofErr w:type="spellStart"/>
      <w:r w:rsidRPr="00776BA5">
        <w:rPr>
          <w:rFonts w:ascii="Arial" w:hAnsi="Arial" w:cs="Arial"/>
          <w:bCs/>
          <w:sz w:val="18"/>
          <w:szCs w:val="18"/>
          <w:lang w:val="en-GB"/>
        </w:rPr>
        <w:t>kebutuhan</w:t>
      </w:r>
      <w:proofErr w:type="spellEnd"/>
      <w:r w:rsidRPr="00776BA5">
        <w:rPr>
          <w:rFonts w:ascii="Arial" w:hAnsi="Arial" w:cs="Arial"/>
          <w:bCs/>
          <w:sz w:val="18"/>
          <w:szCs w:val="18"/>
          <w:lang w:val="en-GB"/>
        </w:rPr>
        <w:t xml:space="preserve"> </w:t>
      </w:r>
      <w:proofErr w:type="spellStart"/>
      <w:r w:rsidRPr="00776BA5">
        <w:rPr>
          <w:rFonts w:ascii="Arial" w:hAnsi="Arial" w:cs="Arial"/>
          <w:bCs/>
          <w:sz w:val="18"/>
          <w:szCs w:val="18"/>
          <w:lang w:val="en-GB"/>
        </w:rPr>
        <w:t>tersebut</w:t>
      </w:r>
      <w:proofErr w:type="spellEnd"/>
      <w:r w:rsidRPr="00776BA5">
        <w:rPr>
          <w:rFonts w:ascii="Arial" w:hAnsi="Arial" w:cs="Arial"/>
          <w:bCs/>
          <w:sz w:val="18"/>
          <w:szCs w:val="18"/>
          <w:lang w:val="en-GB"/>
        </w:rPr>
        <w:t xml:space="preserve"> </w:t>
      </w:r>
      <w:proofErr w:type="spellStart"/>
      <w:r w:rsidRPr="00776BA5">
        <w:rPr>
          <w:rFonts w:ascii="Arial" w:hAnsi="Arial" w:cs="Arial"/>
          <w:bCs/>
          <w:sz w:val="18"/>
          <w:szCs w:val="18"/>
          <w:lang w:val="en-GB"/>
        </w:rPr>
        <w:t>khususnya</w:t>
      </w:r>
      <w:proofErr w:type="spellEnd"/>
      <w:r w:rsidRPr="00776BA5">
        <w:rPr>
          <w:rFonts w:ascii="Arial" w:hAnsi="Arial" w:cs="Arial"/>
          <w:bCs/>
          <w:sz w:val="18"/>
          <w:szCs w:val="18"/>
          <w:lang w:val="en-GB"/>
        </w:rPr>
        <w:t xml:space="preserve"> </w:t>
      </w:r>
      <w:proofErr w:type="spellStart"/>
      <w:r w:rsidRPr="00776BA5">
        <w:rPr>
          <w:rFonts w:ascii="Arial" w:hAnsi="Arial" w:cs="Arial"/>
          <w:bCs/>
          <w:sz w:val="18"/>
          <w:szCs w:val="18"/>
          <w:lang w:val="en-GB"/>
        </w:rPr>
        <w:t>bagi</w:t>
      </w:r>
      <w:proofErr w:type="spellEnd"/>
      <w:r w:rsidRPr="00776BA5">
        <w:rPr>
          <w:rFonts w:ascii="Arial" w:hAnsi="Arial" w:cs="Arial"/>
          <w:bCs/>
          <w:sz w:val="18"/>
          <w:szCs w:val="18"/>
          <w:lang w:val="en-GB"/>
        </w:rPr>
        <w:t xml:space="preserve"> </w:t>
      </w:r>
      <w:proofErr w:type="spellStart"/>
      <w:r w:rsidRPr="00776BA5">
        <w:rPr>
          <w:rFonts w:ascii="Arial" w:hAnsi="Arial" w:cs="Arial"/>
          <w:bCs/>
          <w:sz w:val="18"/>
          <w:szCs w:val="18"/>
          <w:lang w:val="en-GB"/>
        </w:rPr>
        <w:t>masyarakat</w:t>
      </w:r>
      <w:proofErr w:type="spellEnd"/>
      <w:r w:rsidRPr="00776BA5">
        <w:rPr>
          <w:rFonts w:ascii="Arial" w:hAnsi="Arial" w:cs="Arial"/>
          <w:bCs/>
          <w:sz w:val="18"/>
          <w:szCs w:val="18"/>
          <w:lang w:val="en-GB"/>
        </w:rPr>
        <w:t xml:space="preserve"> </w:t>
      </w:r>
      <w:proofErr w:type="spellStart"/>
      <w:r w:rsidRPr="00776BA5">
        <w:rPr>
          <w:rFonts w:ascii="Arial" w:hAnsi="Arial" w:cs="Arial"/>
          <w:bCs/>
          <w:sz w:val="18"/>
          <w:szCs w:val="18"/>
          <w:lang w:val="en-GB"/>
        </w:rPr>
        <w:t>perkotaan</w:t>
      </w:r>
      <w:proofErr w:type="spellEnd"/>
      <w:r w:rsidRPr="00776BA5">
        <w:rPr>
          <w:rFonts w:ascii="Arial" w:hAnsi="Arial" w:cs="Arial"/>
          <w:bCs/>
          <w:sz w:val="18"/>
          <w:szCs w:val="18"/>
          <w:lang w:val="en-GB"/>
        </w:rPr>
        <w:t xml:space="preserve"> </w:t>
      </w:r>
      <w:proofErr w:type="spellStart"/>
      <w:proofErr w:type="gramStart"/>
      <w:r w:rsidRPr="00776BA5">
        <w:rPr>
          <w:rFonts w:ascii="Arial" w:hAnsi="Arial" w:cs="Arial"/>
          <w:bCs/>
          <w:sz w:val="18"/>
          <w:szCs w:val="18"/>
          <w:lang w:val="en-GB"/>
        </w:rPr>
        <w:t>akan</w:t>
      </w:r>
      <w:proofErr w:type="spellEnd"/>
      <w:proofErr w:type="gramEnd"/>
      <w:r w:rsidRPr="00776BA5">
        <w:rPr>
          <w:rFonts w:ascii="Arial" w:hAnsi="Arial" w:cs="Arial"/>
          <w:bCs/>
          <w:sz w:val="18"/>
          <w:szCs w:val="18"/>
          <w:lang w:val="en-GB"/>
        </w:rPr>
        <w:t xml:space="preserve"> </w:t>
      </w:r>
      <w:proofErr w:type="spellStart"/>
      <w:r w:rsidRPr="00776BA5">
        <w:rPr>
          <w:rFonts w:ascii="Arial" w:hAnsi="Arial" w:cs="Arial"/>
          <w:bCs/>
          <w:sz w:val="18"/>
          <w:szCs w:val="18"/>
          <w:lang w:val="en-GB"/>
        </w:rPr>
        <w:t>mengalami</w:t>
      </w:r>
      <w:proofErr w:type="spellEnd"/>
      <w:r w:rsidRPr="00776BA5">
        <w:rPr>
          <w:rFonts w:ascii="Arial" w:hAnsi="Arial" w:cs="Arial"/>
          <w:bCs/>
          <w:sz w:val="18"/>
          <w:szCs w:val="18"/>
          <w:lang w:val="en-GB"/>
        </w:rPr>
        <w:t xml:space="preserve"> </w:t>
      </w:r>
      <w:proofErr w:type="spellStart"/>
      <w:r w:rsidRPr="00776BA5">
        <w:rPr>
          <w:rFonts w:ascii="Arial" w:hAnsi="Arial" w:cs="Arial"/>
          <w:bCs/>
          <w:sz w:val="18"/>
          <w:szCs w:val="18"/>
          <w:lang w:val="en-GB"/>
        </w:rPr>
        <w:t>kesulitan</w:t>
      </w:r>
      <w:proofErr w:type="spellEnd"/>
      <w:r w:rsidRPr="00776BA5">
        <w:rPr>
          <w:rFonts w:ascii="Arial" w:hAnsi="Arial" w:cs="Arial"/>
          <w:bCs/>
          <w:sz w:val="18"/>
          <w:szCs w:val="18"/>
          <w:lang w:val="en-GB"/>
        </w:rPr>
        <w:t xml:space="preserve"> </w:t>
      </w:r>
      <w:proofErr w:type="spellStart"/>
      <w:r w:rsidRPr="00776BA5">
        <w:rPr>
          <w:rFonts w:ascii="Arial" w:hAnsi="Arial" w:cs="Arial"/>
          <w:bCs/>
          <w:sz w:val="18"/>
          <w:szCs w:val="18"/>
          <w:lang w:val="en-GB"/>
        </w:rPr>
        <w:t>terkait</w:t>
      </w:r>
      <w:proofErr w:type="spellEnd"/>
      <w:r w:rsidRPr="00776BA5">
        <w:rPr>
          <w:rFonts w:ascii="Arial" w:hAnsi="Arial" w:cs="Arial"/>
          <w:bCs/>
          <w:sz w:val="18"/>
          <w:szCs w:val="18"/>
          <w:lang w:val="en-GB"/>
        </w:rPr>
        <w:t xml:space="preserve"> </w:t>
      </w:r>
      <w:proofErr w:type="spellStart"/>
      <w:r w:rsidRPr="00776BA5">
        <w:rPr>
          <w:rFonts w:ascii="Arial" w:hAnsi="Arial" w:cs="Arial"/>
          <w:bCs/>
          <w:sz w:val="18"/>
          <w:szCs w:val="18"/>
          <w:lang w:val="en-GB"/>
        </w:rPr>
        <w:t>dengan</w:t>
      </w:r>
      <w:proofErr w:type="spellEnd"/>
      <w:r w:rsidRPr="00776BA5">
        <w:rPr>
          <w:rFonts w:ascii="Arial" w:hAnsi="Arial" w:cs="Arial"/>
          <w:bCs/>
          <w:sz w:val="18"/>
          <w:szCs w:val="18"/>
          <w:lang w:val="en-GB"/>
        </w:rPr>
        <w:t xml:space="preserve"> </w:t>
      </w:r>
      <w:proofErr w:type="spellStart"/>
      <w:r w:rsidRPr="00776BA5">
        <w:rPr>
          <w:rFonts w:ascii="Arial" w:hAnsi="Arial" w:cs="Arial"/>
          <w:bCs/>
          <w:sz w:val="18"/>
          <w:szCs w:val="18"/>
          <w:lang w:val="en-GB"/>
        </w:rPr>
        <w:t>jumlah</w:t>
      </w:r>
      <w:proofErr w:type="spellEnd"/>
      <w:r w:rsidRPr="00776BA5">
        <w:rPr>
          <w:rFonts w:ascii="Arial" w:hAnsi="Arial" w:cs="Arial"/>
          <w:bCs/>
          <w:sz w:val="18"/>
          <w:szCs w:val="18"/>
          <w:lang w:val="en-GB"/>
        </w:rPr>
        <w:t xml:space="preserve"> </w:t>
      </w:r>
      <w:proofErr w:type="spellStart"/>
      <w:r w:rsidRPr="00776BA5">
        <w:rPr>
          <w:rFonts w:ascii="Arial" w:hAnsi="Arial" w:cs="Arial"/>
          <w:bCs/>
          <w:sz w:val="18"/>
          <w:szCs w:val="18"/>
          <w:lang w:val="en-GB"/>
        </w:rPr>
        <w:t>lahan</w:t>
      </w:r>
      <w:proofErr w:type="spellEnd"/>
      <w:r w:rsidRPr="00776BA5">
        <w:rPr>
          <w:rFonts w:ascii="Arial" w:hAnsi="Arial" w:cs="Arial"/>
          <w:bCs/>
          <w:sz w:val="18"/>
          <w:szCs w:val="18"/>
          <w:lang w:val="en-GB"/>
        </w:rPr>
        <w:t xml:space="preserve">. </w:t>
      </w:r>
      <w:proofErr w:type="spellStart"/>
      <w:proofErr w:type="gramStart"/>
      <w:r w:rsidRPr="00776BA5">
        <w:rPr>
          <w:rFonts w:ascii="Arial" w:hAnsi="Arial" w:cs="Arial"/>
          <w:bCs/>
          <w:sz w:val="18"/>
          <w:szCs w:val="18"/>
          <w:lang w:val="en-GB"/>
        </w:rPr>
        <w:t>Alternatif</w:t>
      </w:r>
      <w:proofErr w:type="spellEnd"/>
      <w:r w:rsidRPr="00776BA5">
        <w:rPr>
          <w:rFonts w:ascii="Arial" w:hAnsi="Arial" w:cs="Arial"/>
          <w:bCs/>
          <w:sz w:val="18"/>
          <w:szCs w:val="18"/>
          <w:lang w:val="en-GB"/>
        </w:rPr>
        <w:t xml:space="preserve"> </w:t>
      </w:r>
      <w:proofErr w:type="spellStart"/>
      <w:r w:rsidRPr="00776BA5">
        <w:rPr>
          <w:rFonts w:ascii="Arial" w:hAnsi="Arial" w:cs="Arial"/>
          <w:bCs/>
          <w:sz w:val="18"/>
          <w:szCs w:val="18"/>
          <w:lang w:val="en-GB"/>
        </w:rPr>
        <w:t>untuk</w:t>
      </w:r>
      <w:proofErr w:type="spellEnd"/>
      <w:r w:rsidRPr="00776BA5">
        <w:rPr>
          <w:rFonts w:ascii="Arial" w:hAnsi="Arial" w:cs="Arial"/>
          <w:bCs/>
          <w:sz w:val="18"/>
          <w:szCs w:val="18"/>
          <w:lang w:val="en-GB"/>
        </w:rPr>
        <w:t xml:space="preserve"> </w:t>
      </w:r>
      <w:proofErr w:type="spellStart"/>
      <w:r w:rsidRPr="00776BA5">
        <w:rPr>
          <w:rFonts w:ascii="Arial" w:hAnsi="Arial" w:cs="Arial"/>
          <w:bCs/>
          <w:sz w:val="18"/>
          <w:szCs w:val="18"/>
          <w:lang w:val="en-GB"/>
        </w:rPr>
        <w:t>mengatasi</w:t>
      </w:r>
      <w:proofErr w:type="spellEnd"/>
      <w:r w:rsidRPr="00776BA5">
        <w:rPr>
          <w:rFonts w:ascii="Arial" w:hAnsi="Arial" w:cs="Arial"/>
          <w:bCs/>
          <w:sz w:val="18"/>
          <w:szCs w:val="18"/>
          <w:lang w:val="en-GB"/>
        </w:rPr>
        <w:t xml:space="preserve"> </w:t>
      </w:r>
      <w:proofErr w:type="spellStart"/>
      <w:r w:rsidRPr="00776BA5">
        <w:rPr>
          <w:rFonts w:ascii="Arial" w:hAnsi="Arial" w:cs="Arial"/>
          <w:bCs/>
          <w:sz w:val="18"/>
          <w:szCs w:val="18"/>
          <w:lang w:val="en-GB"/>
        </w:rPr>
        <w:t>permasalahan</w:t>
      </w:r>
      <w:proofErr w:type="spellEnd"/>
      <w:r w:rsidRPr="00776BA5">
        <w:rPr>
          <w:rFonts w:ascii="Arial" w:hAnsi="Arial" w:cs="Arial"/>
          <w:bCs/>
          <w:sz w:val="18"/>
          <w:szCs w:val="18"/>
          <w:lang w:val="en-GB"/>
        </w:rPr>
        <w:t xml:space="preserve"> </w:t>
      </w:r>
      <w:proofErr w:type="spellStart"/>
      <w:r w:rsidRPr="00776BA5">
        <w:rPr>
          <w:rFonts w:ascii="Arial" w:hAnsi="Arial" w:cs="Arial"/>
          <w:bCs/>
          <w:sz w:val="18"/>
          <w:szCs w:val="18"/>
          <w:lang w:val="en-GB"/>
        </w:rPr>
        <w:t>tersebut</w:t>
      </w:r>
      <w:proofErr w:type="spellEnd"/>
      <w:r w:rsidRPr="00776BA5">
        <w:rPr>
          <w:rFonts w:ascii="Arial" w:hAnsi="Arial" w:cs="Arial"/>
          <w:bCs/>
          <w:sz w:val="18"/>
          <w:szCs w:val="18"/>
          <w:lang w:val="en-GB"/>
        </w:rPr>
        <w:t xml:space="preserve"> </w:t>
      </w:r>
      <w:proofErr w:type="spellStart"/>
      <w:r w:rsidRPr="00776BA5">
        <w:rPr>
          <w:rFonts w:ascii="Arial" w:hAnsi="Arial" w:cs="Arial"/>
          <w:bCs/>
          <w:sz w:val="18"/>
          <w:szCs w:val="18"/>
          <w:lang w:val="en-GB"/>
        </w:rPr>
        <w:t>adalah</w:t>
      </w:r>
      <w:proofErr w:type="spellEnd"/>
      <w:r w:rsidRPr="00776BA5">
        <w:rPr>
          <w:rFonts w:ascii="Arial" w:hAnsi="Arial" w:cs="Arial"/>
          <w:bCs/>
          <w:sz w:val="18"/>
          <w:szCs w:val="18"/>
          <w:lang w:val="en-GB"/>
        </w:rPr>
        <w:t xml:space="preserve"> </w:t>
      </w:r>
      <w:proofErr w:type="spellStart"/>
      <w:r w:rsidRPr="00776BA5">
        <w:rPr>
          <w:rFonts w:ascii="Arial" w:hAnsi="Arial" w:cs="Arial"/>
          <w:bCs/>
          <w:sz w:val="18"/>
          <w:szCs w:val="18"/>
          <w:lang w:val="en-GB"/>
        </w:rPr>
        <w:t>dengan</w:t>
      </w:r>
      <w:proofErr w:type="spellEnd"/>
      <w:r w:rsidRPr="00776BA5">
        <w:rPr>
          <w:rFonts w:ascii="Arial" w:hAnsi="Arial" w:cs="Arial"/>
          <w:bCs/>
          <w:sz w:val="18"/>
          <w:szCs w:val="18"/>
          <w:lang w:val="en-GB"/>
        </w:rPr>
        <w:t xml:space="preserve"> </w:t>
      </w:r>
      <w:proofErr w:type="spellStart"/>
      <w:r w:rsidRPr="00776BA5">
        <w:rPr>
          <w:rFonts w:ascii="Arial" w:hAnsi="Arial" w:cs="Arial"/>
          <w:bCs/>
          <w:sz w:val="18"/>
          <w:szCs w:val="18"/>
          <w:lang w:val="en-GB"/>
        </w:rPr>
        <w:t>menggunakan</w:t>
      </w:r>
      <w:proofErr w:type="spellEnd"/>
      <w:r w:rsidRPr="00776BA5">
        <w:rPr>
          <w:rFonts w:ascii="Arial" w:hAnsi="Arial" w:cs="Arial"/>
          <w:bCs/>
          <w:sz w:val="18"/>
          <w:szCs w:val="18"/>
          <w:lang w:val="en-GB"/>
        </w:rPr>
        <w:t xml:space="preserve"> </w:t>
      </w:r>
      <w:proofErr w:type="spellStart"/>
      <w:r w:rsidRPr="00776BA5">
        <w:rPr>
          <w:rFonts w:ascii="Arial" w:hAnsi="Arial" w:cs="Arial"/>
          <w:bCs/>
          <w:sz w:val="18"/>
          <w:szCs w:val="18"/>
          <w:lang w:val="en-GB"/>
        </w:rPr>
        <w:t>Hid</w:t>
      </w:r>
      <w:r w:rsidR="00C308F2">
        <w:rPr>
          <w:rFonts w:ascii="Arial" w:hAnsi="Arial" w:cs="Arial"/>
          <w:bCs/>
          <w:sz w:val="18"/>
          <w:szCs w:val="18"/>
          <w:lang w:val="en-GB"/>
        </w:rPr>
        <w:t>roponik</w:t>
      </w:r>
      <w:proofErr w:type="spellEnd"/>
      <w:r w:rsidR="00C308F2">
        <w:rPr>
          <w:rFonts w:ascii="Arial" w:hAnsi="Arial" w:cs="Arial"/>
          <w:bCs/>
          <w:sz w:val="18"/>
          <w:szCs w:val="18"/>
          <w:lang w:val="en-GB"/>
        </w:rPr>
        <w:t>.</w:t>
      </w:r>
      <w:proofErr w:type="gramEnd"/>
      <w:r w:rsidR="00C308F2">
        <w:rPr>
          <w:rFonts w:ascii="Arial" w:hAnsi="Arial" w:cs="Arial"/>
          <w:bCs/>
          <w:sz w:val="18"/>
          <w:szCs w:val="18"/>
          <w:lang w:val="en-GB"/>
        </w:rPr>
        <w:t xml:space="preserve"> </w:t>
      </w:r>
      <w:proofErr w:type="spellStart"/>
      <w:proofErr w:type="gramStart"/>
      <w:r w:rsidR="00C308F2">
        <w:rPr>
          <w:rFonts w:ascii="Arial" w:hAnsi="Arial" w:cs="Arial"/>
          <w:bCs/>
          <w:sz w:val="18"/>
          <w:szCs w:val="18"/>
          <w:lang w:val="en-GB"/>
        </w:rPr>
        <w:t>Mitra</w:t>
      </w:r>
      <w:proofErr w:type="spellEnd"/>
      <w:r w:rsidR="00C308F2">
        <w:rPr>
          <w:rFonts w:ascii="Arial" w:hAnsi="Arial" w:cs="Arial"/>
          <w:bCs/>
          <w:sz w:val="18"/>
          <w:szCs w:val="18"/>
          <w:lang w:val="en-GB"/>
        </w:rPr>
        <w:t xml:space="preserve"> </w:t>
      </w:r>
      <w:proofErr w:type="spellStart"/>
      <w:r w:rsidR="00C308F2">
        <w:rPr>
          <w:rFonts w:ascii="Arial" w:hAnsi="Arial" w:cs="Arial"/>
          <w:bCs/>
          <w:sz w:val="18"/>
          <w:szCs w:val="18"/>
          <w:lang w:val="en-GB"/>
        </w:rPr>
        <w:t>dalam</w:t>
      </w:r>
      <w:proofErr w:type="spellEnd"/>
      <w:r w:rsidR="00C308F2">
        <w:rPr>
          <w:rFonts w:ascii="Arial" w:hAnsi="Arial" w:cs="Arial"/>
          <w:bCs/>
          <w:sz w:val="18"/>
          <w:szCs w:val="18"/>
          <w:lang w:val="en-GB"/>
        </w:rPr>
        <w:t xml:space="preserve"> </w:t>
      </w:r>
      <w:proofErr w:type="spellStart"/>
      <w:r w:rsidR="00C308F2">
        <w:rPr>
          <w:rFonts w:ascii="Arial" w:hAnsi="Arial" w:cs="Arial"/>
          <w:bCs/>
          <w:sz w:val="18"/>
          <w:szCs w:val="18"/>
          <w:lang w:val="en-GB"/>
        </w:rPr>
        <w:t>kegiatan</w:t>
      </w:r>
      <w:proofErr w:type="spellEnd"/>
      <w:r w:rsidR="00C308F2">
        <w:rPr>
          <w:rFonts w:ascii="Arial" w:hAnsi="Arial" w:cs="Arial"/>
          <w:bCs/>
          <w:sz w:val="18"/>
          <w:szCs w:val="18"/>
          <w:lang w:val="en-GB"/>
        </w:rPr>
        <w:t xml:space="preserve"> </w:t>
      </w:r>
      <w:r w:rsidR="004274BC">
        <w:rPr>
          <w:rFonts w:ascii="Arial" w:hAnsi="Arial" w:cs="Arial"/>
          <w:bCs/>
          <w:sz w:val="18"/>
          <w:szCs w:val="18"/>
          <w:lang w:val="id-ID"/>
        </w:rPr>
        <w:t>Pengabdian kepada Masyarakat (</w:t>
      </w:r>
      <w:r w:rsidR="00C308F2">
        <w:rPr>
          <w:rFonts w:ascii="Arial" w:hAnsi="Arial" w:cs="Arial"/>
          <w:bCs/>
          <w:sz w:val="18"/>
          <w:szCs w:val="18"/>
          <w:lang w:val="en-GB"/>
        </w:rPr>
        <w:t>P</w:t>
      </w:r>
      <w:r w:rsidR="00C308F2">
        <w:rPr>
          <w:rFonts w:ascii="Arial" w:hAnsi="Arial" w:cs="Arial"/>
          <w:bCs/>
          <w:sz w:val="18"/>
          <w:szCs w:val="18"/>
          <w:lang w:val="id-ID"/>
        </w:rPr>
        <w:t>k</w:t>
      </w:r>
      <w:r w:rsidRPr="00776BA5">
        <w:rPr>
          <w:rFonts w:ascii="Arial" w:hAnsi="Arial" w:cs="Arial"/>
          <w:bCs/>
          <w:sz w:val="18"/>
          <w:szCs w:val="18"/>
          <w:lang w:val="en-GB"/>
        </w:rPr>
        <w:t>M</w:t>
      </w:r>
      <w:r w:rsidR="004274BC">
        <w:rPr>
          <w:rFonts w:ascii="Arial" w:hAnsi="Arial" w:cs="Arial"/>
          <w:bCs/>
          <w:sz w:val="18"/>
          <w:szCs w:val="18"/>
          <w:lang w:val="id-ID"/>
        </w:rPr>
        <w:t>)</w:t>
      </w:r>
      <w:r w:rsidRPr="00776BA5">
        <w:rPr>
          <w:rFonts w:ascii="Arial" w:hAnsi="Arial" w:cs="Arial"/>
          <w:bCs/>
          <w:sz w:val="18"/>
          <w:szCs w:val="18"/>
          <w:lang w:val="en-GB"/>
        </w:rPr>
        <w:t xml:space="preserve"> </w:t>
      </w:r>
      <w:proofErr w:type="spellStart"/>
      <w:r w:rsidRPr="00776BA5">
        <w:rPr>
          <w:rFonts w:ascii="Arial" w:hAnsi="Arial" w:cs="Arial"/>
          <w:bCs/>
          <w:sz w:val="18"/>
          <w:szCs w:val="18"/>
          <w:lang w:val="en-GB"/>
        </w:rPr>
        <w:t>ini</w:t>
      </w:r>
      <w:proofErr w:type="spellEnd"/>
      <w:r w:rsidRPr="00776BA5">
        <w:rPr>
          <w:rFonts w:ascii="Arial" w:hAnsi="Arial" w:cs="Arial"/>
          <w:bCs/>
          <w:sz w:val="18"/>
          <w:szCs w:val="18"/>
          <w:lang w:val="en-GB"/>
        </w:rPr>
        <w:t xml:space="preserve"> </w:t>
      </w:r>
      <w:proofErr w:type="spellStart"/>
      <w:r w:rsidRPr="00776BA5">
        <w:rPr>
          <w:rFonts w:ascii="Arial" w:hAnsi="Arial" w:cs="Arial"/>
          <w:bCs/>
          <w:sz w:val="18"/>
          <w:szCs w:val="18"/>
          <w:lang w:val="en-GB"/>
        </w:rPr>
        <w:t>adalah</w:t>
      </w:r>
      <w:proofErr w:type="spellEnd"/>
      <w:r w:rsidRPr="00776BA5">
        <w:rPr>
          <w:rFonts w:ascii="Arial" w:hAnsi="Arial" w:cs="Arial"/>
          <w:bCs/>
          <w:sz w:val="18"/>
          <w:szCs w:val="18"/>
          <w:lang w:val="en-GB"/>
        </w:rPr>
        <w:t xml:space="preserve"> </w:t>
      </w:r>
      <w:proofErr w:type="spellStart"/>
      <w:r w:rsidRPr="00776BA5">
        <w:rPr>
          <w:rFonts w:ascii="Arial" w:hAnsi="Arial" w:cs="Arial"/>
          <w:bCs/>
          <w:sz w:val="18"/>
          <w:szCs w:val="18"/>
          <w:lang w:val="en-GB"/>
        </w:rPr>
        <w:t>pensiunan</w:t>
      </w:r>
      <w:proofErr w:type="spellEnd"/>
      <w:r w:rsidRPr="00776BA5">
        <w:rPr>
          <w:rFonts w:ascii="Arial" w:hAnsi="Arial" w:cs="Arial"/>
          <w:bCs/>
          <w:sz w:val="18"/>
          <w:szCs w:val="18"/>
          <w:lang w:val="en-GB"/>
        </w:rPr>
        <w:t xml:space="preserve"> PNS yang </w:t>
      </w:r>
      <w:proofErr w:type="spellStart"/>
      <w:r w:rsidRPr="00776BA5">
        <w:rPr>
          <w:rFonts w:ascii="Arial" w:hAnsi="Arial" w:cs="Arial"/>
          <w:bCs/>
          <w:sz w:val="18"/>
          <w:szCs w:val="18"/>
          <w:lang w:val="en-GB"/>
        </w:rPr>
        <w:t>beralamatkan</w:t>
      </w:r>
      <w:proofErr w:type="spellEnd"/>
      <w:r w:rsidRPr="00776BA5">
        <w:rPr>
          <w:rFonts w:ascii="Arial" w:hAnsi="Arial" w:cs="Arial"/>
          <w:bCs/>
          <w:sz w:val="18"/>
          <w:szCs w:val="18"/>
          <w:lang w:val="en-GB"/>
        </w:rPr>
        <w:t xml:space="preserve"> di </w:t>
      </w:r>
      <w:proofErr w:type="spellStart"/>
      <w:r w:rsidRPr="00776BA5">
        <w:rPr>
          <w:rFonts w:ascii="Arial" w:hAnsi="Arial" w:cs="Arial"/>
          <w:bCs/>
          <w:sz w:val="18"/>
          <w:szCs w:val="18"/>
          <w:lang w:val="en-GB"/>
        </w:rPr>
        <w:t>Kecamatan</w:t>
      </w:r>
      <w:proofErr w:type="spellEnd"/>
      <w:r w:rsidRPr="00776BA5">
        <w:rPr>
          <w:rFonts w:ascii="Arial" w:hAnsi="Arial" w:cs="Arial"/>
          <w:bCs/>
          <w:sz w:val="18"/>
          <w:szCs w:val="18"/>
          <w:lang w:val="en-GB"/>
        </w:rPr>
        <w:t xml:space="preserve"> </w:t>
      </w:r>
      <w:proofErr w:type="spellStart"/>
      <w:r w:rsidRPr="00776BA5">
        <w:rPr>
          <w:rFonts w:ascii="Arial" w:hAnsi="Arial" w:cs="Arial"/>
          <w:bCs/>
          <w:sz w:val="18"/>
          <w:szCs w:val="18"/>
          <w:lang w:val="en-GB"/>
        </w:rPr>
        <w:t>Gayungan</w:t>
      </w:r>
      <w:proofErr w:type="spellEnd"/>
      <w:r w:rsidRPr="00776BA5">
        <w:rPr>
          <w:rFonts w:ascii="Arial" w:hAnsi="Arial" w:cs="Arial"/>
          <w:bCs/>
          <w:sz w:val="18"/>
          <w:szCs w:val="18"/>
          <w:lang w:val="en-GB"/>
        </w:rPr>
        <w:t xml:space="preserve"> RT 4/ RW 6 </w:t>
      </w:r>
      <w:proofErr w:type="spellStart"/>
      <w:r w:rsidRPr="00776BA5">
        <w:rPr>
          <w:rFonts w:ascii="Arial" w:hAnsi="Arial" w:cs="Arial"/>
          <w:bCs/>
          <w:sz w:val="18"/>
          <w:szCs w:val="18"/>
          <w:lang w:val="en-GB"/>
        </w:rPr>
        <w:t>Kelurahan</w:t>
      </w:r>
      <w:proofErr w:type="spellEnd"/>
      <w:r w:rsidRPr="00776BA5">
        <w:rPr>
          <w:rFonts w:ascii="Arial" w:hAnsi="Arial" w:cs="Arial"/>
          <w:bCs/>
          <w:sz w:val="18"/>
          <w:szCs w:val="18"/>
          <w:lang w:val="en-GB"/>
        </w:rPr>
        <w:t xml:space="preserve"> </w:t>
      </w:r>
      <w:proofErr w:type="spellStart"/>
      <w:r w:rsidRPr="00776BA5">
        <w:rPr>
          <w:rFonts w:ascii="Arial" w:hAnsi="Arial" w:cs="Arial"/>
          <w:bCs/>
          <w:sz w:val="18"/>
          <w:szCs w:val="18"/>
          <w:lang w:val="en-GB"/>
        </w:rPr>
        <w:t>Gayungan</w:t>
      </w:r>
      <w:proofErr w:type="spellEnd"/>
      <w:r w:rsidRPr="00776BA5">
        <w:rPr>
          <w:rFonts w:ascii="Arial" w:hAnsi="Arial" w:cs="Arial"/>
          <w:bCs/>
          <w:sz w:val="18"/>
          <w:szCs w:val="18"/>
          <w:lang w:val="en-GB"/>
        </w:rPr>
        <w:t xml:space="preserve"> Surabaya </w:t>
      </w:r>
      <w:proofErr w:type="spellStart"/>
      <w:r w:rsidRPr="00776BA5">
        <w:rPr>
          <w:rFonts w:ascii="Arial" w:hAnsi="Arial" w:cs="Arial"/>
          <w:bCs/>
          <w:sz w:val="18"/>
          <w:szCs w:val="18"/>
          <w:lang w:val="en-GB"/>
        </w:rPr>
        <w:t>berjumlah</w:t>
      </w:r>
      <w:proofErr w:type="spellEnd"/>
      <w:r w:rsidRPr="00776BA5">
        <w:rPr>
          <w:rFonts w:ascii="Arial" w:hAnsi="Arial" w:cs="Arial"/>
          <w:bCs/>
          <w:sz w:val="18"/>
          <w:szCs w:val="18"/>
          <w:lang w:val="en-GB"/>
        </w:rPr>
        <w:t xml:space="preserve"> 20 orang yang </w:t>
      </w:r>
      <w:proofErr w:type="spellStart"/>
      <w:r w:rsidRPr="00776BA5">
        <w:rPr>
          <w:rFonts w:ascii="Arial" w:hAnsi="Arial" w:cs="Arial"/>
          <w:bCs/>
          <w:sz w:val="18"/>
          <w:szCs w:val="18"/>
          <w:lang w:val="en-GB"/>
        </w:rPr>
        <w:t>memiliki</w:t>
      </w:r>
      <w:proofErr w:type="spellEnd"/>
      <w:r w:rsidRPr="00776BA5">
        <w:rPr>
          <w:rFonts w:ascii="Arial" w:hAnsi="Arial" w:cs="Arial"/>
          <w:bCs/>
          <w:sz w:val="18"/>
          <w:szCs w:val="18"/>
          <w:lang w:val="en-GB"/>
        </w:rPr>
        <w:t xml:space="preserve"> </w:t>
      </w:r>
      <w:proofErr w:type="spellStart"/>
      <w:r w:rsidRPr="00776BA5">
        <w:rPr>
          <w:rFonts w:ascii="Arial" w:hAnsi="Arial" w:cs="Arial"/>
          <w:bCs/>
          <w:sz w:val="18"/>
          <w:szCs w:val="18"/>
          <w:lang w:val="en-GB"/>
        </w:rPr>
        <w:t>latar</w:t>
      </w:r>
      <w:proofErr w:type="spellEnd"/>
      <w:r w:rsidRPr="00776BA5">
        <w:rPr>
          <w:rFonts w:ascii="Arial" w:hAnsi="Arial" w:cs="Arial"/>
          <w:bCs/>
          <w:sz w:val="18"/>
          <w:szCs w:val="18"/>
          <w:lang w:val="en-GB"/>
        </w:rPr>
        <w:t xml:space="preserve"> </w:t>
      </w:r>
      <w:proofErr w:type="spellStart"/>
      <w:r w:rsidRPr="00776BA5">
        <w:rPr>
          <w:rFonts w:ascii="Arial" w:hAnsi="Arial" w:cs="Arial"/>
          <w:bCs/>
          <w:sz w:val="18"/>
          <w:szCs w:val="18"/>
          <w:lang w:val="en-GB"/>
        </w:rPr>
        <w:t>belakang</w:t>
      </w:r>
      <w:proofErr w:type="spellEnd"/>
      <w:r w:rsidRPr="00776BA5">
        <w:rPr>
          <w:rFonts w:ascii="Arial" w:hAnsi="Arial" w:cs="Arial"/>
          <w:bCs/>
          <w:sz w:val="18"/>
          <w:szCs w:val="18"/>
          <w:lang w:val="en-GB"/>
        </w:rPr>
        <w:t xml:space="preserve"> </w:t>
      </w:r>
      <w:proofErr w:type="spellStart"/>
      <w:r w:rsidRPr="00776BA5">
        <w:rPr>
          <w:rFonts w:ascii="Arial" w:hAnsi="Arial" w:cs="Arial"/>
          <w:bCs/>
          <w:sz w:val="18"/>
          <w:szCs w:val="18"/>
          <w:lang w:val="en-GB"/>
        </w:rPr>
        <w:t>pendidikan</w:t>
      </w:r>
      <w:proofErr w:type="spellEnd"/>
      <w:r w:rsidRPr="00776BA5">
        <w:rPr>
          <w:rFonts w:ascii="Arial" w:hAnsi="Arial" w:cs="Arial"/>
          <w:bCs/>
          <w:sz w:val="18"/>
          <w:szCs w:val="18"/>
          <w:lang w:val="en-GB"/>
        </w:rPr>
        <w:t xml:space="preserve"> </w:t>
      </w:r>
      <w:proofErr w:type="spellStart"/>
      <w:r w:rsidRPr="00776BA5">
        <w:rPr>
          <w:rFonts w:ascii="Arial" w:hAnsi="Arial" w:cs="Arial"/>
          <w:bCs/>
          <w:sz w:val="18"/>
          <w:szCs w:val="18"/>
          <w:lang w:val="en-GB"/>
        </w:rPr>
        <w:t>dari</w:t>
      </w:r>
      <w:proofErr w:type="spellEnd"/>
      <w:r w:rsidRPr="00776BA5">
        <w:rPr>
          <w:rFonts w:ascii="Arial" w:hAnsi="Arial" w:cs="Arial"/>
          <w:bCs/>
          <w:sz w:val="18"/>
          <w:szCs w:val="18"/>
          <w:lang w:val="en-GB"/>
        </w:rPr>
        <w:t xml:space="preserve"> SMA </w:t>
      </w:r>
      <w:proofErr w:type="spellStart"/>
      <w:r w:rsidRPr="00776BA5">
        <w:rPr>
          <w:rFonts w:ascii="Arial" w:hAnsi="Arial" w:cs="Arial"/>
          <w:bCs/>
          <w:sz w:val="18"/>
          <w:szCs w:val="18"/>
          <w:lang w:val="en-GB"/>
        </w:rPr>
        <w:t>sampai</w:t>
      </w:r>
      <w:proofErr w:type="spellEnd"/>
      <w:r w:rsidRPr="00776BA5">
        <w:rPr>
          <w:rFonts w:ascii="Arial" w:hAnsi="Arial" w:cs="Arial"/>
          <w:bCs/>
          <w:sz w:val="18"/>
          <w:szCs w:val="18"/>
          <w:lang w:val="en-GB"/>
        </w:rPr>
        <w:t xml:space="preserve"> </w:t>
      </w:r>
      <w:proofErr w:type="spellStart"/>
      <w:r w:rsidRPr="00776BA5">
        <w:rPr>
          <w:rFonts w:ascii="Arial" w:hAnsi="Arial" w:cs="Arial"/>
          <w:bCs/>
          <w:sz w:val="18"/>
          <w:szCs w:val="18"/>
          <w:lang w:val="en-GB"/>
        </w:rPr>
        <w:t>Perguruan</w:t>
      </w:r>
      <w:proofErr w:type="spellEnd"/>
      <w:r w:rsidRPr="00776BA5">
        <w:rPr>
          <w:rFonts w:ascii="Arial" w:hAnsi="Arial" w:cs="Arial"/>
          <w:bCs/>
          <w:sz w:val="18"/>
          <w:szCs w:val="18"/>
          <w:lang w:val="en-GB"/>
        </w:rPr>
        <w:t xml:space="preserve"> </w:t>
      </w:r>
      <w:proofErr w:type="spellStart"/>
      <w:r w:rsidRPr="00776BA5">
        <w:rPr>
          <w:rFonts w:ascii="Arial" w:hAnsi="Arial" w:cs="Arial"/>
          <w:bCs/>
          <w:sz w:val="18"/>
          <w:szCs w:val="18"/>
          <w:lang w:val="en-GB"/>
        </w:rPr>
        <w:t>Tinggi</w:t>
      </w:r>
      <w:proofErr w:type="spellEnd"/>
      <w:r w:rsidRPr="00776BA5">
        <w:rPr>
          <w:rFonts w:ascii="Arial" w:hAnsi="Arial" w:cs="Arial"/>
          <w:bCs/>
          <w:sz w:val="18"/>
          <w:szCs w:val="18"/>
          <w:lang w:val="en-GB"/>
        </w:rPr>
        <w:t>.</w:t>
      </w:r>
      <w:proofErr w:type="gramEnd"/>
      <w:r w:rsidRPr="00776BA5">
        <w:rPr>
          <w:rFonts w:ascii="Arial" w:hAnsi="Arial" w:cs="Arial"/>
          <w:bCs/>
          <w:sz w:val="18"/>
          <w:szCs w:val="18"/>
          <w:lang w:val="en-GB"/>
        </w:rPr>
        <w:t xml:space="preserve"> </w:t>
      </w:r>
      <w:r w:rsidR="004274BC">
        <w:rPr>
          <w:rFonts w:ascii="Arial" w:hAnsi="Arial" w:cs="Arial"/>
          <w:bCs/>
          <w:sz w:val="18"/>
          <w:szCs w:val="18"/>
          <w:lang w:val="id-ID"/>
        </w:rPr>
        <w:t xml:space="preserve">Hasil yang diperoleh dari kegiatan PkM ini adalah </w:t>
      </w:r>
      <w:r w:rsidR="00BB2647">
        <w:rPr>
          <w:rFonts w:ascii="Arial" w:hAnsi="Arial" w:cs="Arial"/>
          <w:bCs/>
          <w:sz w:val="18"/>
          <w:szCs w:val="18"/>
          <w:lang w:val="id-ID"/>
        </w:rPr>
        <w:t>warga pensiunan PNS di Kecamatan Gayungsari</w:t>
      </w:r>
      <w:r w:rsidR="00C407D9">
        <w:rPr>
          <w:rFonts w:ascii="Arial" w:hAnsi="Arial" w:cs="Arial"/>
          <w:bCs/>
          <w:sz w:val="18"/>
          <w:szCs w:val="18"/>
          <w:lang w:val="id-ID"/>
        </w:rPr>
        <w:t xml:space="preserve"> adalah modul dan peserta</w:t>
      </w:r>
      <w:r w:rsidR="00BB2647">
        <w:rPr>
          <w:rFonts w:ascii="Arial" w:hAnsi="Arial" w:cs="Arial"/>
          <w:bCs/>
          <w:sz w:val="18"/>
          <w:szCs w:val="18"/>
          <w:lang w:val="id-ID"/>
        </w:rPr>
        <w:t xml:space="preserve"> dapat menanam dengan menggunakan media hidroponik</w:t>
      </w:r>
      <w:r w:rsidRPr="00776BA5">
        <w:rPr>
          <w:rFonts w:ascii="Arial" w:hAnsi="Arial" w:cs="Arial"/>
          <w:bCs/>
          <w:sz w:val="18"/>
          <w:szCs w:val="18"/>
          <w:lang w:val="en-GB"/>
        </w:rPr>
        <w:t>.</w:t>
      </w:r>
    </w:p>
    <w:p w14:paraId="2786E3E6" w14:textId="77777777" w:rsidR="001466D7" w:rsidRDefault="001466D7" w:rsidP="001466D7">
      <w:pPr>
        <w:jc w:val="both"/>
        <w:rPr>
          <w:rFonts w:ascii="Arial" w:hAnsi="Arial" w:cs="Arial"/>
          <w:b/>
          <w:sz w:val="18"/>
          <w:szCs w:val="18"/>
          <w:lang w:val="id-ID"/>
        </w:rPr>
      </w:pPr>
    </w:p>
    <w:p w14:paraId="7756DB79" w14:textId="6E0F934C" w:rsidR="001466D7" w:rsidRPr="00747930" w:rsidRDefault="001466D7" w:rsidP="00747930">
      <w:pPr>
        <w:jc w:val="both"/>
        <w:rPr>
          <w:rFonts w:ascii="Arial" w:hAnsi="Arial" w:cs="Arial"/>
          <w:i/>
          <w:sz w:val="18"/>
          <w:szCs w:val="18"/>
          <w:lang w:val="id-ID"/>
        </w:rPr>
      </w:pPr>
      <w:r>
        <w:rPr>
          <w:rFonts w:ascii="Arial" w:hAnsi="Arial" w:cs="Arial"/>
          <w:b/>
          <w:sz w:val="18"/>
          <w:szCs w:val="18"/>
          <w:lang w:val="id-ID"/>
        </w:rPr>
        <w:t>Kata K</w:t>
      </w:r>
      <w:r w:rsidR="007A73E4" w:rsidRPr="007A73E4">
        <w:rPr>
          <w:rFonts w:ascii="Arial" w:hAnsi="Arial" w:cs="Arial"/>
          <w:b/>
          <w:sz w:val="18"/>
          <w:szCs w:val="18"/>
          <w:lang w:val="id-ID"/>
        </w:rPr>
        <w:t>unci:</w:t>
      </w:r>
      <w:r w:rsidR="007A73E4">
        <w:rPr>
          <w:sz w:val="24"/>
          <w:lang w:val="id-ID"/>
        </w:rPr>
        <w:t xml:space="preserve"> </w:t>
      </w:r>
      <w:r w:rsidR="00D36676">
        <w:rPr>
          <w:rFonts w:ascii="Arial" w:hAnsi="Arial" w:cs="Arial"/>
          <w:i/>
          <w:sz w:val="18"/>
          <w:szCs w:val="18"/>
          <w:lang w:val="id-ID"/>
        </w:rPr>
        <w:t>bercocok tanam</w:t>
      </w:r>
      <w:r w:rsidR="00305FC0">
        <w:rPr>
          <w:rFonts w:ascii="Arial" w:hAnsi="Arial" w:cs="Arial"/>
          <w:i/>
          <w:sz w:val="18"/>
          <w:szCs w:val="18"/>
        </w:rPr>
        <w:t>,</w:t>
      </w:r>
      <w:r w:rsidR="00D36676">
        <w:rPr>
          <w:rFonts w:ascii="Arial" w:hAnsi="Arial" w:cs="Arial"/>
          <w:i/>
          <w:sz w:val="18"/>
          <w:szCs w:val="18"/>
          <w:lang w:val="id-ID"/>
        </w:rPr>
        <w:t xml:space="preserve"> pensiunan CPNS, sayuran</w:t>
      </w:r>
    </w:p>
    <w:p w14:paraId="5A2E9AAE" w14:textId="77777777" w:rsidR="007A73E4" w:rsidRDefault="007A73E4" w:rsidP="000567A7">
      <w:pPr>
        <w:pStyle w:val="abstrak"/>
        <w:ind w:left="0" w:right="0"/>
        <w:rPr>
          <w:rFonts w:ascii="Arial" w:hAnsi="Arial" w:cs="Arial"/>
          <w:bCs/>
          <w:sz w:val="18"/>
          <w:szCs w:val="18"/>
        </w:rPr>
      </w:pPr>
    </w:p>
    <w:p w14:paraId="67E2E13E" w14:textId="21D1BBF5" w:rsidR="008A4D75" w:rsidRPr="008A4D75" w:rsidRDefault="00C6538F" w:rsidP="008A4D75">
      <w:pPr>
        <w:pStyle w:val="StyleAuthorBold"/>
        <w:spacing w:before="0" w:after="0"/>
        <w:rPr>
          <w:rFonts w:ascii="Arial" w:hAnsi="Arial" w:cs="Arial"/>
          <w:color w:val="FF0000"/>
          <w:sz w:val="18"/>
          <w:szCs w:val="18"/>
        </w:rPr>
      </w:pPr>
      <w:r w:rsidRPr="001D46A4">
        <w:rPr>
          <w:rFonts w:ascii="Arial" w:hAnsi="Arial" w:cs="Arial"/>
          <w:i/>
          <w:sz w:val="18"/>
          <w:szCs w:val="18"/>
          <w:lang w:val="id-ID"/>
        </w:rPr>
        <w:t>Abstract</w:t>
      </w:r>
      <w:r w:rsidR="008A4D75">
        <w:rPr>
          <w:rFonts w:ascii="Arial" w:hAnsi="Arial" w:cs="Arial"/>
          <w:i/>
          <w:sz w:val="18"/>
          <w:szCs w:val="18"/>
          <w:lang w:val="en-GB"/>
        </w:rPr>
        <w:t xml:space="preserve"> </w:t>
      </w:r>
    </w:p>
    <w:p w14:paraId="48F0EA70" w14:textId="6601A34E" w:rsidR="00C6538F" w:rsidRPr="008A4D75" w:rsidRDefault="00C6538F" w:rsidP="000567A7">
      <w:pPr>
        <w:pStyle w:val="StyleAuthorBold"/>
        <w:spacing w:before="0" w:after="0"/>
        <w:rPr>
          <w:rFonts w:ascii="Arial" w:hAnsi="Arial" w:cs="Arial"/>
          <w:sz w:val="18"/>
          <w:szCs w:val="18"/>
        </w:rPr>
      </w:pPr>
    </w:p>
    <w:p w14:paraId="1AE84EE8" w14:textId="77777777" w:rsidR="00747930" w:rsidRPr="009C7109" w:rsidRDefault="00747930" w:rsidP="000567A7">
      <w:pPr>
        <w:pStyle w:val="StyleAuthorBold"/>
        <w:spacing w:before="0" w:after="0"/>
        <w:rPr>
          <w:rFonts w:ascii="Arial" w:hAnsi="Arial" w:cs="Arial"/>
          <w:i/>
          <w:sz w:val="18"/>
          <w:szCs w:val="18"/>
          <w:lang w:val="id-ID"/>
        </w:rPr>
      </w:pPr>
    </w:p>
    <w:p w14:paraId="5D5EB3BC" w14:textId="3FE4259C" w:rsidR="00924DA4" w:rsidRPr="009C7109" w:rsidRDefault="00D837F7" w:rsidP="00924DA4">
      <w:pPr>
        <w:pStyle w:val="abstrak"/>
        <w:ind w:left="0" w:right="0"/>
        <w:rPr>
          <w:rFonts w:ascii="Arial" w:hAnsi="Arial" w:cs="Arial"/>
          <w:i/>
          <w:color w:val="000000"/>
          <w:sz w:val="18"/>
          <w:szCs w:val="18"/>
          <w:lang w:val="id-ID"/>
        </w:rPr>
      </w:pPr>
      <w:r w:rsidRPr="00D837F7">
        <w:rPr>
          <w:rFonts w:ascii="Arial" w:hAnsi="Arial" w:cs="Arial"/>
          <w:i/>
          <w:sz w:val="18"/>
          <w:szCs w:val="18"/>
        </w:rPr>
        <w:t>Agriculture is a promising business in Indonesia, one form of production is vegetables. Vegetables are complementary foods that are rich in nutrients. Vegetables contain protein, vitamins</w:t>
      </w:r>
      <w:r>
        <w:rPr>
          <w:rFonts w:ascii="Arial" w:hAnsi="Arial" w:cs="Arial"/>
          <w:i/>
          <w:sz w:val="18"/>
          <w:szCs w:val="18"/>
        </w:rPr>
        <w:t>,</w:t>
      </w:r>
      <w:r w:rsidRPr="00D837F7">
        <w:rPr>
          <w:rFonts w:ascii="Arial" w:hAnsi="Arial" w:cs="Arial"/>
          <w:i/>
          <w:sz w:val="18"/>
          <w:szCs w:val="18"/>
        </w:rPr>
        <w:t xml:space="preserve"> and minerals. Vegetables in the field of horticulture can be defined as part of the soft shoots, leaves, fruit</w:t>
      </w:r>
      <w:r>
        <w:rPr>
          <w:rFonts w:ascii="Arial" w:hAnsi="Arial" w:cs="Arial"/>
          <w:i/>
          <w:sz w:val="18"/>
          <w:szCs w:val="18"/>
        </w:rPr>
        <w:t>,</w:t>
      </w:r>
      <w:r w:rsidRPr="00D837F7">
        <w:rPr>
          <w:rFonts w:ascii="Arial" w:hAnsi="Arial" w:cs="Arial"/>
          <w:i/>
          <w:sz w:val="18"/>
          <w:szCs w:val="18"/>
        </w:rPr>
        <w:t xml:space="preserve"> and roots of plants and can be eaten whole or partly fresh or raw or cooked, as a complement to starchy foods and meat. </w:t>
      </w:r>
      <w:proofErr w:type="gramStart"/>
      <w:r w:rsidRPr="00D837F7">
        <w:rPr>
          <w:rFonts w:ascii="Arial" w:hAnsi="Arial" w:cs="Arial"/>
          <w:i/>
          <w:sz w:val="18"/>
          <w:szCs w:val="18"/>
        </w:rPr>
        <w:t>reached</w:t>
      </w:r>
      <w:proofErr w:type="gramEnd"/>
      <w:r w:rsidRPr="00D837F7">
        <w:rPr>
          <w:rFonts w:ascii="Arial" w:hAnsi="Arial" w:cs="Arial"/>
          <w:i/>
          <w:sz w:val="18"/>
          <w:szCs w:val="18"/>
        </w:rPr>
        <w:t xml:space="preserve"> 176,000 tons with a value of 171.5 million rupiah</w:t>
      </w:r>
      <w:r>
        <w:rPr>
          <w:rFonts w:ascii="Arial" w:hAnsi="Arial" w:cs="Arial"/>
          <w:i/>
          <w:sz w:val="18"/>
          <w:szCs w:val="18"/>
        </w:rPr>
        <w:t>s</w:t>
      </w:r>
      <w:r w:rsidRPr="00D837F7">
        <w:rPr>
          <w:rFonts w:ascii="Arial" w:hAnsi="Arial" w:cs="Arial"/>
          <w:i/>
          <w:sz w:val="18"/>
          <w:szCs w:val="18"/>
        </w:rPr>
        <w:t xml:space="preserve"> (Directorate General of Horticulture, 2009). As people become more aware of the need for nutrition in vegetables, the demand for vegetables will increase. This results in a greater need for agricultural land. To meet these needs, especially urban communities will experience difficulties related to the amount of land. An alternative to solve this problem is to use hydroponics. Partners in this Community Service (</w:t>
      </w:r>
      <w:proofErr w:type="spellStart"/>
      <w:r w:rsidRPr="00D837F7">
        <w:rPr>
          <w:rFonts w:ascii="Arial" w:hAnsi="Arial" w:cs="Arial"/>
          <w:i/>
          <w:sz w:val="18"/>
          <w:szCs w:val="18"/>
        </w:rPr>
        <w:t>PkM</w:t>
      </w:r>
      <w:proofErr w:type="spellEnd"/>
      <w:r w:rsidRPr="00D837F7">
        <w:rPr>
          <w:rFonts w:ascii="Arial" w:hAnsi="Arial" w:cs="Arial"/>
          <w:i/>
          <w:sz w:val="18"/>
          <w:szCs w:val="18"/>
        </w:rPr>
        <w:t xml:space="preserve">) activity are retired civil servants whose address is in </w:t>
      </w:r>
      <w:proofErr w:type="spellStart"/>
      <w:r w:rsidRPr="00D837F7">
        <w:rPr>
          <w:rFonts w:ascii="Arial" w:hAnsi="Arial" w:cs="Arial"/>
          <w:i/>
          <w:sz w:val="18"/>
          <w:szCs w:val="18"/>
        </w:rPr>
        <w:t>Gayungan</w:t>
      </w:r>
      <w:proofErr w:type="spellEnd"/>
      <w:r w:rsidRPr="00D837F7">
        <w:rPr>
          <w:rFonts w:ascii="Arial" w:hAnsi="Arial" w:cs="Arial"/>
          <w:i/>
          <w:sz w:val="18"/>
          <w:szCs w:val="18"/>
        </w:rPr>
        <w:t xml:space="preserve"> District RT 4 / RW 6, </w:t>
      </w:r>
      <w:proofErr w:type="spellStart"/>
      <w:r w:rsidRPr="00D837F7">
        <w:rPr>
          <w:rFonts w:ascii="Arial" w:hAnsi="Arial" w:cs="Arial"/>
          <w:i/>
          <w:sz w:val="18"/>
          <w:szCs w:val="18"/>
        </w:rPr>
        <w:t>Gayungan</w:t>
      </w:r>
      <w:proofErr w:type="spellEnd"/>
      <w:r w:rsidRPr="00D837F7">
        <w:rPr>
          <w:rFonts w:ascii="Arial" w:hAnsi="Arial" w:cs="Arial"/>
          <w:i/>
          <w:sz w:val="18"/>
          <w:szCs w:val="18"/>
        </w:rPr>
        <w:t xml:space="preserve"> Surabaya Village, totaling 20 people who have educational backgrounds from high school to university. The results obtained from this </w:t>
      </w:r>
      <w:proofErr w:type="spellStart"/>
      <w:r w:rsidRPr="00D837F7">
        <w:rPr>
          <w:rFonts w:ascii="Arial" w:hAnsi="Arial" w:cs="Arial"/>
          <w:i/>
          <w:sz w:val="18"/>
          <w:szCs w:val="18"/>
        </w:rPr>
        <w:t>PkM</w:t>
      </w:r>
      <w:proofErr w:type="spellEnd"/>
      <w:r w:rsidRPr="00D837F7">
        <w:rPr>
          <w:rFonts w:ascii="Arial" w:hAnsi="Arial" w:cs="Arial"/>
          <w:i/>
          <w:sz w:val="18"/>
          <w:szCs w:val="18"/>
        </w:rPr>
        <w:t xml:space="preserve"> activity are that retired civil servants in </w:t>
      </w:r>
      <w:proofErr w:type="spellStart"/>
      <w:r w:rsidRPr="00D837F7">
        <w:rPr>
          <w:rFonts w:ascii="Arial" w:hAnsi="Arial" w:cs="Arial"/>
          <w:i/>
          <w:sz w:val="18"/>
          <w:szCs w:val="18"/>
        </w:rPr>
        <w:t>Gayungsari</w:t>
      </w:r>
      <w:proofErr w:type="spellEnd"/>
      <w:r w:rsidRPr="00D837F7">
        <w:rPr>
          <w:rFonts w:ascii="Arial" w:hAnsi="Arial" w:cs="Arial"/>
          <w:i/>
          <w:sz w:val="18"/>
          <w:szCs w:val="18"/>
        </w:rPr>
        <w:t xml:space="preserve"> District are modules and participants can plant using hydroponic media.</w:t>
      </w:r>
    </w:p>
    <w:p w14:paraId="15222677" w14:textId="77777777" w:rsidR="00924DA4" w:rsidRDefault="00924DA4" w:rsidP="00924DA4">
      <w:pPr>
        <w:pStyle w:val="abstrak"/>
        <w:ind w:left="0" w:right="0"/>
        <w:rPr>
          <w:rFonts w:ascii="Arial" w:hAnsi="Arial" w:cs="Arial"/>
          <w:b/>
          <w:i/>
          <w:sz w:val="18"/>
          <w:szCs w:val="18"/>
          <w:lang w:val="id-ID"/>
        </w:rPr>
      </w:pPr>
    </w:p>
    <w:p w14:paraId="5A2A5DAC" w14:textId="5ECDEC66" w:rsidR="00924DA4" w:rsidRPr="00305FC0" w:rsidRDefault="00924DA4" w:rsidP="00924DA4">
      <w:pPr>
        <w:pStyle w:val="abstrak"/>
        <w:ind w:left="0" w:right="0"/>
        <w:rPr>
          <w:rFonts w:ascii="Arial" w:hAnsi="Arial" w:cs="Arial"/>
          <w:i/>
          <w:sz w:val="18"/>
          <w:szCs w:val="18"/>
          <w:lang w:val="en-GB"/>
        </w:rPr>
      </w:pPr>
      <w:r w:rsidRPr="007A73E4">
        <w:rPr>
          <w:rFonts w:ascii="Arial" w:hAnsi="Arial" w:cs="Arial"/>
          <w:b/>
          <w:i/>
          <w:sz w:val="18"/>
          <w:szCs w:val="18"/>
        </w:rPr>
        <w:t>Keywords:</w:t>
      </w:r>
      <w:r w:rsidRPr="006A3E11">
        <w:rPr>
          <w:rFonts w:eastAsia="Times New Roman"/>
          <w:sz w:val="24"/>
        </w:rPr>
        <w:t xml:space="preserve"> </w:t>
      </w:r>
      <w:r w:rsidR="00EB626C" w:rsidRPr="00EB626C">
        <w:rPr>
          <w:rFonts w:ascii="Arial" w:hAnsi="Arial" w:cs="Arial"/>
          <w:i/>
          <w:sz w:val="18"/>
          <w:szCs w:val="18"/>
          <w:lang w:val="en-GB"/>
        </w:rPr>
        <w:t>farming, retired civil servants, vegetables</w:t>
      </w:r>
    </w:p>
    <w:p w14:paraId="52A677FE" w14:textId="77F2B417" w:rsidR="00C6538F" w:rsidRPr="00747930" w:rsidRDefault="000567A7" w:rsidP="007A73E4">
      <w:pPr>
        <w:pStyle w:val="abstrak"/>
        <w:ind w:left="0" w:right="2"/>
        <w:rPr>
          <w:rFonts w:ascii="Arial" w:hAnsi="Arial" w:cs="Arial"/>
          <w:lang w:val="id-ID"/>
        </w:rPr>
      </w:pPr>
      <w:r w:rsidRPr="00305FC0">
        <w:rPr>
          <w:rFonts w:ascii="Arial" w:hAnsi="Arial" w:cs="Arial"/>
          <w:lang w:val="id-ID"/>
        </w:rPr>
        <w:t>______________________________________</w:t>
      </w:r>
      <w:r w:rsidR="000A79BB" w:rsidRPr="00305FC0">
        <w:rPr>
          <w:rFonts w:ascii="Arial" w:hAnsi="Arial" w:cs="Arial"/>
          <w:lang w:val="id-ID"/>
        </w:rPr>
        <w:t>______________________________</w:t>
      </w:r>
      <w:r w:rsidRPr="00305FC0">
        <w:rPr>
          <w:rFonts w:ascii="Arial" w:hAnsi="Arial" w:cs="Arial"/>
          <w:lang w:val="id-ID"/>
        </w:rPr>
        <w:t>___</w:t>
      </w:r>
      <w:r w:rsidR="00747930" w:rsidRPr="00305FC0">
        <w:rPr>
          <w:rFonts w:ascii="Arial" w:hAnsi="Arial" w:cs="Arial"/>
          <w:lang w:val="id-ID"/>
        </w:rPr>
        <w:softHyphen/>
      </w:r>
      <w:r w:rsidR="00747930" w:rsidRPr="00305FC0">
        <w:rPr>
          <w:rFonts w:ascii="Arial" w:hAnsi="Arial" w:cs="Arial"/>
          <w:lang w:val="id-ID"/>
        </w:rPr>
        <w:softHyphen/>
      </w:r>
      <w:r w:rsidR="00747930">
        <w:rPr>
          <w:rFonts w:ascii="Arial" w:hAnsi="Arial" w:cs="Arial"/>
          <w:lang w:val="id-ID"/>
        </w:rPr>
        <w:t>______</w:t>
      </w:r>
    </w:p>
    <w:p w14:paraId="1F6774DF" w14:textId="3FBCB524" w:rsidR="00ED13D6" w:rsidRPr="001D46A4" w:rsidRDefault="00ED13D6" w:rsidP="009F4B79">
      <w:pPr>
        <w:jc w:val="both"/>
        <w:rPr>
          <w:rFonts w:ascii="Arial" w:hAnsi="Arial" w:cs="Arial"/>
          <w:lang w:val="id-ID"/>
        </w:rPr>
        <w:sectPr w:rsidR="00ED13D6" w:rsidRPr="001D46A4" w:rsidSect="00747930">
          <w:headerReference w:type="even" r:id="rId9"/>
          <w:headerReference w:type="default" r:id="rId10"/>
          <w:footerReference w:type="even" r:id="rId11"/>
          <w:footerReference w:type="default" r:id="rId12"/>
          <w:type w:val="continuous"/>
          <w:pgSz w:w="11909" w:h="16834" w:code="9"/>
          <w:pgMar w:top="1701" w:right="1701" w:bottom="1701" w:left="1701" w:header="850" w:footer="794" w:gutter="0"/>
          <w:pgNumType w:start="6"/>
          <w:cols w:space="720"/>
          <w:docGrid w:linePitch="360"/>
        </w:sectPr>
      </w:pPr>
    </w:p>
    <w:p w14:paraId="08168DBC" w14:textId="77777777" w:rsidR="00747930" w:rsidRDefault="00747930" w:rsidP="00C124F0">
      <w:pPr>
        <w:pStyle w:val="Heading1"/>
        <w:numPr>
          <w:ilvl w:val="0"/>
          <w:numId w:val="0"/>
        </w:numPr>
        <w:spacing w:before="0" w:after="0"/>
        <w:jc w:val="both"/>
        <w:rPr>
          <w:rFonts w:ascii="Arial" w:hAnsi="Arial" w:cs="Arial"/>
          <w:b/>
          <w:lang w:val="id-ID"/>
        </w:rPr>
      </w:pPr>
    </w:p>
    <w:p w14:paraId="5EFB5E49" w14:textId="3551A47E" w:rsidR="00ED13D6" w:rsidRPr="002A5505" w:rsidRDefault="003904DD" w:rsidP="00C124F0">
      <w:pPr>
        <w:pStyle w:val="Heading1"/>
        <w:numPr>
          <w:ilvl w:val="0"/>
          <w:numId w:val="0"/>
        </w:numPr>
        <w:spacing w:before="0" w:after="0"/>
        <w:jc w:val="both"/>
        <w:rPr>
          <w:rFonts w:ascii="Arial" w:hAnsi="Arial" w:cs="Arial"/>
          <w:b/>
          <w:lang w:val="en-GB"/>
        </w:rPr>
      </w:pPr>
      <w:r w:rsidRPr="001D46A4">
        <w:rPr>
          <w:rFonts w:ascii="Arial" w:hAnsi="Arial" w:cs="Arial"/>
          <w:b/>
          <w:lang w:val="id-ID"/>
        </w:rPr>
        <w:t>PENDAHULUAN</w:t>
      </w:r>
      <w:r w:rsidR="002A5505">
        <w:rPr>
          <w:rFonts w:ascii="Arial" w:hAnsi="Arial" w:cs="Arial"/>
          <w:b/>
          <w:lang w:val="en-GB"/>
        </w:rPr>
        <w:t xml:space="preserve"> </w:t>
      </w:r>
    </w:p>
    <w:p w14:paraId="6C5CF71A" w14:textId="77777777" w:rsidR="00C124F0" w:rsidRPr="001D46A4" w:rsidRDefault="00C124F0" w:rsidP="00747930">
      <w:pPr>
        <w:jc w:val="left"/>
        <w:rPr>
          <w:lang w:val="id-ID"/>
        </w:rPr>
      </w:pPr>
    </w:p>
    <w:p w14:paraId="138461B8" w14:textId="77777777" w:rsidR="00513FAD" w:rsidRPr="00513FAD" w:rsidRDefault="00513FAD" w:rsidP="00513FAD">
      <w:pPr>
        <w:ind w:firstLine="284"/>
        <w:jc w:val="both"/>
        <w:rPr>
          <w:rFonts w:ascii="Arial" w:hAnsi="Arial" w:cs="Arial"/>
          <w:lang w:val="id-ID"/>
        </w:rPr>
      </w:pPr>
      <w:r w:rsidRPr="00513FAD">
        <w:rPr>
          <w:rFonts w:ascii="Arial" w:hAnsi="Arial" w:cs="Arial"/>
          <w:lang w:val="id-ID"/>
        </w:rPr>
        <w:t xml:space="preserve">Pertanian merupakan usaha yang cukup menjanjikan di Indonesia, salah satubentuk produksinya adalah sayuran. Sayuran merupakan makanan pendamping makanan pokok yang kaya gizi. Didalam sayuran terkandung protein, vitamin dan mineral. </w:t>
      </w:r>
      <w:r w:rsidRPr="00513FAD">
        <w:rPr>
          <w:rFonts w:ascii="Arial" w:hAnsi="Arial" w:cs="Arial"/>
          <w:lang w:val="id-ID"/>
        </w:rPr>
        <w:lastRenderedPageBreak/>
        <w:t xml:space="preserve">Sayuran dalam bidang hortikultura dapat diartikan bagian dari tunas, daun, buah dan akar tanaman yang lunak dan dapat dimakan secara utuh atau sebagian dalam keadaan segar atau mentah atau dimasak, sebagai pelengkap pada makanan berpati dan daging. Secara nasional, produksi sayuran tahun 2003 sebesar 8,6 juta ton meningkat menjadi 9,6 juta ton pada tahun 2008, yang juga </w:t>
      </w:r>
      <w:r w:rsidRPr="00513FAD">
        <w:rPr>
          <w:rFonts w:ascii="Arial" w:hAnsi="Arial" w:cs="Arial"/>
          <w:lang w:val="id-ID"/>
        </w:rPr>
        <w:lastRenderedPageBreak/>
        <w:t xml:space="preserve">diikuti oleh peningkatan jumlah tenaga kerja pada level usaha tani dari 2,3 juta orang pada tahun 2003 menjadi 3,0 juta orang pada tahun 2006. Volume ekspor sayuran pada tahun 2008 mencapai 176.000 ton dengan nilai 171,5 juta US$ (Direktorat jenderal hortikultura, 2009). Dengan semakin sadarnya masyarakat akan kebutuhan akan gizi didalam sayuran, maka permintaan sayuran akan semakin banyak. Hal ini menyebabkan kebutuhan lahan pertanian yang semakin besar. Untuk memenuhi kebutuhan tersebut khususnya bagi masyarakat perkotaan akan mengalami kesulitan terkait dengan jumlah lahan. Alternatif untuk mengatasi permasalahan tersebut adalah dengan menggunakan Hidroponik. </w:t>
      </w:r>
    </w:p>
    <w:p w14:paraId="58A59800" w14:textId="77777777" w:rsidR="00513FAD" w:rsidRPr="00513FAD" w:rsidRDefault="00513FAD" w:rsidP="00513FAD">
      <w:pPr>
        <w:ind w:firstLine="284"/>
        <w:jc w:val="both"/>
        <w:rPr>
          <w:rFonts w:ascii="Arial" w:hAnsi="Arial" w:cs="Arial"/>
          <w:lang w:val="id-ID"/>
        </w:rPr>
      </w:pPr>
      <w:r w:rsidRPr="00513FAD">
        <w:rPr>
          <w:rFonts w:ascii="Arial" w:hAnsi="Arial" w:cs="Arial"/>
          <w:lang w:val="id-ID"/>
        </w:rPr>
        <w:t xml:space="preserve">Hidroponik merupakan sebuah sistem bercocok tanam tanpa menggunakan media tanah. Kelebihan dari sistem hidroponik ini adalah selain dapat mengatasi penggunaan lahan yang terbatas, sistem juga bisa tumbuh di mana saja dan tak tergantung pada musim. Bahkan di wilayah pesisir dengan iklim panas dapat menumbuhkan tanaman dengan dengan baik.  </w:t>
      </w:r>
    </w:p>
    <w:p w14:paraId="63C50EC4" w14:textId="190DAE1A" w:rsidR="00513FAD" w:rsidRPr="00513FAD" w:rsidRDefault="00C308F2" w:rsidP="00513FAD">
      <w:pPr>
        <w:ind w:firstLine="284"/>
        <w:jc w:val="both"/>
        <w:rPr>
          <w:rFonts w:ascii="Arial" w:hAnsi="Arial" w:cs="Arial"/>
          <w:lang w:val="id-ID"/>
        </w:rPr>
      </w:pPr>
      <w:r>
        <w:rPr>
          <w:rFonts w:ascii="Arial" w:hAnsi="Arial" w:cs="Arial"/>
          <w:lang w:val="id-ID"/>
        </w:rPr>
        <w:t>Mitra dalam kegiatan Pk</w:t>
      </w:r>
      <w:r w:rsidR="00513FAD" w:rsidRPr="00513FAD">
        <w:rPr>
          <w:rFonts w:ascii="Arial" w:hAnsi="Arial" w:cs="Arial"/>
          <w:lang w:val="id-ID"/>
        </w:rPr>
        <w:t>M ini adalah pensiunan PNS yang beralamatkan di Kecamatan Gayungan RT 4/ RW 6 Kelurahan Gayungan Surabaya berjumlah 25 orang yang memiliki latar belakang pendidikan dari SMA sampai Perguruan Tinggi. Perkumpulan ini memiliki permasalahan yaitu mereka yaitu setelah mencapai usia pensiun, mereka mengalami kejenuhan akibat berkurangnya aktivitas berkarya. Oleh karena itu, dibutuhkan sebuah kegitana alternatif untuk memberikan aktivitas baru yang bermanfaat untuk menambah pengetahuan, tempat untuk berkarya, serta menambah pendapatan baru sehingga dapat memberika</w:t>
      </w:r>
      <w:r>
        <w:rPr>
          <w:rFonts w:ascii="Arial" w:hAnsi="Arial" w:cs="Arial"/>
          <w:lang w:val="id-ID"/>
        </w:rPr>
        <w:t>n manfaat bagi mitra kegiatan Pk</w:t>
      </w:r>
      <w:r w:rsidR="00513FAD" w:rsidRPr="00513FAD">
        <w:rPr>
          <w:rFonts w:ascii="Arial" w:hAnsi="Arial" w:cs="Arial"/>
          <w:lang w:val="id-ID"/>
        </w:rPr>
        <w:t xml:space="preserve">M. </w:t>
      </w:r>
    </w:p>
    <w:p w14:paraId="513206D3" w14:textId="19D45C15" w:rsidR="007A73E4" w:rsidRPr="00305FC0" w:rsidRDefault="00513FAD" w:rsidP="00513FAD">
      <w:pPr>
        <w:ind w:firstLine="284"/>
        <w:jc w:val="both"/>
        <w:rPr>
          <w:rFonts w:ascii="Arial" w:hAnsi="Arial" w:cs="Arial"/>
          <w:lang w:val="id-ID"/>
        </w:rPr>
      </w:pPr>
      <w:r w:rsidRPr="00513FAD">
        <w:rPr>
          <w:rFonts w:ascii="Arial" w:hAnsi="Arial" w:cs="Arial"/>
          <w:lang w:val="id-ID"/>
        </w:rPr>
        <w:t>Berdasarkan peluang yang ada, UNESA sebagai salah satu Universitas yang telah dilengkapi dengan pengetahuan akan teknologi dirasa mampu memberikan pelatihan ketrampilan bercocok tanam pada Perkumpulan Pensiunan PNS di kecamatan Gayungan sebagai bentuk pengabdian kepada masyarakat.</w:t>
      </w:r>
    </w:p>
    <w:p w14:paraId="28A9E20A" w14:textId="77777777" w:rsidR="00653D37" w:rsidRDefault="00653D37" w:rsidP="009F4B79">
      <w:pPr>
        <w:pStyle w:val="BodyText"/>
        <w:spacing w:line="240" w:lineRule="auto"/>
        <w:ind w:firstLine="0"/>
        <w:rPr>
          <w:rFonts w:ascii="Arial" w:hAnsi="Arial" w:cs="Arial"/>
          <w:b/>
          <w:lang w:val="id-ID"/>
        </w:rPr>
      </w:pPr>
    </w:p>
    <w:p w14:paraId="073CBA34" w14:textId="2E0CB0F6" w:rsidR="009D24F4" w:rsidRPr="002A5505" w:rsidRDefault="00B84020" w:rsidP="009F4B79">
      <w:pPr>
        <w:pStyle w:val="BodyText"/>
        <w:spacing w:line="240" w:lineRule="auto"/>
        <w:ind w:firstLine="0"/>
        <w:rPr>
          <w:rFonts w:ascii="Arial" w:hAnsi="Arial" w:cs="Arial"/>
          <w:b/>
          <w:lang w:val="en-GB"/>
        </w:rPr>
      </w:pPr>
      <w:r w:rsidRPr="001D46A4">
        <w:rPr>
          <w:rFonts w:ascii="Arial" w:hAnsi="Arial" w:cs="Arial"/>
          <w:b/>
          <w:lang w:val="id-ID"/>
        </w:rPr>
        <w:t>METODE</w:t>
      </w:r>
      <w:r w:rsidR="002A5505">
        <w:rPr>
          <w:rFonts w:ascii="Arial" w:hAnsi="Arial" w:cs="Arial"/>
          <w:b/>
          <w:lang w:val="en-GB"/>
        </w:rPr>
        <w:t xml:space="preserve"> </w:t>
      </w:r>
    </w:p>
    <w:p w14:paraId="3FBFFF6F" w14:textId="77777777" w:rsidR="00C124F0" w:rsidRPr="001D46A4" w:rsidRDefault="00033BED" w:rsidP="009F4B79">
      <w:pPr>
        <w:pStyle w:val="BodyText"/>
        <w:spacing w:line="240" w:lineRule="auto"/>
        <w:ind w:firstLine="0"/>
        <w:rPr>
          <w:rFonts w:ascii="Arial" w:hAnsi="Arial" w:cs="Arial"/>
          <w:b/>
          <w:lang w:val="id-ID"/>
        </w:rPr>
      </w:pPr>
      <w:r w:rsidRPr="001D46A4">
        <w:rPr>
          <w:rFonts w:ascii="Arial" w:hAnsi="Arial" w:cs="Arial"/>
          <w:b/>
          <w:lang w:val="id-ID"/>
        </w:rPr>
        <w:t xml:space="preserve"> </w:t>
      </w:r>
    </w:p>
    <w:p w14:paraId="3A764D16" w14:textId="77777777" w:rsidR="00CF4D5C" w:rsidRPr="00CF4D5C" w:rsidRDefault="00CF4D5C" w:rsidP="00BC5A85">
      <w:pPr>
        <w:pStyle w:val="BodyText"/>
        <w:spacing w:line="240" w:lineRule="auto"/>
        <w:rPr>
          <w:rFonts w:ascii="Arial" w:hAnsi="Arial" w:cs="Arial"/>
          <w:szCs w:val="24"/>
          <w:lang w:val="id-ID"/>
        </w:rPr>
      </w:pPr>
      <w:r w:rsidRPr="00CF4D5C">
        <w:rPr>
          <w:rFonts w:ascii="Arial" w:hAnsi="Arial" w:cs="Arial"/>
          <w:szCs w:val="24"/>
          <w:lang w:val="id-ID"/>
        </w:rPr>
        <w:t xml:space="preserve">Metode pendekatan dalam PkM ini menggunakan pendidikan masyarakat yang mengacu pada kebutuhan akan bercocok tanam dengan menggunakan media </w:t>
      </w:r>
      <w:r w:rsidRPr="00CF4D5C">
        <w:rPr>
          <w:rFonts w:ascii="Arial" w:hAnsi="Arial" w:cs="Arial"/>
          <w:szCs w:val="24"/>
          <w:lang w:val="id-ID"/>
        </w:rPr>
        <w:lastRenderedPageBreak/>
        <w:t>hidroponik sebagai upaya mendongkrak pendapatan warga kelurahan Gayungan Surabaya di RT 4/ RW 6 selaku mitra ditawarkan kegiatan pelatihan keahlian bercocok tanam dengan menggunakan media hidroponik dengan:</w:t>
      </w:r>
    </w:p>
    <w:p w14:paraId="677821C0" w14:textId="2EF38B94" w:rsidR="00CF4D5C" w:rsidRPr="00CF4D5C" w:rsidRDefault="00CF4D5C" w:rsidP="00BC5A85">
      <w:pPr>
        <w:pStyle w:val="BodyText"/>
        <w:tabs>
          <w:tab w:val="left" w:pos="284"/>
        </w:tabs>
        <w:spacing w:line="240" w:lineRule="auto"/>
        <w:ind w:firstLine="0"/>
        <w:rPr>
          <w:rFonts w:ascii="Arial" w:hAnsi="Arial" w:cs="Arial"/>
          <w:szCs w:val="24"/>
          <w:lang w:val="id-ID"/>
        </w:rPr>
      </w:pPr>
      <w:r w:rsidRPr="00CF4D5C">
        <w:rPr>
          <w:rFonts w:ascii="Arial" w:hAnsi="Arial" w:cs="Arial"/>
          <w:szCs w:val="24"/>
          <w:lang w:val="id-ID"/>
        </w:rPr>
        <w:t>a.</w:t>
      </w:r>
      <w:r w:rsidR="00BC5A85">
        <w:rPr>
          <w:rFonts w:ascii="Arial" w:hAnsi="Arial" w:cs="Arial"/>
          <w:szCs w:val="24"/>
          <w:lang w:val="id-ID"/>
        </w:rPr>
        <w:t xml:space="preserve"> </w:t>
      </w:r>
      <w:r w:rsidR="00BC5A85">
        <w:rPr>
          <w:rFonts w:ascii="Arial" w:hAnsi="Arial" w:cs="Arial"/>
          <w:szCs w:val="24"/>
          <w:lang w:val="id-ID"/>
        </w:rPr>
        <w:tab/>
      </w:r>
      <w:r w:rsidRPr="00CF4D5C">
        <w:rPr>
          <w:rFonts w:ascii="Arial" w:hAnsi="Arial" w:cs="Arial"/>
          <w:szCs w:val="24"/>
          <w:lang w:val="id-ID"/>
        </w:rPr>
        <w:t>Merumuskan masalah</w:t>
      </w:r>
    </w:p>
    <w:p w14:paraId="06B3BE03" w14:textId="77777777" w:rsidR="00CF4D5C" w:rsidRPr="00CF4D5C" w:rsidRDefault="00CF4D5C" w:rsidP="00BC5A85">
      <w:pPr>
        <w:pStyle w:val="BodyText"/>
        <w:spacing w:line="240" w:lineRule="auto"/>
        <w:ind w:left="284" w:firstLine="0"/>
        <w:rPr>
          <w:rFonts w:ascii="Arial" w:hAnsi="Arial" w:cs="Arial"/>
          <w:szCs w:val="24"/>
          <w:lang w:val="id-ID"/>
        </w:rPr>
      </w:pPr>
      <w:r w:rsidRPr="00CF4D5C">
        <w:rPr>
          <w:rFonts w:ascii="Arial" w:hAnsi="Arial" w:cs="Arial"/>
          <w:szCs w:val="24"/>
          <w:lang w:val="id-ID"/>
        </w:rPr>
        <w:t xml:space="preserve">Kebutuhan tambahan kegiatan bagi pensiunan PNS di Kecamatan Gayungan Surabaya sangat dibutuhkan saat ini. Warga Pensiunan PNS di kelurahan Gayungan di RT 4/ RW 6 Surabaya merupakan warga dengan potensi yang dapat dikaryakan. Bagaimana memberikan keterampilan bercocok tanam dengan menggunakan media hidroponik. </w:t>
      </w:r>
    </w:p>
    <w:p w14:paraId="388D24D9" w14:textId="32367296" w:rsidR="00CF4D5C" w:rsidRPr="00CF4D5C" w:rsidRDefault="00CF4D5C" w:rsidP="00BC5A85">
      <w:pPr>
        <w:pStyle w:val="BodyText"/>
        <w:tabs>
          <w:tab w:val="left" w:pos="284"/>
        </w:tabs>
        <w:spacing w:line="240" w:lineRule="auto"/>
        <w:ind w:firstLine="0"/>
        <w:rPr>
          <w:rFonts w:ascii="Arial" w:hAnsi="Arial" w:cs="Arial"/>
          <w:szCs w:val="24"/>
          <w:lang w:val="id-ID"/>
        </w:rPr>
      </w:pPr>
      <w:r w:rsidRPr="00CF4D5C">
        <w:rPr>
          <w:rFonts w:ascii="Arial" w:hAnsi="Arial" w:cs="Arial"/>
          <w:szCs w:val="24"/>
          <w:lang w:val="id-ID"/>
        </w:rPr>
        <w:t>b.</w:t>
      </w:r>
      <w:r w:rsidR="000A1EFF">
        <w:rPr>
          <w:rFonts w:ascii="Arial" w:hAnsi="Arial" w:cs="Arial"/>
          <w:szCs w:val="24"/>
          <w:lang w:val="id-ID"/>
        </w:rPr>
        <w:t xml:space="preserve"> </w:t>
      </w:r>
      <w:r w:rsidR="00BC5A85">
        <w:rPr>
          <w:rFonts w:ascii="Arial" w:hAnsi="Arial" w:cs="Arial"/>
          <w:szCs w:val="24"/>
          <w:lang w:val="id-ID"/>
        </w:rPr>
        <w:tab/>
      </w:r>
      <w:r w:rsidRPr="00CF4D5C">
        <w:rPr>
          <w:rFonts w:ascii="Arial" w:hAnsi="Arial" w:cs="Arial"/>
          <w:szCs w:val="24"/>
          <w:lang w:val="id-ID"/>
        </w:rPr>
        <w:t>Metode kegiatan</w:t>
      </w:r>
    </w:p>
    <w:p w14:paraId="19CB75AC" w14:textId="77777777" w:rsidR="00CF4D5C" w:rsidRDefault="00CF4D5C" w:rsidP="00BC5A85">
      <w:pPr>
        <w:pStyle w:val="BodyText"/>
        <w:spacing w:line="240" w:lineRule="auto"/>
        <w:ind w:left="284" w:firstLine="5"/>
        <w:rPr>
          <w:rFonts w:ascii="Arial" w:hAnsi="Arial" w:cs="Arial"/>
          <w:szCs w:val="24"/>
          <w:lang w:val="id-ID"/>
        </w:rPr>
      </w:pPr>
      <w:r w:rsidRPr="00CF4D5C">
        <w:rPr>
          <w:rFonts w:ascii="Arial" w:hAnsi="Arial" w:cs="Arial"/>
          <w:szCs w:val="24"/>
          <w:lang w:val="id-ID"/>
        </w:rPr>
        <w:t xml:space="preserve">Metode kegiatan yang akan dilakukan adalah pendidikan masyarakat dengan menggunakan gabungan model pembelajaran ruang kelas dan praktek diharapkan pelatihan bisa berjalan efektif. Pembelajaran ruang kelas digunakan untuk menyampaikan teori-teori dan berbagai metode pada penanaman. Pembelajaran simulasi digunakan pada saat praktek penanaman dengan menggunakan hidroponik dimana nantinya setiap peserta akan diberikan media dan alat secara langsung untuk berlatih. </w:t>
      </w:r>
    </w:p>
    <w:p w14:paraId="6AC0A8CD" w14:textId="77777777" w:rsidR="00D936B1" w:rsidRPr="00CF4D5C" w:rsidRDefault="00D936B1" w:rsidP="00BC5A85">
      <w:pPr>
        <w:pStyle w:val="BodyText"/>
        <w:spacing w:line="240" w:lineRule="auto"/>
        <w:ind w:left="284" w:firstLine="5"/>
        <w:rPr>
          <w:rFonts w:ascii="Arial" w:hAnsi="Arial" w:cs="Arial"/>
          <w:szCs w:val="24"/>
          <w:lang w:val="id-ID"/>
        </w:rPr>
      </w:pPr>
    </w:p>
    <w:p w14:paraId="7184A724" w14:textId="77777777" w:rsidR="00B32C81" w:rsidRPr="00B32C81" w:rsidRDefault="00B32C81" w:rsidP="00BC5A85">
      <w:pPr>
        <w:pStyle w:val="BodyText"/>
        <w:spacing w:line="240" w:lineRule="auto"/>
        <w:rPr>
          <w:rFonts w:ascii="Arial" w:hAnsi="Arial" w:cs="Arial"/>
          <w:lang w:val="id-ID"/>
        </w:rPr>
      </w:pPr>
      <w:r w:rsidRPr="00B32C81">
        <w:rPr>
          <w:rFonts w:ascii="Arial" w:hAnsi="Arial" w:cs="Arial"/>
          <w:lang w:val="id-ID"/>
        </w:rPr>
        <w:t>Pelaksanaan kegiatan PKM diselenggrakan di Kantor Desa Kelurahan Gayungan RT 4/ RW 6 kecamatan Gayungan Surabaya dengan tahapan sebagai berikut:</w:t>
      </w:r>
    </w:p>
    <w:p w14:paraId="090D057F" w14:textId="7C18AAB8" w:rsidR="00B32C81" w:rsidRPr="00B32C81" w:rsidRDefault="00B32C81" w:rsidP="00D936B1">
      <w:pPr>
        <w:pStyle w:val="BodyText"/>
        <w:tabs>
          <w:tab w:val="left" w:pos="284"/>
        </w:tabs>
        <w:spacing w:line="240" w:lineRule="auto"/>
        <w:ind w:firstLine="0"/>
        <w:rPr>
          <w:rFonts w:ascii="Arial" w:hAnsi="Arial" w:cs="Arial"/>
          <w:lang w:val="id-ID"/>
        </w:rPr>
      </w:pPr>
      <w:r w:rsidRPr="00B32C81">
        <w:rPr>
          <w:rFonts w:ascii="Arial" w:hAnsi="Arial" w:cs="Arial"/>
          <w:lang w:val="id-ID"/>
        </w:rPr>
        <w:t>a.</w:t>
      </w:r>
      <w:r>
        <w:rPr>
          <w:rFonts w:ascii="Arial" w:hAnsi="Arial" w:cs="Arial"/>
          <w:lang w:val="id-ID"/>
        </w:rPr>
        <w:t xml:space="preserve"> </w:t>
      </w:r>
      <w:r w:rsidR="00D936B1">
        <w:rPr>
          <w:rFonts w:ascii="Arial" w:hAnsi="Arial" w:cs="Arial"/>
          <w:lang w:val="id-ID"/>
        </w:rPr>
        <w:tab/>
      </w:r>
      <w:r w:rsidRPr="00B32C81">
        <w:rPr>
          <w:rFonts w:ascii="Arial" w:hAnsi="Arial" w:cs="Arial"/>
          <w:lang w:val="id-ID"/>
        </w:rPr>
        <w:t>Koordinasi Kegiatan</w:t>
      </w:r>
    </w:p>
    <w:p w14:paraId="53987E86" w14:textId="77777777" w:rsidR="00B32C81" w:rsidRPr="00B32C81" w:rsidRDefault="00B32C81" w:rsidP="00D936B1">
      <w:pPr>
        <w:pStyle w:val="BodyText"/>
        <w:spacing w:line="240" w:lineRule="auto"/>
        <w:ind w:left="284" w:firstLine="0"/>
        <w:rPr>
          <w:rFonts w:ascii="Arial" w:hAnsi="Arial" w:cs="Arial"/>
          <w:lang w:val="id-ID"/>
        </w:rPr>
      </w:pPr>
      <w:r w:rsidRPr="00B32C81">
        <w:rPr>
          <w:rFonts w:ascii="Arial" w:hAnsi="Arial" w:cs="Arial"/>
          <w:lang w:val="id-ID"/>
        </w:rPr>
        <w:t>Koordinasi kegiatan melibatkan warga Gayungan selaku mitra bekerjasama dengan Jurusan Teknik Mesin FT Unesa.  Pada tahap ini dilakukan penyampaian kegiatan beserta tujuan yang ingin dicapai.</w:t>
      </w:r>
    </w:p>
    <w:p w14:paraId="1C3ACD06" w14:textId="595A4469" w:rsidR="00B32C81" w:rsidRPr="00B32C81" w:rsidRDefault="00B32C81" w:rsidP="00D936B1">
      <w:pPr>
        <w:pStyle w:val="BodyText"/>
        <w:tabs>
          <w:tab w:val="left" w:pos="284"/>
        </w:tabs>
        <w:spacing w:line="240" w:lineRule="auto"/>
        <w:ind w:firstLine="0"/>
        <w:rPr>
          <w:rFonts w:ascii="Arial" w:hAnsi="Arial" w:cs="Arial"/>
          <w:lang w:val="id-ID"/>
        </w:rPr>
      </w:pPr>
      <w:r w:rsidRPr="00B32C81">
        <w:rPr>
          <w:rFonts w:ascii="Arial" w:hAnsi="Arial" w:cs="Arial"/>
          <w:lang w:val="id-ID"/>
        </w:rPr>
        <w:t>b.</w:t>
      </w:r>
      <w:r w:rsidR="008F2739">
        <w:rPr>
          <w:rFonts w:ascii="Arial" w:hAnsi="Arial" w:cs="Arial"/>
          <w:lang w:val="id-ID"/>
        </w:rPr>
        <w:t xml:space="preserve"> </w:t>
      </w:r>
      <w:r w:rsidR="00D936B1">
        <w:rPr>
          <w:rFonts w:ascii="Arial" w:hAnsi="Arial" w:cs="Arial"/>
          <w:lang w:val="id-ID"/>
        </w:rPr>
        <w:tab/>
      </w:r>
      <w:r w:rsidRPr="00B32C81">
        <w:rPr>
          <w:rFonts w:ascii="Arial" w:hAnsi="Arial" w:cs="Arial"/>
          <w:lang w:val="id-ID"/>
        </w:rPr>
        <w:t xml:space="preserve">Persiapan peralatan pelatihan </w:t>
      </w:r>
    </w:p>
    <w:p w14:paraId="16D819B4" w14:textId="77777777" w:rsidR="00B32C81" w:rsidRPr="00B32C81" w:rsidRDefault="00B32C81" w:rsidP="00D936B1">
      <w:pPr>
        <w:pStyle w:val="BodyText"/>
        <w:spacing w:line="240" w:lineRule="auto"/>
        <w:ind w:left="284" w:firstLine="5"/>
        <w:rPr>
          <w:rFonts w:ascii="Arial" w:hAnsi="Arial" w:cs="Arial"/>
          <w:lang w:val="id-ID"/>
        </w:rPr>
      </w:pPr>
      <w:r w:rsidRPr="00B32C81">
        <w:rPr>
          <w:rFonts w:ascii="Arial" w:hAnsi="Arial" w:cs="Arial"/>
          <w:lang w:val="id-ID"/>
        </w:rPr>
        <w:t>Persiapan peralatan dilakukan seluruhnya oleh tim pengusul kegiatan. Pada tahap ini juga dilakukan penyampaian materi yang disusun dalam betuk modul. Materi berisi teori-teori, kegiatan praktek dan form penilaian.</w:t>
      </w:r>
    </w:p>
    <w:p w14:paraId="7B5EBC8B" w14:textId="506BF5CC" w:rsidR="00B32C81" w:rsidRPr="00B32C81" w:rsidRDefault="00B32C81" w:rsidP="00D936B1">
      <w:pPr>
        <w:pStyle w:val="BodyText"/>
        <w:spacing w:line="240" w:lineRule="auto"/>
        <w:ind w:left="284" w:hanging="284"/>
        <w:rPr>
          <w:rFonts w:ascii="Arial" w:hAnsi="Arial" w:cs="Arial"/>
          <w:lang w:val="id-ID"/>
        </w:rPr>
      </w:pPr>
      <w:r w:rsidRPr="00B32C81">
        <w:rPr>
          <w:rFonts w:ascii="Arial" w:hAnsi="Arial" w:cs="Arial"/>
          <w:lang w:val="id-ID"/>
        </w:rPr>
        <w:t>c.</w:t>
      </w:r>
      <w:r w:rsidR="008F2739">
        <w:rPr>
          <w:rFonts w:ascii="Arial" w:hAnsi="Arial" w:cs="Arial"/>
          <w:lang w:val="id-ID"/>
        </w:rPr>
        <w:t xml:space="preserve"> </w:t>
      </w:r>
      <w:r w:rsidRPr="00B32C81">
        <w:rPr>
          <w:rFonts w:ascii="Arial" w:hAnsi="Arial" w:cs="Arial"/>
          <w:lang w:val="id-ID"/>
        </w:rPr>
        <w:t>Penjaringan peserta yang nantinya akan didata dan diklasifikasikan berdasarkan umur dan kemampuan</w:t>
      </w:r>
    </w:p>
    <w:p w14:paraId="7C741C80" w14:textId="7D01C706" w:rsidR="00B32C81" w:rsidRPr="00B32C81" w:rsidRDefault="00B32C81" w:rsidP="00D936B1">
      <w:pPr>
        <w:pStyle w:val="BodyText"/>
        <w:spacing w:line="240" w:lineRule="auto"/>
        <w:ind w:left="284" w:hanging="284"/>
        <w:rPr>
          <w:rFonts w:ascii="Arial" w:hAnsi="Arial" w:cs="Arial"/>
          <w:lang w:val="id-ID"/>
        </w:rPr>
      </w:pPr>
      <w:r w:rsidRPr="00B32C81">
        <w:rPr>
          <w:rFonts w:ascii="Arial" w:hAnsi="Arial" w:cs="Arial"/>
          <w:lang w:val="id-ID"/>
        </w:rPr>
        <w:t>d.</w:t>
      </w:r>
      <w:r w:rsidR="00DC0C39">
        <w:rPr>
          <w:rFonts w:ascii="Arial" w:hAnsi="Arial" w:cs="Arial"/>
          <w:lang w:val="id-ID"/>
        </w:rPr>
        <w:t xml:space="preserve"> </w:t>
      </w:r>
      <w:r w:rsidRPr="00B32C81">
        <w:rPr>
          <w:rFonts w:ascii="Arial" w:hAnsi="Arial" w:cs="Arial"/>
          <w:lang w:val="id-ID"/>
        </w:rPr>
        <w:t>Pelaksanaan pelatihan yang dipandu oleh Tutor ahli dari tim jurusan Teknik Mesin FT Unesa. Pelatihan terdiri dari 2 tahapan kegiatan, yaitu :</w:t>
      </w:r>
    </w:p>
    <w:p w14:paraId="239D3813" w14:textId="2B6087A7" w:rsidR="007573C0" w:rsidRDefault="007573C0" w:rsidP="007573C0">
      <w:pPr>
        <w:pStyle w:val="BodyText"/>
        <w:tabs>
          <w:tab w:val="left" w:pos="1560"/>
        </w:tabs>
        <w:spacing w:line="240" w:lineRule="auto"/>
        <w:ind w:left="1560" w:hanging="1271"/>
        <w:rPr>
          <w:rFonts w:ascii="Arial" w:hAnsi="Arial" w:cs="Arial"/>
          <w:lang w:val="id-ID"/>
        </w:rPr>
      </w:pPr>
      <w:r>
        <w:rPr>
          <w:rFonts w:ascii="Arial" w:hAnsi="Arial" w:cs="Arial"/>
          <w:lang w:val="id-ID"/>
        </w:rPr>
        <w:t>Minggu ke-1 :</w:t>
      </w:r>
      <w:r>
        <w:rPr>
          <w:rFonts w:ascii="Arial" w:hAnsi="Arial" w:cs="Arial"/>
          <w:lang w:val="id-ID"/>
        </w:rPr>
        <w:tab/>
      </w:r>
      <w:r w:rsidR="00B32C81" w:rsidRPr="00B32C81">
        <w:rPr>
          <w:rFonts w:ascii="Arial" w:hAnsi="Arial" w:cs="Arial"/>
          <w:lang w:val="id-ID"/>
        </w:rPr>
        <w:t>Teori Peralatan Hidroponik</w:t>
      </w:r>
    </w:p>
    <w:p w14:paraId="1EA6B94B" w14:textId="77777777" w:rsidR="007573C0" w:rsidRDefault="007573C0" w:rsidP="007573C0">
      <w:pPr>
        <w:pStyle w:val="BodyText"/>
        <w:tabs>
          <w:tab w:val="left" w:pos="1701"/>
        </w:tabs>
        <w:spacing w:line="240" w:lineRule="auto"/>
        <w:ind w:left="1560" w:hanging="1271"/>
        <w:rPr>
          <w:rFonts w:ascii="Arial" w:hAnsi="Arial" w:cs="Arial"/>
          <w:lang w:val="id-ID"/>
        </w:rPr>
      </w:pPr>
      <w:r>
        <w:rPr>
          <w:rFonts w:ascii="Arial" w:hAnsi="Arial" w:cs="Arial"/>
          <w:lang w:val="id-ID"/>
        </w:rPr>
        <w:t>Minggu ke-2 :</w:t>
      </w:r>
      <w:r>
        <w:rPr>
          <w:rFonts w:ascii="Arial" w:hAnsi="Arial" w:cs="Arial"/>
          <w:lang w:val="id-ID"/>
        </w:rPr>
        <w:tab/>
      </w:r>
      <w:r w:rsidR="00B32C81" w:rsidRPr="00B32C81">
        <w:rPr>
          <w:rFonts w:ascii="Arial" w:hAnsi="Arial" w:cs="Arial"/>
          <w:lang w:val="id-ID"/>
        </w:rPr>
        <w:t>Teori Bahan-bahan media tanam hidroponik</w:t>
      </w:r>
    </w:p>
    <w:p w14:paraId="0B1E7582" w14:textId="3FCE9763" w:rsidR="00B32C81" w:rsidRPr="00B32C81" w:rsidRDefault="00B32C81" w:rsidP="007573C0">
      <w:pPr>
        <w:pStyle w:val="BodyText"/>
        <w:tabs>
          <w:tab w:val="left" w:pos="1701"/>
        </w:tabs>
        <w:spacing w:line="240" w:lineRule="auto"/>
        <w:ind w:left="1560" w:hanging="1271"/>
        <w:rPr>
          <w:rFonts w:ascii="Arial" w:hAnsi="Arial" w:cs="Arial"/>
          <w:lang w:val="id-ID"/>
        </w:rPr>
      </w:pPr>
      <w:r w:rsidRPr="00B32C81">
        <w:rPr>
          <w:rFonts w:ascii="Arial" w:hAnsi="Arial" w:cs="Arial"/>
          <w:lang w:val="id-ID"/>
        </w:rPr>
        <w:lastRenderedPageBreak/>
        <w:t>Minggu ke-3</w:t>
      </w:r>
      <w:r w:rsidR="007573C0">
        <w:rPr>
          <w:rFonts w:ascii="Arial" w:hAnsi="Arial" w:cs="Arial"/>
          <w:lang w:val="id-ID"/>
        </w:rPr>
        <w:t xml:space="preserve"> </w:t>
      </w:r>
      <w:r w:rsidRPr="00B32C81">
        <w:rPr>
          <w:rFonts w:ascii="Arial" w:hAnsi="Arial" w:cs="Arial"/>
          <w:lang w:val="id-ID"/>
        </w:rPr>
        <w:t>:</w:t>
      </w:r>
      <w:r w:rsidRPr="00B32C81">
        <w:rPr>
          <w:rFonts w:ascii="Arial" w:hAnsi="Arial" w:cs="Arial"/>
          <w:lang w:val="id-ID"/>
        </w:rPr>
        <w:tab/>
        <w:t>Praktek</w:t>
      </w:r>
    </w:p>
    <w:p w14:paraId="2A8EA344" w14:textId="59E09B9E" w:rsidR="00B32C81" w:rsidRPr="00B32C81" w:rsidRDefault="00B32C81" w:rsidP="00BC5A85">
      <w:pPr>
        <w:pStyle w:val="BodyText"/>
        <w:spacing w:line="240" w:lineRule="auto"/>
        <w:rPr>
          <w:rFonts w:ascii="Arial" w:hAnsi="Arial" w:cs="Arial"/>
          <w:lang w:val="id-ID"/>
        </w:rPr>
      </w:pPr>
      <w:r w:rsidRPr="00B32C81">
        <w:rPr>
          <w:rFonts w:ascii="Arial" w:hAnsi="Arial" w:cs="Arial"/>
          <w:lang w:val="id-ID"/>
        </w:rPr>
        <w:t>Minggu ke-4</w:t>
      </w:r>
      <w:r w:rsidRPr="00B32C81">
        <w:rPr>
          <w:rFonts w:ascii="Arial" w:hAnsi="Arial" w:cs="Arial"/>
          <w:lang w:val="id-ID"/>
        </w:rPr>
        <w:tab/>
        <w:t>:</w:t>
      </w:r>
      <w:r w:rsidR="007573C0">
        <w:rPr>
          <w:rFonts w:ascii="Arial" w:hAnsi="Arial" w:cs="Arial"/>
          <w:lang w:val="id-ID"/>
        </w:rPr>
        <w:t xml:space="preserve"> </w:t>
      </w:r>
      <w:r w:rsidRPr="00B32C81">
        <w:rPr>
          <w:rFonts w:ascii="Arial" w:hAnsi="Arial" w:cs="Arial"/>
          <w:lang w:val="id-ID"/>
        </w:rPr>
        <w:t>Praktek</w:t>
      </w:r>
    </w:p>
    <w:p w14:paraId="3D1A3388" w14:textId="77777777" w:rsidR="00B32C81" w:rsidRPr="00B32C81" w:rsidRDefault="00B32C81" w:rsidP="00BC5A85">
      <w:pPr>
        <w:pStyle w:val="BodyText"/>
        <w:spacing w:line="240" w:lineRule="auto"/>
        <w:rPr>
          <w:rFonts w:ascii="Arial" w:hAnsi="Arial" w:cs="Arial"/>
          <w:lang w:val="id-ID"/>
        </w:rPr>
      </w:pPr>
    </w:p>
    <w:p w14:paraId="3137BB5A" w14:textId="0A9B6341" w:rsidR="00B32C81" w:rsidRPr="00B32C81" w:rsidRDefault="00B32C81" w:rsidP="00BE71F1">
      <w:pPr>
        <w:pStyle w:val="BodyText"/>
        <w:tabs>
          <w:tab w:val="left" w:pos="284"/>
        </w:tabs>
        <w:spacing w:line="240" w:lineRule="auto"/>
        <w:ind w:firstLine="0"/>
        <w:rPr>
          <w:rFonts w:ascii="Arial" w:hAnsi="Arial" w:cs="Arial"/>
          <w:lang w:val="id-ID"/>
        </w:rPr>
      </w:pPr>
      <w:r w:rsidRPr="00B32C81">
        <w:rPr>
          <w:rFonts w:ascii="Arial" w:hAnsi="Arial" w:cs="Arial"/>
          <w:lang w:val="id-ID"/>
        </w:rPr>
        <w:t>e.</w:t>
      </w:r>
      <w:r w:rsidR="009455FD">
        <w:rPr>
          <w:rFonts w:ascii="Arial" w:hAnsi="Arial" w:cs="Arial"/>
          <w:lang w:val="id-ID"/>
        </w:rPr>
        <w:t xml:space="preserve"> </w:t>
      </w:r>
      <w:r w:rsidR="00BE71F1">
        <w:rPr>
          <w:rFonts w:ascii="Arial" w:hAnsi="Arial" w:cs="Arial"/>
          <w:lang w:val="id-ID"/>
        </w:rPr>
        <w:tab/>
      </w:r>
      <w:r w:rsidRPr="00B32C81">
        <w:rPr>
          <w:rFonts w:ascii="Arial" w:hAnsi="Arial" w:cs="Arial"/>
          <w:lang w:val="id-ID"/>
        </w:rPr>
        <w:t>Evaluasi hasil.</w:t>
      </w:r>
    </w:p>
    <w:p w14:paraId="421B4875" w14:textId="77777777" w:rsidR="00B32C81" w:rsidRPr="00B32C81" w:rsidRDefault="00B32C81" w:rsidP="00BE71F1">
      <w:pPr>
        <w:pStyle w:val="BodyText"/>
        <w:spacing w:line="240" w:lineRule="auto"/>
        <w:ind w:left="284" w:firstLine="5"/>
        <w:rPr>
          <w:rFonts w:ascii="Arial" w:hAnsi="Arial" w:cs="Arial"/>
          <w:lang w:val="id-ID"/>
        </w:rPr>
      </w:pPr>
      <w:r w:rsidRPr="00B32C81">
        <w:rPr>
          <w:rFonts w:ascii="Arial" w:hAnsi="Arial" w:cs="Arial"/>
          <w:lang w:val="id-ID"/>
        </w:rPr>
        <w:t>Peserta mampu memahami proses penanaman hidroponik baik secara teori maupun praktek. Evaluasi kegiatan pelatihan didasarkan pada beberapa indikator secara langsung antara lain: pelaksanaan pelatihan lancar, antusias dari sasaran yang ditunjukkan dengan jumlah kehadiran dan banyaknya pertanyaan, serta semangat dalam mengikuti pelatihan, juga bertambahnya keterampilan peserta dalam proses pengecatan.</w:t>
      </w:r>
    </w:p>
    <w:p w14:paraId="2BB78566" w14:textId="77777777" w:rsidR="00B32C81" w:rsidRPr="00B32C81" w:rsidRDefault="00B32C81" w:rsidP="00BC5A85">
      <w:pPr>
        <w:pStyle w:val="BodyText"/>
        <w:spacing w:line="240" w:lineRule="auto"/>
        <w:rPr>
          <w:rFonts w:ascii="Arial" w:hAnsi="Arial" w:cs="Arial"/>
          <w:lang w:val="id-ID"/>
        </w:rPr>
      </w:pPr>
      <w:r w:rsidRPr="00B32C81">
        <w:rPr>
          <w:rFonts w:ascii="Arial" w:hAnsi="Arial" w:cs="Arial"/>
          <w:lang w:val="id-ID"/>
        </w:rPr>
        <w:t xml:space="preserve">Instrumen evaluasi terdiri dari: </w:t>
      </w:r>
    </w:p>
    <w:p w14:paraId="3A856C2D" w14:textId="77777777" w:rsidR="00B32C81" w:rsidRPr="00B32C81" w:rsidRDefault="00B32C81" w:rsidP="00273866">
      <w:pPr>
        <w:pStyle w:val="BodyText"/>
        <w:spacing w:line="240" w:lineRule="auto"/>
        <w:ind w:left="567" w:hanging="283"/>
        <w:rPr>
          <w:rFonts w:ascii="Arial" w:hAnsi="Arial" w:cs="Arial"/>
          <w:lang w:val="id-ID"/>
        </w:rPr>
      </w:pPr>
      <w:r w:rsidRPr="00B32C81">
        <w:rPr>
          <w:rFonts w:ascii="Arial" w:hAnsi="Arial" w:cs="Arial"/>
          <w:lang w:val="id-ID"/>
        </w:rPr>
        <w:t>1)</w:t>
      </w:r>
      <w:r w:rsidRPr="00B32C81">
        <w:rPr>
          <w:rFonts w:ascii="Arial" w:hAnsi="Arial" w:cs="Arial"/>
          <w:lang w:val="id-ID"/>
        </w:rPr>
        <w:tab/>
        <w:t>Daftar presensi sasaran.</w:t>
      </w:r>
    </w:p>
    <w:p w14:paraId="35341566" w14:textId="77777777" w:rsidR="00273866" w:rsidRDefault="00B32C81" w:rsidP="00273866">
      <w:pPr>
        <w:pStyle w:val="BodyText"/>
        <w:spacing w:line="240" w:lineRule="auto"/>
        <w:ind w:left="567" w:hanging="278"/>
        <w:rPr>
          <w:rFonts w:ascii="Arial" w:hAnsi="Arial" w:cs="Arial"/>
          <w:lang w:val="id-ID"/>
        </w:rPr>
      </w:pPr>
      <w:r w:rsidRPr="00B32C81">
        <w:rPr>
          <w:rFonts w:ascii="Arial" w:hAnsi="Arial" w:cs="Arial"/>
          <w:lang w:val="id-ID"/>
        </w:rPr>
        <w:t>2)</w:t>
      </w:r>
      <w:r w:rsidRPr="00B32C81">
        <w:rPr>
          <w:rFonts w:ascii="Arial" w:hAnsi="Arial" w:cs="Arial"/>
          <w:lang w:val="id-ID"/>
        </w:rPr>
        <w:tab/>
        <w:t>Angket sasaran tentang pelaksanaan pelatihan dan produk (jobsheet) yang dihasilkan.</w:t>
      </w:r>
    </w:p>
    <w:p w14:paraId="7FA6F5A4" w14:textId="2A25AAF2" w:rsidR="00305FC0" w:rsidRDefault="00B32C81" w:rsidP="00273866">
      <w:pPr>
        <w:pStyle w:val="BodyText"/>
        <w:spacing w:line="240" w:lineRule="auto"/>
        <w:ind w:left="567" w:hanging="278"/>
        <w:rPr>
          <w:rFonts w:ascii="Arial" w:hAnsi="Arial" w:cs="Arial"/>
          <w:lang w:val="id-ID"/>
        </w:rPr>
      </w:pPr>
      <w:r w:rsidRPr="00B32C81">
        <w:rPr>
          <w:rFonts w:ascii="Arial" w:hAnsi="Arial" w:cs="Arial"/>
          <w:lang w:val="id-ID"/>
        </w:rPr>
        <w:t>3)</w:t>
      </w:r>
      <w:r w:rsidRPr="00B32C81">
        <w:rPr>
          <w:rFonts w:ascii="Arial" w:hAnsi="Arial" w:cs="Arial"/>
          <w:lang w:val="id-ID"/>
        </w:rPr>
        <w:tab/>
        <w:t>Jobsheet dilengkapi indikator keberhasilan.</w:t>
      </w:r>
    </w:p>
    <w:p w14:paraId="6D900331" w14:textId="77777777" w:rsidR="00B32C81" w:rsidRPr="00B32C81" w:rsidRDefault="00B32C81" w:rsidP="00CF4D5C">
      <w:pPr>
        <w:pStyle w:val="BodyText"/>
        <w:spacing w:line="240" w:lineRule="auto"/>
        <w:ind w:firstLine="0"/>
        <w:rPr>
          <w:rFonts w:ascii="Arial" w:hAnsi="Arial" w:cs="Arial"/>
          <w:lang w:val="id-ID"/>
        </w:rPr>
      </w:pPr>
    </w:p>
    <w:p w14:paraId="244F983D" w14:textId="18517293" w:rsidR="008A4955" w:rsidRPr="002A5505" w:rsidRDefault="008A4955" w:rsidP="009F4B79">
      <w:pPr>
        <w:pStyle w:val="BodyText"/>
        <w:spacing w:line="240" w:lineRule="auto"/>
        <w:ind w:firstLine="0"/>
        <w:rPr>
          <w:rFonts w:ascii="Arial" w:hAnsi="Arial" w:cs="Arial"/>
          <w:b/>
          <w:lang w:val="en-GB"/>
        </w:rPr>
      </w:pPr>
      <w:r w:rsidRPr="001D46A4">
        <w:rPr>
          <w:rFonts w:ascii="Arial" w:hAnsi="Arial" w:cs="Arial"/>
          <w:b/>
          <w:lang w:val="id-ID"/>
        </w:rPr>
        <w:t>HASIL DAN PEMBAHASAN</w:t>
      </w:r>
      <w:r w:rsidR="002A5505">
        <w:rPr>
          <w:rFonts w:ascii="Arial" w:hAnsi="Arial" w:cs="Arial"/>
          <w:b/>
          <w:lang w:val="en-GB"/>
        </w:rPr>
        <w:t xml:space="preserve"> </w:t>
      </w:r>
    </w:p>
    <w:p w14:paraId="1C90176E" w14:textId="77777777" w:rsidR="00817CA3" w:rsidRPr="001D46A4" w:rsidRDefault="00817CA3" w:rsidP="009F4B79">
      <w:pPr>
        <w:pStyle w:val="BodyText"/>
        <w:spacing w:line="240" w:lineRule="auto"/>
        <w:ind w:firstLine="0"/>
        <w:rPr>
          <w:rFonts w:ascii="Arial" w:hAnsi="Arial" w:cs="Arial"/>
          <w:b/>
          <w:lang w:val="id-ID"/>
        </w:rPr>
      </w:pPr>
    </w:p>
    <w:p w14:paraId="7E32FE70" w14:textId="79AB8585" w:rsidR="001D2FAF" w:rsidRDefault="001D2FAF" w:rsidP="008740AE">
      <w:pPr>
        <w:autoSpaceDE w:val="0"/>
        <w:autoSpaceDN w:val="0"/>
        <w:adjustRightInd w:val="0"/>
        <w:ind w:right="2" w:firstLine="284"/>
        <w:jc w:val="both"/>
        <w:rPr>
          <w:rFonts w:ascii="Arial" w:hAnsi="Arial" w:cs="Arial"/>
          <w:spacing w:val="-1"/>
          <w:szCs w:val="24"/>
          <w:lang w:val="id-ID"/>
        </w:rPr>
      </w:pPr>
      <w:r w:rsidRPr="001D2FAF">
        <w:rPr>
          <w:rFonts w:ascii="Arial" w:hAnsi="Arial" w:cs="Arial"/>
          <w:spacing w:val="-1"/>
          <w:szCs w:val="24"/>
          <w:lang w:val="id-ID"/>
        </w:rPr>
        <w:t xml:space="preserve">Jenis Luaran yang dihasilkan pada kegiatan PKM ini adalah berupa pelatihan yang berupa pelatihan bercocok tanam dengan menggunakan metode Hidroponik dengan menggunakan Wick System. Kegiatan pelatihan ini dilaksanakan di Kelurahan Gayungan RT 4/ RW 6, Surabaya. </w:t>
      </w:r>
      <w:r w:rsidR="0058373E">
        <w:rPr>
          <w:rFonts w:ascii="Arial" w:hAnsi="Arial" w:cs="Arial"/>
          <w:spacing w:val="-1"/>
          <w:szCs w:val="24"/>
          <w:lang w:val="id-ID"/>
        </w:rPr>
        <w:t>Juml;ah peserta yang hadir dalam kegiatan tersebut berjumlah 20 orang yang terdiri dari pensiunan PNS.</w:t>
      </w:r>
    </w:p>
    <w:p w14:paraId="11A9FED4" w14:textId="77777777" w:rsidR="00E609EA" w:rsidRDefault="00E609EA" w:rsidP="008740AE">
      <w:pPr>
        <w:autoSpaceDE w:val="0"/>
        <w:autoSpaceDN w:val="0"/>
        <w:adjustRightInd w:val="0"/>
        <w:ind w:right="2" w:firstLine="284"/>
        <w:jc w:val="both"/>
        <w:rPr>
          <w:rFonts w:ascii="Arial" w:hAnsi="Arial" w:cs="Arial"/>
          <w:spacing w:val="-1"/>
          <w:szCs w:val="24"/>
          <w:lang w:val="id-ID"/>
        </w:rPr>
      </w:pPr>
    </w:p>
    <w:p w14:paraId="22092FFF" w14:textId="317286CC" w:rsidR="00E609EA" w:rsidRDefault="00E609EA" w:rsidP="00E609EA">
      <w:pPr>
        <w:autoSpaceDE w:val="0"/>
        <w:autoSpaceDN w:val="0"/>
        <w:adjustRightInd w:val="0"/>
        <w:ind w:right="2"/>
        <w:jc w:val="both"/>
        <w:rPr>
          <w:rFonts w:ascii="Arial" w:hAnsi="Arial" w:cs="Arial"/>
          <w:spacing w:val="-1"/>
          <w:szCs w:val="24"/>
          <w:lang w:val="id-ID"/>
        </w:rPr>
      </w:pPr>
      <w:r>
        <w:rPr>
          <w:rFonts w:ascii="Arial" w:hAnsi="Arial" w:cs="Arial"/>
          <w:b/>
          <w:spacing w:val="-1"/>
          <w:szCs w:val="24"/>
          <w:lang w:val="id-ID"/>
        </w:rPr>
        <w:t xml:space="preserve">1. </w:t>
      </w:r>
      <w:r w:rsidRPr="00E609EA">
        <w:rPr>
          <w:rFonts w:ascii="Arial" w:hAnsi="Arial" w:cs="Arial"/>
          <w:b/>
          <w:spacing w:val="-1"/>
          <w:szCs w:val="24"/>
        </w:rPr>
        <w:t xml:space="preserve">Proses </w:t>
      </w:r>
      <w:proofErr w:type="spellStart"/>
      <w:r w:rsidRPr="00E609EA">
        <w:rPr>
          <w:rFonts w:ascii="Arial" w:hAnsi="Arial" w:cs="Arial"/>
          <w:b/>
          <w:spacing w:val="-1"/>
          <w:szCs w:val="24"/>
        </w:rPr>
        <w:t>Pelaksanaan</w:t>
      </w:r>
      <w:proofErr w:type="spellEnd"/>
      <w:r w:rsidRPr="00E609EA">
        <w:rPr>
          <w:rFonts w:ascii="Arial" w:hAnsi="Arial" w:cs="Arial"/>
          <w:b/>
          <w:spacing w:val="-1"/>
          <w:szCs w:val="24"/>
        </w:rPr>
        <w:t xml:space="preserve"> </w:t>
      </w:r>
      <w:proofErr w:type="spellStart"/>
      <w:r w:rsidRPr="00E609EA">
        <w:rPr>
          <w:rFonts w:ascii="Arial" w:hAnsi="Arial" w:cs="Arial"/>
          <w:b/>
          <w:spacing w:val="-1"/>
          <w:szCs w:val="24"/>
        </w:rPr>
        <w:t>Pelatihan</w:t>
      </w:r>
      <w:proofErr w:type="spellEnd"/>
    </w:p>
    <w:p w14:paraId="532E1127" w14:textId="77777777" w:rsidR="00127020" w:rsidRDefault="00B32270" w:rsidP="007B51A0">
      <w:pPr>
        <w:autoSpaceDE w:val="0"/>
        <w:autoSpaceDN w:val="0"/>
        <w:adjustRightInd w:val="0"/>
        <w:ind w:right="2" w:firstLine="284"/>
        <w:jc w:val="both"/>
        <w:rPr>
          <w:rFonts w:ascii="Arial" w:hAnsi="Arial" w:cs="Arial"/>
          <w:spacing w:val="-1"/>
          <w:szCs w:val="24"/>
          <w:lang w:val="id-ID"/>
        </w:rPr>
      </w:pPr>
      <w:r w:rsidRPr="00B32270">
        <w:rPr>
          <w:rFonts w:ascii="Arial" w:hAnsi="Arial" w:cs="Arial"/>
          <w:spacing w:val="-1"/>
          <w:szCs w:val="24"/>
          <w:lang w:val="id-ID"/>
        </w:rPr>
        <w:t>Pelaksanaan pelatihan dilaksanakan pada tanggal 14 Oktober 2017 bertempat di kelurahan Kelurahan Gayungan RT 4/ RW 6.</w:t>
      </w:r>
      <w:r>
        <w:rPr>
          <w:rFonts w:ascii="Arial" w:hAnsi="Arial" w:cs="Arial"/>
          <w:spacing w:val="-1"/>
          <w:szCs w:val="24"/>
          <w:lang w:val="id-ID"/>
        </w:rPr>
        <w:t xml:space="preserve"> </w:t>
      </w:r>
      <w:r w:rsidRPr="00B32270">
        <w:rPr>
          <w:rFonts w:ascii="Arial" w:hAnsi="Arial" w:cs="Arial"/>
          <w:spacing w:val="-1"/>
          <w:szCs w:val="24"/>
          <w:lang w:val="id-ID"/>
        </w:rPr>
        <w:t>Proses Pertama dalam pelaksanaan pelatihan adalah menyiapkan alat dan bahan untuk pelatihan penanaman hidroponik. Seperti yang ditunjukkan pada gambar 1.</w:t>
      </w:r>
    </w:p>
    <w:p w14:paraId="12D36141" w14:textId="2954EE4B" w:rsidR="00027D2F" w:rsidRDefault="00027D2F" w:rsidP="00127020">
      <w:pPr>
        <w:autoSpaceDE w:val="0"/>
        <w:autoSpaceDN w:val="0"/>
        <w:adjustRightInd w:val="0"/>
        <w:ind w:right="2"/>
        <w:rPr>
          <w:rFonts w:ascii="Arial" w:hAnsi="Arial" w:cs="Arial"/>
          <w:spacing w:val="-1"/>
          <w:szCs w:val="24"/>
          <w:lang w:val="id-ID"/>
        </w:rPr>
      </w:pPr>
      <w:r>
        <w:rPr>
          <w:rFonts w:ascii="Arial" w:hAnsi="Arial" w:cs="Arial"/>
          <w:noProof/>
          <w:spacing w:val="-1"/>
          <w:szCs w:val="24"/>
          <w:lang w:val="id-ID" w:eastAsia="id-ID"/>
        </w:rPr>
        <w:drawing>
          <wp:inline distT="0" distB="0" distL="0" distR="0" wp14:anchorId="71492B1B" wp14:editId="3B8D32D8">
            <wp:extent cx="2623293" cy="147600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2623293" cy="1476000"/>
                    </a:xfrm>
                    <a:prstGeom prst="rect">
                      <a:avLst/>
                    </a:prstGeom>
                    <a:noFill/>
                  </pic:spPr>
                </pic:pic>
              </a:graphicData>
            </a:graphic>
          </wp:inline>
        </w:drawing>
      </w:r>
      <w:r w:rsidRPr="00027D2F">
        <w:rPr>
          <w:rFonts w:ascii="Arial" w:hAnsi="Arial" w:cs="Arial"/>
          <w:b/>
          <w:spacing w:val="-1"/>
          <w:szCs w:val="24"/>
          <w:lang w:val="id-ID"/>
        </w:rPr>
        <w:t>Gambar 1.</w:t>
      </w:r>
      <w:r>
        <w:rPr>
          <w:rFonts w:ascii="Arial" w:hAnsi="Arial" w:cs="Arial"/>
          <w:spacing w:val="-1"/>
          <w:szCs w:val="24"/>
          <w:lang w:val="id-ID"/>
        </w:rPr>
        <w:t xml:space="preserve"> </w:t>
      </w:r>
      <w:r w:rsidRPr="00027D2F">
        <w:rPr>
          <w:rFonts w:ascii="Arial" w:hAnsi="Arial" w:cs="Arial"/>
          <w:spacing w:val="-1"/>
          <w:szCs w:val="24"/>
          <w:lang w:val="id-ID"/>
        </w:rPr>
        <w:t>Persiapan Pelatihan</w:t>
      </w:r>
    </w:p>
    <w:p w14:paraId="7421FFF8" w14:textId="24E4F589" w:rsidR="00256903" w:rsidRDefault="00256903" w:rsidP="00256903">
      <w:pPr>
        <w:autoSpaceDE w:val="0"/>
        <w:autoSpaceDN w:val="0"/>
        <w:adjustRightInd w:val="0"/>
        <w:ind w:right="2" w:firstLine="284"/>
        <w:jc w:val="both"/>
        <w:rPr>
          <w:rFonts w:ascii="Arial" w:hAnsi="Arial" w:cs="Arial"/>
          <w:spacing w:val="-1"/>
          <w:szCs w:val="24"/>
          <w:lang w:val="id-ID"/>
        </w:rPr>
      </w:pPr>
      <w:r w:rsidRPr="00256903">
        <w:rPr>
          <w:rFonts w:ascii="Arial" w:hAnsi="Arial" w:cs="Arial"/>
          <w:spacing w:val="-1"/>
          <w:szCs w:val="24"/>
          <w:lang w:val="id-ID"/>
        </w:rPr>
        <w:lastRenderedPageBreak/>
        <w:t>Proses selanjutnya adalah pelatihan kegiatan bercocok tanam. Pada proses pelatihan ini dilaksanakan dengan cara berkoordinasi dengan tim PKM dan alumni mahasiswa UNESA yang berkecimpung di bidang hidroponik.</w:t>
      </w:r>
      <w:r w:rsidR="00035DDF">
        <w:rPr>
          <w:rFonts w:ascii="Arial" w:hAnsi="Arial" w:cs="Arial"/>
          <w:spacing w:val="-1"/>
          <w:szCs w:val="24"/>
          <w:lang w:val="id-ID"/>
        </w:rPr>
        <w:t xml:space="preserve"> </w:t>
      </w:r>
      <w:r w:rsidR="007B51A0">
        <w:rPr>
          <w:rFonts w:ascii="Arial" w:hAnsi="Arial" w:cs="Arial"/>
          <w:spacing w:val="-1"/>
          <w:szCs w:val="24"/>
          <w:lang w:val="id-ID"/>
        </w:rPr>
        <w:t xml:space="preserve">Proses pelatihan dan penanaman dengan media hidropnik ditunjukkan pada gambar </w:t>
      </w:r>
      <w:r w:rsidR="00035DDF">
        <w:rPr>
          <w:rFonts w:ascii="Arial" w:hAnsi="Arial" w:cs="Arial"/>
          <w:spacing w:val="-1"/>
          <w:szCs w:val="24"/>
          <w:lang w:val="id-ID"/>
        </w:rPr>
        <w:t>2</w:t>
      </w:r>
      <w:r w:rsidR="007B51A0">
        <w:rPr>
          <w:rFonts w:ascii="Arial" w:hAnsi="Arial" w:cs="Arial"/>
          <w:spacing w:val="-1"/>
          <w:szCs w:val="24"/>
          <w:lang w:val="id-ID"/>
        </w:rPr>
        <w:t xml:space="preserve"> dan gambar 3</w:t>
      </w:r>
      <w:r w:rsidR="00035DDF">
        <w:rPr>
          <w:rFonts w:ascii="Arial" w:hAnsi="Arial" w:cs="Arial"/>
          <w:spacing w:val="-1"/>
          <w:szCs w:val="24"/>
          <w:lang w:val="id-ID"/>
        </w:rPr>
        <w:t>.</w:t>
      </w:r>
    </w:p>
    <w:p w14:paraId="78D052A7" w14:textId="77258624" w:rsidR="00027D2F" w:rsidRDefault="00027D2F" w:rsidP="00027D2F">
      <w:pPr>
        <w:autoSpaceDE w:val="0"/>
        <w:autoSpaceDN w:val="0"/>
        <w:adjustRightInd w:val="0"/>
        <w:ind w:right="2"/>
        <w:rPr>
          <w:rFonts w:ascii="Arial" w:hAnsi="Arial" w:cs="Arial"/>
          <w:spacing w:val="-1"/>
          <w:szCs w:val="24"/>
          <w:lang w:val="id-ID"/>
        </w:rPr>
      </w:pPr>
      <w:r w:rsidRPr="00FE21E2">
        <w:rPr>
          <w:b/>
          <w:noProof/>
          <w:lang w:val="id-ID" w:eastAsia="id-ID"/>
        </w:rPr>
        <w:drawing>
          <wp:inline distT="0" distB="0" distL="0" distR="0" wp14:anchorId="75981573" wp14:editId="03209328">
            <wp:extent cx="2586355" cy="1459900"/>
            <wp:effectExtent l="0" t="0" r="4445" b="6985"/>
            <wp:docPr id="3" name="Picture 3" descr="C:\Users\Dias\Pictures\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as\Pictures\Untitled.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86355" cy="1459900"/>
                    </a:xfrm>
                    <a:prstGeom prst="rect">
                      <a:avLst/>
                    </a:prstGeom>
                    <a:noFill/>
                    <a:ln>
                      <a:noFill/>
                    </a:ln>
                  </pic:spPr>
                </pic:pic>
              </a:graphicData>
            </a:graphic>
          </wp:inline>
        </w:drawing>
      </w:r>
    </w:p>
    <w:p w14:paraId="303A2B8F" w14:textId="0A04FC2C" w:rsidR="00027D2F" w:rsidRDefault="00027D2F" w:rsidP="00027D2F">
      <w:pPr>
        <w:autoSpaceDE w:val="0"/>
        <w:autoSpaceDN w:val="0"/>
        <w:adjustRightInd w:val="0"/>
        <w:ind w:right="2"/>
        <w:rPr>
          <w:rFonts w:ascii="Arial" w:hAnsi="Arial" w:cs="Arial"/>
          <w:spacing w:val="-1"/>
          <w:szCs w:val="24"/>
          <w:lang w:val="id-ID"/>
        </w:rPr>
      </w:pPr>
      <w:r w:rsidRPr="00027D2F">
        <w:rPr>
          <w:rFonts w:ascii="Arial" w:hAnsi="Arial" w:cs="Arial"/>
          <w:b/>
          <w:spacing w:val="-1"/>
          <w:szCs w:val="24"/>
          <w:lang w:val="id-ID"/>
        </w:rPr>
        <w:t>Gambar 2.</w:t>
      </w:r>
      <w:r w:rsidRPr="00027D2F">
        <w:rPr>
          <w:rFonts w:ascii="Arial" w:hAnsi="Arial" w:cs="Arial"/>
          <w:spacing w:val="-1"/>
          <w:szCs w:val="24"/>
          <w:lang w:val="id-ID"/>
        </w:rPr>
        <w:t xml:space="preserve"> Proses Pelatihan </w:t>
      </w:r>
    </w:p>
    <w:p w14:paraId="150F15C5" w14:textId="79DA429E" w:rsidR="007B51A0" w:rsidRDefault="007B51A0" w:rsidP="00027D2F">
      <w:pPr>
        <w:autoSpaceDE w:val="0"/>
        <w:autoSpaceDN w:val="0"/>
        <w:adjustRightInd w:val="0"/>
        <w:ind w:right="2"/>
        <w:rPr>
          <w:rFonts w:ascii="Arial" w:hAnsi="Arial" w:cs="Arial"/>
          <w:spacing w:val="-1"/>
          <w:szCs w:val="24"/>
          <w:lang w:val="id-ID"/>
        </w:rPr>
      </w:pPr>
      <w:bookmarkStart w:id="0" w:name="_GoBack"/>
      <w:r>
        <w:rPr>
          <w:rFonts w:ascii="Arial" w:hAnsi="Arial" w:cs="Arial"/>
          <w:noProof/>
          <w:spacing w:val="-1"/>
          <w:szCs w:val="24"/>
          <w:lang w:val="id-ID" w:eastAsia="id-ID"/>
        </w:rPr>
        <w:drawing>
          <wp:inline distT="0" distB="0" distL="0" distR="0" wp14:anchorId="7B557952" wp14:editId="1CE9C822">
            <wp:extent cx="1654135" cy="2592000"/>
            <wp:effectExtent l="7302" t="0" r="0" b="0"/>
            <wp:docPr id="5" name="Picture 5" descr="D:\Prajab\bukti aktualisai\11. Pengabdian Kepada Masyarakat dengan Mengadakan Pelatihan Bercocok Tanam Menggunakan Sistem Hidroponik Bagi Pensiunan PNS di Kelurahan Gayungsari-Surabaya\20171014_1548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Prajab\bukti aktualisai\11. Pengabdian Kepada Masyarakat dengan Mengadakan Pelatihan Bercocok Tanam Menggunakan Sistem Hidroponik Bagi Pensiunan PNS di Kelurahan Gayungsari-Surabaya\20171014_154816.jpg"/>
                    <pic:cNvPicPr>
                      <a:picLocks noChangeAspect="1" noChangeArrowheads="1"/>
                    </pic:cNvPicPr>
                  </pic:nvPicPr>
                  <pic:blipFill rotWithShape="1">
                    <a:blip r:embed="rId15" cstate="screen">
                      <a:extLst>
                        <a:ext uri="{28A0092B-C50C-407E-A947-70E740481C1C}">
                          <a14:useLocalDpi xmlns:a14="http://schemas.microsoft.com/office/drawing/2010/main"/>
                        </a:ext>
                      </a:extLst>
                    </a:blip>
                    <a:srcRect/>
                    <a:stretch/>
                  </pic:blipFill>
                  <pic:spPr bwMode="auto">
                    <a:xfrm rot="5400000">
                      <a:off x="0" y="0"/>
                      <a:ext cx="1654135" cy="2592000"/>
                    </a:xfrm>
                    <a:prstGeom prst="rect">
                      <a:avLst/>
                    </a:prstGeom>
                    <a:noFill/>
                    <a:ln>
                      <a:noFill/>
                    </a:ln>
                    <a:extLst>
                      <a:ext uri="{53640926-AAD7-44D8-BBD7-CCE9431645EC}">
                        <a14:shadowObscured xmlns:a14="http://schemas.microsoft.com/office/drawing/2010/main"/>
                      </a:ext>
                    </a:extLst>
                  </pic:spPr>
                </pic:pic>
              </a:graphicData>
            </a:graphic>
          </wp:inline>
        </w:drawing>
      </w:r>
      <w:bookmarkEnd w:id="0"/>
    </w:p>
    <w:p w14:paraId="7EAC4FB9" w14:textId="55A02CA7" w:rsidR="007B51A0" w:rsidRDefault="007B51A0" w:rsidP="00027D2F">
      <w:pPr>
        <w:autoSpaceDE w:val="0"/>
        <w:autoSpaceDN w:val="0"/>
        <w:adjustRightInd w:val="0"/>
        <w:ind w:right="2"/>
        <w:rPr>
          <w:rFonts w:ascii="Arial" w:hAnsi="Arial" w:cs="Arial"/>
          <w:spacing w:val="-1"/>
          <w:szCs w:val="24"/>
          <w:lang w:val="id-ID"/>
        </w:rPr>
      </w:pPr>
      <w:r w:rsidRPr="00127020">
        <w:rPr>
          <w:rFonts w:ascii="Arial" w:hAnsi="Arial" w:cs="Arial"/>
          <w:b/>
          <w:spacing w:val="-1"/>
          <w:szCs w:val="24"/>
          <w:lang w:val="id-ID"/>
        </w:rPr>
        <w:t>Gambar 3.</w:t>
      </w:r>
      <w:r>
        <w:rPr>
          <w:rFonts w:ascii="Arial" w:hAnsi="Arial" w:cs="Arial"/>
          <w:spacing w:val="-1"/>
          <w:szCs w:val="24"/>
          <w:lang w:val="id-ID"/>
        </w:rPr>
        <w:t xml:space="preserve"> Proses Penaman dengan Media Hidroponik</w:t>
      </w:r>
    </w:p>
    <w:p w14:paraId="30252BF2" w14:textId="1704EFA0" w:rsidR="00E609EA" w:rsidRDefault="00E609EA" w:rsidP="00E609EA">
      <w:pPr>
        <w:autoSpaceDE w:val="0"/>
        <w:autoSpaceDN w:val="0"/>
        <w:adjustRightInd w:val="0"/>
        <w:ind w:right="2"/>
        <w:jc w:val="both"/>
        <w:rPr>
          <w:rFonts w:ascii="Arial" w:hAnsi="Arial" w:cs="Arial"/>
          <w:spacing w:val="-1"/>
          <w:szCs w:val="24"/>
          <w:lang w:val="id-ID"/>
        </w:rPr>
      </w:pPr>
      <w:r>
        <w:rPr>
          <w:rFonts w:ascii="Arial" w:hAnsi="Arial" w:cs="Arial"/>
          <w:b/>
          <w:spacing w:val="-1"/>
          <w:szCs w:val="24"/>
          <w:lang w:val="id-ID"/>
        </w:rPr>
        <w:t xml:space="preserve">2. </w:t>
      </w:r>
      <w:r w:rsidRPr="00E609EA">
        <w:rPr>
          <w:rFonts w:ascii="Arial" w:hAnsi="Arial" w:cs="Arial"/>
          <w:b/>
          <w:spacing w:val="-1"/>
          <w:szCs w:val="24"/>
        </w:rPr>
        <w:t xml:space="preserve">Proses </w:t>
      </w:r>
      <w:proofErr w:type="spellStart"/>
      <w:r w:rsidRPr="00E609EA">
        <w:rPr>
          <w:rFonts w:ascii="Arial" w:hAnsi="Arial" w:cs="Arial"/>
          <w:b/>
          <w:spacing w:val="-1"/>
          <w:szCs w:val="24"/>
        </w:rPr>
        <w:t>Pemantauan</w:t>
      </w:r>
      <w:proofErr w:type="spellEnd"/>
      <w:r w:rsidRPr="00E609EA">
        <w:rPr>
          <w:rFonts w:ascii="Arial" w:hAnsi="Arial" w:cs="Arial"/>
          <w:b/>
          <w:spacing w:val="-1"/>
          <w:szCs w:val="24"/>
        </w:rPr>
        <w:t xml:space="preserve"> </w:t>
      </w:r>
      <w:proofErr w:type="spellStart"/>
      <w:r w:rsidRPr="00E609EA">
        <w:rPr>
          <w:rFonts w:ascii="Arial" w:hAnsi="Arial" w:cs="Arial"/>
          <w:b/>
          <w:spacing w:val="-1"/>
          <w:szCs w:val="24"/>
        </w:rPr>
        <w:t>dan</w:t>
      </w:r>
      <w:proofErr w:type="spellEnd"/>
      <w:r w:rsidRPr="00E609EA">
        <w:rPr>
          <w:rFonts w:ascii="Arial" w:hAnsi="Arial" w:cs="Arial"/>
          <w:b/>
          <w:spacing w:val="-1"/>
          <w:szCs w:val="24"/>
        </w:rPr>
        <w:t xml:space="preserve"> </w:t>
      </w:r>
      <w:proofErr w:type="spellStart"/>
      <w:r w:rsidRPr="00E609EA">
        <w:rPr>
          <w:rFonts w:ascii="Arial" w:hAnsi="Arial" w:cs="Arial"/>
          <w:b/>
          <w:spacing w:val="-1"/>
          <w:szCs w:val="24"/>
        </w:rPr>
        <w:t>Pendampingan</w:t>
      </w:r>
      <w:proofErr w:type="spellEnd"/>
    </w:p>
    <w:p w14:paraId="751650AD" w14:textId="02F9BB74" w:rsidR="00256903" w:rsidRDefault="00665F29" w:rsidP="00665F29">
      <w:pPr>
        <w:autoSpaceDE w:val="0"/>
        <w:autoSpaceDN w:val="0"/>
        <w:adjustRightInd w:val="0"/>
        <w:ind w:right="2" w:firstLine="284"/>
        <w:jc w:val="both"/>
        <w:rPr>
          <w:rFonts w:ascii="Arial" w:hAnsi="Arial" w:cs="Arial"/>
          <w:spacing w:val="-1"/>
          <w:szCs w:val="24"/>
          <w:lang w:val="id-ID"/>
        </w:rPr>
      </w:pPr>
      <w:r w:rsidRPr="00665F29">
        <w:rPr>
          <w:rFonts w:ascii="Arial" w:hAnsi="Arial" w:cs="Arial"/>
          <w:spacing w:val="-1"/>
          <w:szCs w:val="24"/>
          <w:lang w:val="id-ID"/>
        </w:rPr>
        <w:t xml:space="preserve">proses </w:t>
      </w:r>
      <w:r>
        <w:rPr>
          <w:rFonts w:ascii="Arial" w:hAnsi="Arial" w:cs="Arial"/>
          <w:spacing w:val="-1"/>
          <w:szCs w:val="24"/>
          <w:lang w:val="id-ID"/>
        </w:rPr>
        <w:t>terakhir yang dilakukan adalah proses pendampingan. Pada proses ini, dilakukan pemantauan terhadap peserta</w:t>
      </w:r>
      <w:r w:rsidRPr="00665F29">
        <w:rPr>
          <w:rFonts w:ascii="Arial" w:hAnsi="Arial" w:cs="Arial"/>
          <w:spacing w:val="-1"/>
          <w:szCs w:val="24"/>
          <w:lang w:val="id-ID"/>
        </w:rPr>
        <w:t xml:space="preserve"> selama proses penanaman. Berdasarkan hasil wawancara dengan mitra PKM, kesulitan yang dihadapi adalah menentukan jumlah takaran ideal untuk pemberian nutrisi. Nutrisi tersebut dapat mempengaruhi kadar Ph air yang berperan dalam memberikan kesuburan pada tanaman. Solusi yang diberikan adalah mengukur kadar Ph dengan menggunakan kertas lakmus atau Ph meter.</w:t>
      </w:r>
    </w:p>
    <w:p w14:paraId="30C3A729" w14:textId="582BA4B5" w:rsidR="001F6393" w:rsidRDefault="003C5D3B" w:rsidP="00AA10C5">
      <w:pPr>
        <w:autoSpaceDE w:val="0"/>
        <w:autoSpaceDN w:val="0"/>
        <w:adjustRightInd w:val="0"/>
        <w:ind w:right="2" w:firstLine="284"/>
        <w:jc w:val="both"/>
        <w:rPr>
          <w:rFonts w:ascii="Arial" w:hAnsi="Arial" w:cs="Arial"/>
          <w:spacing w:val="-1"/>
          <w:szCs w:val="24"/>
          <w:lang w:val="id-ID"/>
        </w:rPr>
      </w:pPr>
      <w:r>
        <w:rPr>
          <w:rFonts w:ascii="Arial" w:hAnsi="Arial" w:cs="Arial"/>
          <w:spacing w:val="-1"/>
          <w:szCs w:val="24"/>
          <w:lang w:val="id-ID"/>
        </w:rPr>
        <w:t>Analisa hasil respon peserta pelatihan</w:t>
      </w:r>
      <w:r w:rsidR="007F3419">
        <w:rPr>
          <w:rFonts w:ascii="Arial" w:hAnsi="Arial" w:cs="Arial"/>
          <w:spacing w:val="-1"/>
          <w:szCs w:val="24"/>
          <w:lang w:val="id-ID"/>
        </w:rPr>
        <w:t xml:space="preserve"> b</w:t>
      </w:r>
      <w:r w:rsidR="007F3419" w:rsidRPr="007F3419">
        <w:rPr>
          <w:rFonts w:ascii="Arial" w:hAnsi="Arial" w:cs="Arial"/>
          <w:spacing w:val="-1"/>
          <w:szCs w:val="24"/>
          <w:lang w:val="id-ID"/>
        </w:rPr>
        <w:t>ercocok tanam dengan menggunakan hidroponik</w:t>
      </w:r>
      <w:r>
        <w:rPr>
          <w:rFonts w:ascii="Arial" w:hAnsi="Arial" w:cs="Arial"/>
          <w:spacing w:val="-1"/>
          <w:szCs w:val="24"/>
          <w:lang w:val="id-ID"/>
        </w:rPr>
        <w:t xml:space="preserve"> di tunjukkan pada tabel 1.</w:t>
      </w:r>
      <w:r w:rsidR="001F6393">
        <w:rPr>
          <w:rFonts w:ascii="Arial" w:hAnsi="Arial" w:cs="Arial"/>
          <w:spacing w:val="-1"/>
          <w:szCs w:val="24"/>
          <w:lang w:val="id-ID"/>
        </w:rPr>
        <w:t xml:space="preserve"> Berdasarkan tabel tersebut didapatkan bahwa mayoritas peserta merasa puas dengan adanya pelatihan tersebut.</w:t>
      </w:r>
      <w:r w:rsidR="00AA10C5">
        <w:rPr>
          <w:rFonts w:ascii="Arial" w:hAnsi="Arial" w:cs="Arial"/>
          <w:spacing w:val="-1"/>
          <w:szCs w:val="24"/>
          <w:lang w:val="id-ID"/>
        </w:rPr>
        <w:t xml:space="preserve"> </w:t>
      </w:r>
      <w:r w:rsidR="00565325">
        <w:rPr>
          <w:rFonts w:ascii="Arial" w:hAnsi="Arial" w:cs="Arial"/>
          <w:spacing w:val="-1"/>
          <w:szCs w:val="24"/>
          <w:lang w:val="id-ID"/>
        </w:rPr>
        <w:t>Ke</w:t>
      </w:r>
      <w:r w:rsidR="005920C0">
        <w:rPr>
          <w:rFonts w:ascii="Arial" w:hAnsi="Arial" w:cs="Arial"/>
          <w:spacing w:val="-1"/>
          <w:szCs w:val="24"/>
          <w:lang w:val="id-ID"/>
        </w:rPr>
        <w:t>pusan peserta paling tinggi berkaitan dengan kejelasan materi dan fasilitas ruangan pelatihan</w:t>
      </w:r>
      <w:r w:rsidR="007B51A0">
        <w:rPr>
          <w:rFonts w:ascii="Arial" w:hAnsi="Arial" w:cs="Arial"/>
          <w:spacing w:val="-1"/>
          <w:szCs w:val="24"/>
          <w:lang w:val="id-ID"/>
        </w:rPr>
        <w:t>. Hampir seluruh peserta memberikan skor kepuasan antara tiga dan empat. Hal ini mengindikasikan bahwa pelatihan</w:t>
      </w:r>
    </w:p>
    <w:p w14:paraId="069EB565" w14:textId="77777777" w:rsidR="005920C0" w:rsidRPr="003C5D3B" w:rsidRDefault="005920C0" w:rsidP="00AA10C5">
      <w:pPr>
        <w:autoSpaceDE w:val="0"/>
        <w:autoSpaceDN w:val="0"/>
        <w:adjustRightInd w:val="0"/>
        <w:ind w:right="2" w:firstLine="284"/>
        <w:jc w:val="both"/>
        <w:rPr>
          <w:rFonts w:ascii="Arial" w:hAnsi="Arial" w:cs="Arial"/>
          <w:spacing w:val="-1"/>
          <w:szCs w:val="24"/>
          <w:lang w:val="id-ID"/>
        </w:rPr>
        <w:sectPr w:rsidR="005920C0" w:rsidRPr="003C5D3B" w:rsidSect="00C124F0">
          <w:type w:val="continuous"/>
          <w:pgSz w:w="11909" w:h="16834" w:code="9"/>
          <w:pgMar w:top="1701" w:right="1701" w:bottom="1701" w:left="1701" w:header="426" w:footer="720" w:gutter="0"/>
          <w:cols w:num="2" w:space="360"/>
          <w:docGrid w:linePitch="360"/>
        </w:sectPr>
      </w:pPr>
    </w:p>
    <w:p w14:paraId="21684084" w14:textId="77777777" w:rsidR="002A5505" w:rsidRDefault="002A5505" w:rsidP="003C5D3B">
      <w:pPr>
        <w:autoSpaceDE w:val="0"/>
        <w:autoSpaceDN w:val="0"/>
        <w:adjustRightInd w:val="0"/>
        <w:ind w:right="2"/>
        <w:jc w:val="both"/>
        <w:rPr>
          <w:rFonts w:ascii="Arial" w:hAnsi="Arial" w:cs="Arial"/>
          <w:b/>
          <w:lang w:val="id-ID"/>
        </w:rPr>
      </w:pPr>
    </w:p>
    <w:p w14:paraId="12EE381C" w14:textId="77777777" w:rsidR="00243FBA" w:rsidRDefault="00243FBA" w:rsidP="003C5D3B">
      <w:pPr>
        <w:autoSpaceDE w:val="0"/>
        <w:autoSpaceDN w:val="0"/>
        <w:adjustRightInd w:val="0"/>
        <w:ind w:right="2"/>
        <w:jc w:val="both"/>
        <w:rPr>
          <w:rFonts w:ascii="Arial" w:hAnsi="Arial" w:cs="Arial"/>
          <w:b/>
          <w:lang w:val="id-ID"/>
        </w:rPr>
      </w:pPr>
    </w:p>
    <w:p w14:paraId="57EB339B" w14:textId="77777777" w:rsidR="00243FBA" w:rsidRDefault="00243FBA" w:rsidP="003C5D3B">
      <w:pPr>
        <w:autoSpaceDE w:val="0"/>
        <w:autoSpaceDN w:val="0"/>
        <w:adjustRightInd w:val="0"/>
        <w:ind w:right="2"/>
        <w:jc w:val="both"/>
        <w:rPr>
          <w:rFonts w:ascii="Arial" w:hAnsi="Arial" w:cs="Arial"/>
          <w:b/>
          <w:lang w:val="id-ID"/>
        </w:rPr>
      </w:pPr>
    </w:p>
    <w:p w14:paraId="078B512E" w14:textId="1A2EF98D" w:rsidR="00D8267D" w:rsidRDefault="00D8267D" w:rsidP="00B06A10">
      <w:pPr>
        <w:autoSpaceDE w:val="0"/>
        <w:autoSpaceDN w:val="0"/>
        <w:adjustRightInd w:val="0"/>
        <w:ind w:left="851" w:right="2" w:hanging="851"/>
        <w:jc w:val="both"/>
        <w:rPr>
          <w:rFonts w:ascii="Arial" w:hAnsi="Arial" w:cs="Arial"/>
          <w:lang w:val="id-ID"/>
        </w:rPr>
      </w:pPr>
      <w:r w:rsidRPr="00A143DB">
        <w:rPr>
          <w:rFonts w:ascii="Arial" w:hAnsi="Arial" w:cs="Arial"/>
          <w:b/>
          <w:lang w:val="id-ID"/>
        </w:rPr>
        <w:t>Tabel 1</w:t>
      </w:r>
      <w:r w:rsidR="00A143DB">
        <w:rPr>
          <w:rFonts w:ascii="Arial" w:hAnsi="Arial" w:cs="Arial"/>
          <w:lang w:val="id-ID"/>
        </w:rPr>
        <w:t>.</w:t>
      </w:r>
      <w:r w:rsidRPr="00D8267D">
        <w:rPr>
          <w:rFonts w:ascii="Arial" w:hAnsi="Arial" w:cs="Arial"/>
          <w:lang w:val="id-ID"/>
        </w:rPr>
        <w:t xml:space="preserve"> </w:t>
      </w:r>
      <w:r w:rsidR="00B06A10" w:rsidRPr="00B06A10">
        <w:rPr>
          <w:rFonts w:ascii="Arial" w:hAnsi="Arial" w:cs="Arial"/>
          <w:lang w:val="id-ID"/>
        </w:rPr>
        <w:t xml:space="preserve">Respon Peserta Pelatihan </w:t>
      </w:r>
      <w:r w:rsidR="007F3419">
        <w:rPr>
          <w:rFonts w:ascii="Arial" w:hAnsi="Arial" w:cs="Arial"/>
          <w:lang w:val="id-ID"/>
        </w:rPr>
        <w:t>Bercocok T</w:t>
      </w:r>
      <w:r w:rsidR="007F3419" w:rsidRPr="007F3419">
        <w:rPr>
          <w:rFonts w:ascii="Arial" w:hAnsi="Arial" w:cs="Arial"/>
          <w:lang w:val="id-ID"/>
        </w:rPr>
        <w:t xml:space="preserve">anam dengan </w:t>
      </w:r>
      <w:r w:rsidR="007F3419">
        <w:rPr>
          <w:rFonts w:ascii="Arial" w:hAnsi="Arial" w:cs="Arial"/>
          <w:lang w:val="id-ID"/>
        </w:rPr>
        <w:t>M</w:t>
      </w:r>
      <w:r w:rsidR="007F3419" w:rsidRPr="007F3419">
        <w:rPr>
          <w:rFonts w:ascii="Arial" w:hAnsi="Arial" w:cs="Arial"/>
          <w:lang w:val="id-ID"/>
        </w:rPr>
        <w:t xml:space="preserve">enggunakan </w:t>
      </w:r>
      <w:r w:rsidR="007F3419">
        <w:rPr>
          <w:rFonts w:ascii="Arial" w:hAnsi="Arial" w:cs="Arial"/>
          <w:lang w:val="id-ID"/>
        </w:rPr>
        <w:t>H</w:t>
      </w:r>
      <w:r w:rsidR="007F3419" w:rsidRPr="007F3419">
        <w:rPr>
          <w:rFonts w:ascii="Arial" w:hAnsi="Arial" w:cs="Arial"/>
          <w:lang w:val="id-ID"/>
        </w:rPr>
        <w:t>idroponik</w:t>
      </w:r>
      <w:r w:rsidR="00B06A10" w:rsidRPr="00D8267D">
        <w:rPr>
          <w:rFonts w:ascii="Arial" w:hAnsi="Arial" w:cs="Arial"/>
          <w:lang w:val="id-ID"/>
        </w:rPr>
        <w:t xml:space="preserve"> </w:t>
      </w:r>
    </w:p>
    <w:tbl>
      <w:tblPr>
        <w:tblW w:w="0" w:type="auto"/>
        <w:jc w:val="center"/>
        <w:tblLook w:val="04A0" w:firstRow="1" w:lastRow="0" w:firstColumn="1" w:lastColumn="0" w:noHBand="0" w:noVBand="1"/>
      </w:tblPr>
      <w:tblGrid>
        <w:gridCol w:w="579"/>
        <w:gridCol w:w="4964"/>
        <w:gridCol w:w="808"/>
        <w:gridCol w:w="809"/>
        <w:gridCol w:w="629"/>
        <w:gridCol w:w="718"/>
      </w:tblGrid>
      <w:tr w:rsidR="00B06A10" w:rsidRPr="00A91A10" w14:paraId="6C4AD0B5" w14:textId="77777777" w:rsidTr="008A4D75">
        <w:trPr>
          <w:tblHeader/>
          <w:jc w:val="center"/>
        </w:trPr>
        <w:tc>
          <w:tcPr>
            <w:tcW w:w="579" w:type="dxa"/>
            <w:vMerge w:val="restart"/>
            <w:tcBorders>
              <w:top w:val="single" w:sz="12" w:space="0" w:color="auto"/>
              <w:bottom w:val="single" w:sz="4" w:space="0" w:color="auto"/>
            </w:tcBorders>
            <w:shd w:val="clear" w:color="auto" w:fill="D9D9D9"/>
            <w:vAlign w:val="center"/>
          </w:tcPr>
          <w:p w14:paraId="06B60F3B" w14:textId="77777777" w:rsidR="00B06A10" w:rsidRPr="005676A3" w:rsidRDefault="00B06A10" w:rsidP="00E064E9">
            <w:pPr>
              <w:rPr>
                <w:rFonts w:ascii="Arial" w:eastAsia="Times New Roman" w:hAnsi="Arial" w:cs="Arial"/>
                <w:b/>
                <w:color w:val="000000"/>
                <w:sz w:val="18"/>
                <w:lang w:val="id-ID"/>
              </w:rPr>
            </w:pPr>
            <w:r>
              <w:rPr>
                <w:rFonts w:ascii="Arial" w:eastAsia="Times New Roman" w:hAnsi="Arial" w:cs="Arial"/>
                <w:b/>
                <w:color w:val="000000"/>
                <w:sz w:val="18"/>
                <w:lang w:val="id-ID"/>
              </w:rPr>
              <w:t>No.</w:t>
            </w:r>
          </w:p>
        </w:tc>
        <w:tc>
          <w:tcPr>
            <w:tcW w:w="4964" w:type="dxa"/>
            <w:vMerge w:val="restart"/>
            <w:tcBorders>
              <w:top w:val="single" w:sz="12" w:space="0" w:color="auto"/>
            </w:tcBorders>
            <w:shd w:val="clear" w:color="auto" w:fill="D9D9D9"/>
          </w:tcPr>
          <w:p w14:paraId="117302C8" w14:textId="77777777" w:rsidR="00B06A10" w:rsidRPr="005676A3" w:rsidRDefault="009D24F4" w:rsidP="00E064E9">
            <w:pPr>
              <w:rPr>
                <w:rFonts w:ascii="Arial" w:eastAsia="Times New Roman" w:hAnsi="Arial" w:cs="Arial"/>
                <w:b/>
                <w:color w:val="000000"/>
                <w:sz w:val="18"/>
                <w:lang w:val="id-ID"/>
              </w:rPr>
            </w:pPr>
            <w:r>
              <w:rPr>
                <w:rFonts w:ascii="Arial" w:eastAsia="Times New Roman" w:hAnsi="Arial" w:cs="Arial"/>
                <w:b/>
                <w:color w:val="000000"/>
                <w:sz w:val="18"/>
                <w:lang w:val="id-ID"/>
              </w:rPr>
              <w:t>Aspek yang dinilai</w:t>
            </w:r>
          </w:p>
        </w:tc>
        <w:tc>
          <w:tcPr>
            <w:tcW w:w="2964" w:type="dxa"/>
            <w:gridSpan w:val="4"/>
            <w:tcBorders>
              <w:top w:val="single" w:sz="12" w:space="0" w:color="auto"/>
              <w:bottom w:val="single" w:sz="4" w:space="0" w:color="auto"/>
            </w:tcBorders>
            <w:shd w:val="clear" w:color="auto" w:fill="D9D9D9"/>
            <w:vAlign w:val="center"/>
          </w:tcPr>
          <w:p w14:paraId="043E7CEA" w14:textId="2C4522A1" w:rsidR="00B06A10" w:rsidRPr="005676A3" w:rsidRDefault="009D24F4" w:rsidP="00565325">
            <w:pPr>
              <w:rPr>
                <w:rFonts w:ascii="Arial" w:eastAsia="Times New Roman" w:hAnsi="Arial" w:cs="Arial"/>
                <w:b/>
                <w:color w:val="000000"/>
                <w:sz w:val="18"/>
                <w:lang w:val="id-ID"/>
              </w:rPr>
            </w:pPr>
            <w:r>
              <w:rPr>
                <w:rFonts w:ascii="Arial" w:eastAsia="Times New Roman" w:hAnsi="Arial" w:cs="Arial"/>
                <w:b/>
                <w:color w:val="000000"/>
                <w:sz w:val="18"/>
                <w:lang w:val="id-ID"/>
              </w:rPr>
              <w:t xml:space="preserve">Skor </w:t>
            </w:r>
            <w:r w:rsidR="00565325">
              <w:rPr>
                <w:rFonts w:ascii="Arial" w:eastAsia="Times New Roman" w:hAnsi="Arial" w:cs="Arial"/>
                <w:b/>
                <w:color w:val="000000"/>
                <w:sz w:val="18"/>
                <w:lang w:val="id-ID"/>
              </w:rPr>
              <w:t>Kepuasan</w:t>
            </w:r>
            <w:r>
              <w:rPr>
                <w:rFonts w:ascii="Arial" w:eastAsia="Times New Roman" w:hAnsi="Arial" w:cs="Arial"/>
                <w:b/>
                <w:color w:val="000000"/>
                <w:sz w:val="18"/>
                <w:lang w:val="id-ID"/>
              </w:rPr>
              <w:t xml:space="preserve"> </w:t>
            </w:r>
            <w:r w:rsidR="00172861">
              <w:rPr>
                <w:rFonts w:ascii="Arial" w:eastAsia="Times New Roman" w:hAnsi="Arial" w:cs="Arial"/>
                <w:b/>
                <w:color w:val="000000"/>
                <w:sz w:val="18"/>
                <w:lang w:val="id-ID"/>
              </w:rPr>
              <w:t>(%)</w:t>
            </w:r>
          </w:p>
        </w:tc>
      </w:tr>
      <w:tr w:rsidR="00B06A10" w:rsidRPr="00DD2EFC" w14:paraId="15FED542" w14:textId="77777777" w:rsidTr="008A4D75">
        <w:trPr>
          <w:tblHeader/>
          <w:jc w:val="center"/>
        </w:trPr>
        <w:tc>
          <w:tcPr>
            <w:tcW w:w="579" w:type="dxa"/>
            <w:vMerge/>
            <w:tcBorders>
              <w:top w:val="single" w:sz="4" w:space="0" w:color="auto"/>
              <w:bottom w:val="single" w:sz="4" w:space="0" w:color="auto"/>
            </w:tcBorders>
            <w:shd w:val="clear" w:color="auto" w:fill="auto"/>
          </w:tcPr>
          <w:p w14:paraId="0D359656" w14:textId="77777777" w:rsidR="00B06A10" w:rsidRPr="00D83AC6" w:rsidRDefault="00B06A10" w:rsidP="00E064E9">
            <w:pPr>
              <w:rPr>
                <w:rFonts w:ascii="Arial" w:eastAsia="Times New Roman" w:hAnsi="Arial" w:cs="Arial"/>
                <w:color w:val="000000"/>
                <w:sz w:val="18"/>
              </w:rPr>
            </w:pPr>
          </w:p>
        </w:tc>
        <w:tc>
          <w:tcPr>
            <w:tcW w:w="4964" w:type="dxa"/>
            <w:vMerge/>
            <w:tcBorders>
              <w:bottom w:val="single" w:sz="4" w:space="0" w:color="auto"/>
            </w:tcBorders>
          </w:tcPr>
          <w:p w14:paraId="5BD507FB" w14:textId="77777777" w:rsidR="00B06A10" w:rsidRPr="00D83AC6" w:rsidRDefault="00B06A10" w:rsidP="00E064E9">
            <w:pPr>
              <w:rPr>
                <w:rFonts w:ascii="Arial" w:eastAsia="Times New Roman" w:hAnsi="Arial" w:cs="Arial"/>
                <w:b/>
                <w:color w:val="000000"/>
                <w:sz w:val="18"/>
              </w:rPr>
            </w:pPr>
          </w:p>
        </w:tc>
        <w:tc>
          <w:tcPr>
            <w:tcW w:w="808" w:type="dxa"/>
            <w:tcBorders>
              <w:top w:val="single" w:sz="4" w:space="0" w:color="auto"/>
              <w:bottom w:val="single" w:sz="4" w:space="0" w:color="auto"/>
            </w:tcBorders>
            <w:shd w:val="clear" w:color="auto" w:fill="D9D9D9"/>
          </w:tcPr>
          <w:p w14:paraId="169FFE81" w14:textId="77777777" w:rsidR="00B06A10" w:rsidRPr="00817CA3" w:rsidRDefault="00817CA3" w:rsidP="00E064E9">
            <w:pPr>
              <w:rPr>
                <w:rFonts w:ascii="Arial" w:eastAsia="Times New Roman" w:hAnsi="Arial" w:cs="Arial"/>
                <w:b/>
                <w:color w:val="000000"/>
                <w:sz w:val="18"/>
                <w:lang w:val="id-ID"/>
              </w:rPr>
            </w:pPr>
            <w:r>
              <w:rPr>
                <w:rFonts w:ascii="Arial" w:eastAsia="Times New Roman" w:hAnsi="Arial" w:cs="Arial"/>
                <w:b/>
                <w:color w:val="000000"/>
                <w:sz w:val="18"/>
                <w:lang w:val="id-ID"/>
              </w:rPr>
              <w:t>4</w:t>
            </w:r>
          </w:p>
        </w:tc>
        <w:tc>
          <w:tcPr>
            <w:tcW w:w="809" w:type="dxa"/>
            <w:tcBorders>
              <w:top w:val="single" w:sz="4" w:space="0" w:color="auto"/>
              <w:bottom w:val="single" w:sz="4" w:space="0" w:color="auto"/>
            </w:tcBorders>
            <w:shd w:val="clear" w:color="auto" w:fill="D9D9D9"/>
          </w:tcPr>
          <w:p w14:paraId="12F357EF" w14:textId="77777777" w:rsidR="00B06A10" w:rsidRPr="00D83AC6" w:rsidRDefault="00817CA3" w:rsidP="00E064E9">
            <w:pPr>
              <w:rPr>
                <w:rFonts w:ascii="Arial" w:eastAsia="Times New Roman" w:hAnsi="Arial" w:cs="Arial"/>
                <w:b/>
                <w:color w:val="000000"/>
                <w:sz w:val="18"/>
              </w:rPr>
            </w:pPr>
            <w:r>
              <w:rPr>
                <w:rFonts w:ascii="Arial" w:eastAsia="Times New Roman" w:hAnsi="Arial" w:cs="Arial"/>
                <w:b/>
                <w:color w:val="000000"/>
                <w:sz w:val="18"/>
              </w:rPr>
              <w:t>3</w:t>
            </w:r>
          </w:p>
        </w:tc>
        <w:tc>
          <w:tcPr>
            <w:tcW w:w="629" w:type="dxa"/>
            <w:tcBorders>
              <w:top w:val="single" w:sz="4" w:space="0" w:color="auto"/>
              <w:bottom w:val="single" w:sz="4" w:space="0" w:color="auto"/>
            </w:tcBorders>
            <w:shd w:val="clear" w:color="auto" w:fill="D9D9D9"/>
          </w:tcPr>
          <w:p w14:paraId="1C8120BA" w14:textId="77777777" w:rsidR="00B06A10" w:rsidRPr="00D83AC6" w:rsidRDefault="00817CA3" w:rsidP="00E064E9">
            <w:pPr>
              <w:rPr>
                <w:rFonts w:ascii="Arial" w:eastAsia="Times New Roman" w:hAnsi="Arial" w:cs="Arial"/>
                <w:b/>
                <w:color w:val="000000"/>
                <w:sz w:val="18"/>
              </w:rPr>
            </w:pPr>
            <w:r>
              <w:rPr>
                <w:rFonts w:ascii="Arial" w:eastAsia="Times New Roman" w:hAnsi="Arial" w:cs="Arial"/>
                <w:b/>
                <w:color w:val="000000"/>
                <w:sz w:val="18"/>
              </w:rPr>
              <w:t>2</w:t>
            </w:r>
          </w:p>
        </w:tc>
        <w:tc>
          <w:tcPr>
            <w:tcW w:w="718" w:type="dxa"/>
            <w:tcBorders>
              <w:top w:val="single" w:sz="4" w:space="0" w:color="auto"/>
              <w:bottom w:val="single" w:sz="4" w:space="0" w:color="auto"/>
            </w:tcBorders>
            <w:shd w:val="clear" w:color="auto" w:fill="D9D9D9"/>
          </w:tcPr>
          <w:p w14:paraId="20D13C31" w14:textId="77777777" w:rsidR="00B06A10" w:rsidRPr="00817CA3" w:rsidRDefault="00817CA3" w:rsidP="00E064E9">
            <w:pPr>
              <w:rPr>
                <w:rFonts w:ascii="Arial" w:eastAsia="Times New Roman" w:hAnsi="Arial" w:cs="Arial"/>
                <w:b/>
                <w:color w:val="000000"/>
                <w:sz w:val="18"/>
                <w:lang w:val="id-ID"/>
              </w:rPr>
            </w:pPr>
            <w:r>
              <w:rPr>
                <w:rFonts w:ascii="Arial" w:eastAsia="Times New Roman" w:hAnsi="Arial" w:cs="Arial"/>
                <w:b/>
                <w:color w:val="000000"/>
                <w:sz w:val="18"/>
                <w:lang w:val="id-ID"/>
              </w:rPr>
              <w:t>1</w:t>
            </w:r>
          </w:p>
        </w:tc>
      </w:tr>
      <w:tr w:rsidR="00817CA3" w:rsidRPr="00DD2EFC" w14:paraId="7161310B" w14:textId="77777777" w:rsidTr="008A4D75">
        <w:trPr>
          <w:jc w:val="center"/>
        </w:trPr>
        <w:tc>
          <w:tcPr>
            <w:tcW w:w="579" w:type="dxa"/>
            <w:tcBorders>
              <w:top w:val="single" w:sz="4" w:space="0" w:color="auto"/>
              <w:bottom w:val="single" w:sz="4" w:space="0" w:color="auto"/>
            </w:tcBorders>
            <w:shd w:val="clear" w:color="auto" w:fill="auto"/>
          </w:tcPr>
          <w:p w14:paraId="6C47F3F4" w14:textId="77777777" w:rsidR="00817CA3" w:rsidRPr="00D83AC6" w:rsidRDefault="00817CA3" w:rsidP="00817CA3">
            <w:pPr>
              <w:rPr>
                <w:rFonts w:ascii="Arial" w:eastAsia="Times New Roman" w:hAnsi="Arial" w:cs="Arial"/>
                <w:color w:val="000000"/>
                <w:sz w:val="18"/>
              </w:rPr>
            </w:pPr>
            <w:r w:rsidRPr="00D83AC6">
              <w:rPr>
                <w:rFonts w:ascii="Arial" w:eastAsia="Times New Roman" w:hAnsi="Arial" w:cs="Arial"/>
                <w:color w:val="000000"/>
                <w:sz w:val="18"/>
              </w:rPr>
              <w:t>1</w:t>
            </w:r>
          </w:p>
        </w:tc>
        <w:tc>
          <w:tcPr>
            <w:tcW w:w="4964" w:type="dxa"/>
            <w:tcBorders>
              <w:top w:val="single" w:sz="4" w:space="0" w:color="auto"/>
              <w:bottom w:val="single" w:sz="4" w:space="0" w:color="auto"/>
            </w:tcBorders>
          </w:tcPr>
          <w:p w14:paraId="1F66D393" w14:textId="45D62777" w:rsidR="00817CA3" w:rsidRPr="00F55A4C" w:rsidRDefault="00F55A4C" w:rsidP="00F55A4C">
            <w:pPr>
              <w:jc w:val="left"/>
              <w:rPr>
                <w:rFonts w:ascii="Arial" w:hAnsi="Arial" w:cs="Arial"/>
                <w:lang w:val="id-ID"/>
              </w:rPr>
            </w:pPr>
            <w:r>
              <w:rPr>
                <w:rFonts w:ascii="Arial" w:hAnsi="Arial" w:cs="Arial"/>
                <w:lang w:val="id-ID"/>
              </w:rPr>
              <w:t>Materi dijelaskan secara terorganisasi</w:t>
            </w:r>
          </w:p>
        </w:tc>
        <w:tc>
          <w:tcPr>
            <w:tcW w:w="808" w:type="dxa"/>
            <w:tcBorders>
              <w:top w:val="single" w:sz="4" w:space="0" w:color="auto"/>
              <w:bottom w:val="single" w:sz="4" w:space="0" w:color="auto"/>
            </w:tcBorders>
            <w:shd w:val="clear" w:color="auto" w:fill="auto"/>
            <w:vAlign w:val="center"/>
          </w:tcPr>
          <w:p w14:paraId="46CF72A9" w14:textId="08CB74D3" w:rsidR="00817CA3" w:rsidRPr="00F85311" w:rsidRDefault="00F85311" w:rsidP="00817CA3">
            <w:pPr>
              <w:rPr>
                <w:rFonts w:ascii="Arial" w:hAnsi="Arial" w:cs="Arial"/>
                <w:lang w:val="id-ID"/>
              </w:rPr>
            </w:pPr>
            <w:r>
              <w:rPr>
                <w:rFonts w:ascii="Arial" w:hAnsi="Arial" w:cs="Arial"/>
                <w:lang w:val="id-ID"/>
              </w:rPr>
              <w:t>60</w:t>
            </w:r>
          </w:p>
        </w:tc>
        <w:tc>
          <w:tcPr>
            <w:tcW w:w="809" w:type="dxa"/>
            <w:tcBorders>
              <w:top w:val="single" w:sz="4" w:space="0" w:color="auto"/>
              <w:bottom w:val="single" w:sz="4" w:space="0" w:color="auto"/>
            </w:tcBorders>
            <w:shd w:val="clear" w:color="auto" w:fill="auto"/>
            <w:vAlign w:val="center"/>
          </w:tcPr>
          <w:p w14:paraId="1F6EA972" w14:textId="78E130C8" w:rsidR="00817CA3" w:rsidRPr="00F85311" w:rsidRDefault="00F85311" w:rsidP="00817CA3">
            <w:pPr>
              <w:rPr>
                <w:rFonts w:ascii="Arial" w:hAnsi="Arial" w:cs="Arial"/>
                <w:lang w:val="id-ID"/>
              </w:rPr>
            </w:pPr>
            <w:r>
              <w:rPr>
                <w:rFonts w:ascii="Arial" w:hAnsi="Arial" w:cs="Arial"/>
                <w:lang w:val="id-ID"/>
              </w:rPr>
              <w:t>40</w:t>
            </w:r>
          </w:p>
        </w:tc>
        <w:tc>
          <w:tcPr>
            <w:tcW w:w="629" w:type="dxa"/>
            <w:tcBorders>
              <w:top w:val="single" w:sz="4" w:space="0" w:color="auto"/>
              <w:bottom w:val="single" w:sz="4" w:space="0" w:color="auto"/>
            </w:tcBorders>
            <w:shd w:val="clear" w:color="auto" w:fill="auto"/>
            <w:vAlign w:val="center"/>
          </w:tcPr>
          <w:p w14:paraId="73672B0A" w14:textId="77777777" w:rsidR="00817CA3" w:rsidRPr="00817CA3" w:rsidRDefault="00817CA3" w:rsidP="00817CA3">
            <w:pPr>
              <w:rPr>
                <w:rFonts w:ascii="Arial" w:hAnsi="Arial" w:cs="Arial"/>
              </w:rPr>
            </w:pPr>
            <w:r w:rsidRPr="00817CA3">
              <w:rPr>
                <w:rFonts w:ascii="Arial" w:hAnsi="Arial" w:cs="Arial"/>
              </w:rPr>
              <w:t>0</w:t>
            </w:r>
          </w:p>
        </w:tc>
        <w:tc>
          <w:tcPr>
            <w:tcW w:w="718" w:type="dxa"/>
            <w:tcBorders>
              <w:top w:val="single" w:sz="4" w:space="0" w:color="auto"/>
              <w:bottom w:val="single" w:sz="4" w:space="0" w:color="auto"/>
            </w:tcBorders>
            <w:shd w:val="clear" w:color="auto" w:fill="auto"/>
            <w:vAlign w:val="center"/>
          </w:tcPr>
          <w:p w14:paraId="57EB1A6A" w14:textId="77777777" w:rsidR="00817CA3" w:rsidRPr="00817CA3" w:rsidRDefault="00817CA3" w:rsidP="00817CA3">
            <w:pPr>
              <w:rPr>
                <w:rFonts w:ascii="Arial" w:hAnsi="Arial" w:cs="Arial"/>
              </w:rPr>
            </w:pPr>
            <w:r w:rsidRPr="00817CA3">
              <w:rPr>
                <w:rFonts w:ascii="Arial" w:hAnsi="Arial" w:cs="Arial"/>
              </w:rPr>
              <w:t>0</w:t>
            </w:r>
          </w:p>
        </w:tc>
      </w:tr>
      <w:tr w:rsidR="00817CA3" w:rsidRPr="00DD2EFC" w14:paraId="374FE929" w14:textId="77777777" w:rsidTr="008A4D75">
        <w:trPr>
          <w:jc w:val="center"/>
        </w:trPr>
        <w:tc>
          <w:tcPr>
            <w:tcW w:w="579" w:type="dxa"/>
            <w:tcBorders>
              <w:top w:val="single" w:sz="4" w:space="0" w:color="auto"/>
              <w:bottom w:val="single" w:sz="4" w:space="0" w:color="auto"/>
            </w:tcBorders>
            <w:shd w:val="clear" w:color="auto" w:fill="auto"/>
          </w:tcPr>
          <w:p w14:paraId="38A35959" w14:textId="77777777" w:rsidR="00817CA3" w:rsidRPr="00817CA3" w:rsidRDefault="00817CA3" w:rsidP="00817CA3">
            <w:pPr>
              <w:rPr>
                <w:rFonts w:ascii="Arial" w:eastAsia="Times New Roman" w:hAnsi="Arial" w:cs="Arial"/>
                <w:color w:val="000000"/>
                <w:sz w:val="18"/>
                <w:lang w:val="id-ID"/>
              </w:rPr>
            </w:pPr>
            <w:r>
              <w:rPr>
                <w:rFonts w:ascii="Arial" w:eastAsia="Times New Roman" w:hAnsi="Arial" w:cs="Arial"/>
                <w:color w:val="000000"/>
                <w:sz w:val="18"/>
                <w:lang w:val="id-ID"/>
              </w:rPr>
              <w:t>2</w:t>
            </w:r>
          </w:p>
        </w:tc>
        <w:tc>
          <w:tcPr>
            <w:tcW w:w="4964" w:type="dxa"/>
            <w:tcBorders>
              <w:top w:val="single" w:sz="4" w:space="0" w:color="auto"/>
              <w:bottom w:val="single" w:sz="4" w:space="0" w:color="auto"/>
            </w:tcBorders>
          </w:tcPr>
          <w:p w14:paraId="6DA789F7" w14:textId="77777777" w:rsidR="00817CA3" w:rsidRPr="00817CA3" w:rsidRDefault="00817CA3" w:rsidP="00817CA3">
            <w:pPr>
              <w:jc w:val="left"/>
              <w:rPr>
                <w:rFonts w:ascii="Arial" w:hAnsi="Arial" w:cs="Arial"/>
              </w:rPr>
            </w:pPr>
            <w:proofErr w:type="spellStart"/>
            <w:r w:rsidRPr="00817CA3">
              <w:rPr>
                <w:rFonts w:ascii="Arial" w:hAnsi="Arial" w:cs="Arial"/>
              </w:rPr>
              <w:t>Kejelasan</w:t>
            </w:r>
            <w:proofErr w:type="spellEnd"/>
            <w:r w:rsidRPr="00817CA3">
              <w:rPr>
                <w:rFonts w:ascii="Arial" w:hAnsi="Arial" w:cs="Arial"/>
              </w:rPr>
              <w:t xml:space="preserve"> </w:t>
            </w:r>
            <w:proofErr w:type="spellStart"/>
            <w:r w:rsidRPr="00817CA3">
              <w:rPr>
                <w:rFonts w:ascii="Arial" w:hAnsi="Arial" w:cs="Arial"/>
              </w:rPr>
              <w:t>penyajian</w:t>
            </w:r>
            <w:proofErr w:type="spellEnd"/>
            <w:r w:rsidRPr="00817CA3">
              <w:rPr>
                <w:rFonts w:ascii="Arial" w:hAnsi="Arial" w:cs="Arial"/>
              </w:rPr>
              <w:t xml:space="preserve"> </w:t>
            </w:r>
            <w:proofErr w:type="spellStart"/>
            <w:r w:rsidRPr="00817CA3">
              <w:rPr>
                <w:rFonts w:ascii="Arial" w:hAnsi="Arial" w:cs="Arial"/>
              </w:rPr>
              <w:t>materi</w:t>
            </w:r>
            <w:proofErr w:type="spellEnd"/>
            <w:r w:rsidRPr="00817CA3">
              <w:rPr>
                <w:rFonts w:ascii="Arial" w:hAnsi="Arial" w:cs="Arial"/>
              </w:rPr>
              <w:t xml:space="preserve"> </w:t>
            </w:r>
            <w:proofErr w:type="spellStart"/>
            <w:r w:rsidRPr="00817CA3">
              <w:rPr>
                <w:rFonts w:ascii="Arial" w:hAnsi="Arial" w:cs="Arial"/>
              </w:rPr>
              <w:t>saat</w:t>
            </w:r>
            <w:proofErr w:type="spellEnd"/>
            <w:r w:rsidRPr="00817CA3">
              <w:rPr>
                <w:rFonts w:ascii="Arial" w:hAnsi="Arial" w:cs="Arial"/>
              </w:rPr>
              <w:t xml:space="preserve"> </w:t>
            </w:r>
            <w:proofErr w:type="spellStart"/>
            <w:r w:rsidRPr="00817CA3">
              <w:rPr>
                <w:rFonts w:ascii="Arial" w:hAnsi="Arial" w:cs="Arial"/>
              </w:rPr>
              <w:t>pelatihan</w:t>
            </w:r>
            <w:proofErr w:type="spellEnd"/>
          </w:p>
        </w:tc>
        <w:tc>
          <w:tcPr>
            <w:tcW w:w="808" w:type="dxa"/>
            <w:tcBorders>
              <w:top w:val="single" w:sz="4" w:space="0" w:color="auto"/>
              <w:bottom w:val="single" w:sz="4" w:space="0" w:color="auto"/>
            </w:tcBorders>
            <w:shd w:val="clear" w:color="auto" w:fill="auto"/>
            <w:vAlign w:val="center"/>
          </w:tcPr>
          <w:p w14:paraId="4F64B261" w14:textId="50AB1631" w:rsidR="00817CA3" w:rsidRPr="00F85311" w:rsidRDefault="00F85311" w:rsidP="00817CA3">
            <w:pPr>
              <w:rPr>
                <w:rFonts w:ascii="Arial" w:hAnsi="Arial" w:cs="Arial"/>
                <w:lang w:val="id-ID"/>
              </w:rPr>
            </w:pPr>
            <w:r>
              <w:rPr>
                <w:rFonts w:ascii="Arial" w:hAnsi="Arial" w:cs="Arial"/>
                <w:lang w:val="id-ID"/>
              </w:rPr>
              <w:t>50</w:t>
            </w:r>
          </w:p>
        </w:tc>
        <w:tc>
          <w:tcPr>
            <w:tcW w:w="809" w:type="dxa"/>
            <w:tcBorders>
              <w:top w:val="single" w:sz="4" w:space="0" w:color="auto"/>
              <w:bottom w:val="single" w:sz="4" w:space="0" w:color="auto"/>
            </w:tcBorders>
            <w:shd w:val="clear" w:color="auto" w:fill="auto"/>
            <w:vAlign w:val="center"/>
          </w:tcPr>
          <w:p w14:paraId="651C1192" w14:textId="443BC2C6" w:rsidR="00817CA3" w:rsidRPr="00F85311" w:rsidRDefault="00F85311" w:rsidP="00817CA3">
            <w:pPr>
              <w:rPr>
                <w:rFonts w:ascii="Arial" w:hAnsi="Arial" w:cs="Arial"/>
                <w:lang w:val="id-ID"/>
              </w:rPr>
            </w:pPr>
            <w:r>
              <w:rPr>
                <w:rFonts w:ascii="Arial" w:hAnsi="Arial" w:cs="Arial"/>
                <w:lang w:val="id-ID"/>
              </w:rPr>
              <w:t>50</w:t>
            </w:r>
          </w:p>
        </w:tc>
        <w:tc>
          <w:tcPr>
            <w:tcW w:w="629" w:type="dxa"/>
            <w:tcBorders>
              <w:top w:val="single" w:sz="4" w:space="0" w:color="auto"/>
              <w:bottom w:val="single" w:sz="4" w:space="0" w:color="auto"/>
            </w:tcBorders>
            <w:shd w:val="clear" w:color="auto" w:fill="auto"/>
            <w:vAlign w:val="center"/>
          </w:tcPr>
          <w:p w14:paraId="00DB022F" w14:textId="77777777" w:rsidR="00817CA3" w:rsidRPr="00817CA3" w:rsidRDefault="00817CA3" w:rsidP="00817CA3">
            <w:pPr>
              <w:rPr>
                <w:rFonts w:ascii="Arial" w:hAnsi="Arial" w:cs="Arial"/>
              </w:rPr>
            </w:pPr>
            <w:r w:rsidRPr="00817CA3">
              <w:rPr>
                <w:rFonts w:ascii="Arial" w:hAnsi="Arial" w:cs="Arial"/>
              </w:rPr>
              <w:t>0</w:t>
            </w:r>
          </w:p>
        </w:tc>
        <w:tc>
          <w:tcPr>
            <w:tcW w:w="718" w:type="dxa"/>
            <w:tcBorders>
              <w:top w:val="single" w:sz="4" w:space="0" w:color="auto"/>
              <w:bottom w:val="single" w:sz="4" w:space="0" w:color="auto"/>
            </w:tcBorders>
            <w:shd w:val="clear" w:color="auto" w:fill="auto"/>
            <w:vAlign w:val="center"/>
          </w:tcPr>
          <w:p w14:paraId="6CEF6704" w14:textId="77777777" w:rsidR="00817CA3" w:rsidRPr="00817CA3" w:rsidRDefault="00817CA3" w:rsidP="00817CA3">
            <w:pPr>
              <w:rPr>
                <w:rFonts w:ascii="Arial" w:hAnsi="Arial" w:cs="Arial"/>
              </w:rPr>
            </w:pPr>
            <w:r w:rsidRPr="00817CA3">
              <w:rPr>
                <w:rFonts w:ascii="Arial" w:hAnsi="Arial" w:cs="Arial"/>
              </w:rPr>
              <w:t>0</w:t>
            </w:r>
          </w:p>
        </w:tc>
      </w:tr>
      <w:tr w:rsidR="00817CA3" w:rsidRPr="00DD2EFC" w14:paraId="7E6414A0" w14:textId="77777777" w:rsidTr="008A4D75">
        <w:trPr>
          <w:jc w:val="center"/>
        </w:trPr>
        <w:tc>
          <w:tcPr>
            <w:tcW w:w="579" w:type="dxa"/>
            <w:tcBorders>
              <w:top w:val="single" w:sz="4" w:space="0" w:color="auto"/>
              <w:bottom w:val="single" w:sz="4" w:space="0" w:color="auto"/>
            </w:tcBorders>
            <w:shd w:val="clear" w:color="auto" w:fill="auto"/>
          </w:tcPr>
          <w:p w14:paraId="0FB08DB5" w14:textId="77777777" w:rsidR="00817CA3" w:rsidRDefault="00817CA3" w:rsidP="00817CA3">
            <w:pPr>
              <w:rPr>
                <w:rFonts w:ascii="Arial" w:eastAsia="Times New Roman" w:hAnsi="Arial" w:cs="Arial"/>
                <w:color w:val="000000"/>
                <w:sz w:val="18"/>
                <w:lang w:val="id-ID"/>
              </w:rPr>
            </w:pPr>
            <w:r>
              <w:rPr>
                <w:rFonts w:ascii="Arial" w:eastAsia="Times New Roman" w:hAnsi="Arial" w:cs="Arial"/>
                <w:color w:val="000000"/>
                <w:sz w:val="18"/>
                <w:lang w:val="id-ID"/>
              </w:rPr>
              <w:t>3</w:t>
            </w:r>
          </w:p>
        </w:tc>
        <w:tc>
          <w:tcPr>
            <w:tcW w:w="4964" w:type="dxa"/>
            <w:tcBorders>
              <w:top w:val="single" w:sz="4" w:space="0" w:color="auto"/>
              <w:bottom w:val="single" w:sz="4" w:space="0" w:color="auto"/>
            </w:tcBorders>
          </w:tcPr>
          <w:p w14:paraId="03391AFF" w14:textId="7081AF77" w:rsidR="00817CA3" w:rsidRPr="00F55A4C" w:rsidRDefault="00F55A4C" w:rsidP="00817CA3">
            <w:pPr>
              <w:jc w:val="left"/>
              <w:rPr>
                <w:rFonts w:ascii="Arial" w:hAnsi="Arial" w:cs="Arial"/>
                <w:lang w:val="id-ID"/>
              </w:rPr>
            </w:pPr>
            <w:r>
              <w:rPr>
                <w:rFonts w:ascii="Arial" w:hAnsi="Arial" w:cs="Arial"/>
                <w:lang w:val="id-ID"/>
              </w:rPr>
              <w:t>Pemateri sangat memahami materi yang dipresentasikan</w:t>
            </w:r>
          </w:p>
        </w:tc>
        <w:tc>
          <w:tcPr>
            <w:tcW w:w="808" w:type="dxa"/>
            <w:tcBorders>
              <w:top w:val="single" w:sz="4" w:space="0" w:color="auto"/>
              <w:bottom w:val="single" w:sz="4" w:space="0" w:color="auto"/>
            </w:tcBorders>
            <w:shd w:val="clear" w:color="auto" w:fill="auto"/>
            <w:vAlign w:val="center"/>
          </w:tcPr>
          <w:p w14:paraId="40CD4BA1" w14:textId="77777777" w:rsidR="00817CA3" w:rsidRPr="00817CA3" w:rsidRDefault="00817CA3" w:rsidP="00817CA3">
            <w:pPr>
              <w:rPr>
                <w:rFonts w:ascii="Arial" w:hAnsi="Arial" w:cs="Arial"/>
              </w:rPr>
            </w:pPr>
            <w:r w:rsidRPr="00817CA3">
              <w:rPr>
                <w:rFonts w:ascii="Arial" w:hAnsi="Arial" w:cs="Arial"/>
              </w:rPr>
              <w:t>55</w:t>
            </w:r>
          </w:p>
        </w:tc>
        <w:tc>
          <w:tcPr>
            <w:tcW w:w="809" w:type="dxa"/>
            <w:tcBorders>
              <w:top w:val="single" w:sz="4" w:space="0" w:color="auto"/>
              <w:bottom w:val="single" w:sz="4" w:space="0" w:color="auto"/>
            </w:tcBorders>
            <w:shd w:val="clear" w:color="auto" w:fill="auto"/>
            <w:vAlign w:val="center"/>
          </w:tcPr>
          <w:p w14:paraId="1EDB32AA" w14:textId="367D8864" w:rsidR="00817CA3" w:rsidRPr="00F85311" w:rsidRDefault="00817CA3" w:rsidP="00F85311">
            <w:pPr>
              <w:rPr>
                <w:rFonts w:ascii="Arial" w:hAnsi="Arial" w:cs="Arial"/>
                <w:lang w:val="id-ID"/>
              </w:rPr>
            </w:pPr>
            <w:r w:rsidRPr="00817CA3">
              <w:rPr>
                <w:rFonts w:ascii="Arial" w:hAnsi="Arial" w:cs="Arial"/>
              </w:rPr>
              <w:t>4</w:t>
            </w:r>
            <w:r w:rsidR="00F85311">
              <w:rPr>
                <w:rFonts w:ascii="Arial" w:hAnsi="Arial" w:cs="Arial"/>
                <w:lang w:val="id-ID"/>
              </w:rPr>
              <w:t>5</w:t>
            </w:r>
          </w:p>
        </w:tc>
        <w:tc>
          <w:tcPr>
            <w:tcW w:w="629" w:type="dxa"/>
            <w:tcBorders>
              <w:top w:val="single" w:sz="4" w:space="0" w:color="auto"/>
              <w:bottom w:val="single" w:sz="4" w:space="0" w:color="auto"/>
            </w:tcBorders>
            <w:shd w:val="clear" w:color="auto" w:fill="auto"/>
            <w:vAlign w:val="center"/>
          </w:tcPr>
          <w:p w14:paraId="5A335FB3" w14:textId="77777777" w:rsidR="00817CA3" w:rsidRPr="00817CA3" w:rsidRDefault="00817CA3" w:rsidP="00817CA3">
            <w:pPr>
              <w:rPr>
                <w:rFonts w:ascii="Arial" w:hAnsi="Arial" w:cs="Arial"/>
              </w:rPr>
            </w:pPr>
            <w:r w:rsidRPr="00817CA3">
              <w:rPr>
                <w:rFonts w:ascii="Arial" w:hAnsi="Arial" w:cs="Arial"/>
              </w:rPr>
              <w:t>0</w:t>
            </w:r>
          </w:p>
        </w:tc>
        <w:tc>
          <w:tcPr>
            <w:tcW w:w="718" w:type="dxa"/>
            <w:tcBorders>
              <w:top w:val="single" w:sz="4" w:space="0" w:color="auto"/>
              <w:bottom w:val="single" w:sz="4" w:space="0" w:color="auto"/>
            </w:tcBorders>
            <w:shd w:val="clear" w:color="auto" w:fill="auto"/>
            <w:vAlign w:val="center"/>
          </w:tcPr>
          <w:p w14:paraId="7FEB3BDA" w14:textId="77777777" w:rsidR="00817CA3" w:rsidRPr="00817CA3" w:rsidRDefault="00817CA3" w:rsidP="00817CA3">
            <w:pPr>
              <w:rPr>
                <w:rFonts w:ascii="Arial" w:hAnsi="Arial" w:cs="Arial"/>
              </w:rPr>
            </w:pPr>
            <w:r w:rsidRPr="00817CA3">
              <w:rPr>
                <w:rFonts w:ascii="Arial" w:hAnsi="Arial" w:cs="Arial"/>
              </w:rPr>
              <w:t>0</w:t>
            </w:r>
          </w:p>
        </w:tc>
      </w:tr>
      <w:tr w:rsidR="00817CA3" w:rsidRPr="00DD2EFC" w14:paraId="45039C35" w14:textId="77777777" w:rsidTr="008A4D75">
        <w:trPr>
          <w:jc w:val="center"/>
        </w:trPr>
        <w:tc>
          <w:tcPr>
            <w:tcW w:w="579" w:type="dxa"/>
            <w:tcBorders>
              <w:top w:val="single" w:sz="4" w:space="0" w:color="auto"/>
              <w:bottom w:val="single" w:sz="4" w:space="0" w:color="auto"/>
            </w:tcBorders>
            <w:shd w:val="clear" w:color="auto" w:fill="auto"/>
          </w:tcPr>
          <w:p w14:paraId="607836D5" w14:textId="77777777" w:rsidR="00817CA3" w:rsidRDefault="00817CA3" w:rsidP="00817CA3">
            <w:pPr>
              <w:rPr>
                <w:rFonts w:ascii="Arial" w:eastAsia="Times New Roman" w:hAnsi="Arial" w:cs="Arial"/>
                <w:color w:val="000000"/>
                <w:sz w:val="18"/>
                <w:lang w:val="id-ID"/>
              </w:rPr>
            </w:pPr>
            <w:r>
              <w:rPr>
                <w:rFonts w:ascii="Arial" w:eastAsia="Times New Roman" w:hAnsi="Arial" w:cs="Arial"/>
                <w:color w:val="000000"/>
                <w:sz w:val="18"/>
                <w:lang w:val="id-ID"/>
              </w:rPr>
              <w:t>4</w:t>
            </w:r>
          </w:p>
        </w:tc>
        <w:tc>
          <w:tcPr>
            <w:tcW w:w="4964" w:type="dxa"/>
            <w:tcBorders>
              <w:top w:val="single" w:sz="4" w:space="0" w:color="auto"/>
              <w:bottom w:val="single" w:sz="4" w:space="0" w:color="auto"/>
            </w:tcBorders>
          </w:tcPr>
          <w:p w14:paraId="7EDC7B31" w14:textId="7317902C" w:rsidR="00817CA3" w:rsidRPr="00F55A4C" w:rsidRDefault="00F55A4C" w:rsidP="00817CA3">
            <w:pPr>
              <w:jc w:val="left"/>
              <w:rPr>
                <w:rFonts w:ascii="Arial" w:hAnsi="Arial" w:cs="Arial"/>
                <w:lang w:val="id-ID"/>
              </w:rPr>
            </w:pPr>
            <w:r>
              <w:rPr>
                <w:rFonts w:ascii="Arial" w:hAnsi="Arial" w:cs="Arial"/>
                <w:lang w:val="id-ID"/>
              </w:rPr>
              <w:t>Alokasi waktu diskusi</w:t>
            </w:r>
          </w:p>
        </w:tc>
        <w:tc>
          <w:tcPr>
            <w:tcW w:w="808" w:type="dxa"/>
            <w:tcBorders>
              <w:top w:val="single" w:sz="4" w:space="0" w:color="auto"/>
              <w:bottom w:val="single" w:sz="4" w:space="0" w:color="auto"/>
            </w:tcBorders>
            <w:shd w:val="clear" w:color="auto" w:fill="auto"/>
            <w:vAlign w:val="center"/>
          </w:tcPr>
          <w:p w14:paraId="6B6F03A1" w14:textId="6B412A2E" w:rsidR="00817CA3" w:rsidRPr="00E15ECC" w:rsidRDefault="00E15ECC" w:rsidP="00AC220C">
            <w:pPr>
              <w:rPr>
                <w:rFonts w:ascii="Arial" w:hAnsi="Arial" w:cs="Arial"/>
                <w:lang w:val="id-ID"/>
              </w:rPr>
            </w:pPr>
            <w:r>
              <w:rPr>
                <w:rFonts w:ascii="Arial" w:hAnsi="Arial" w:cs="Arial"/>
                <w:lang w:val="id-ID"/>
              </w:rPr>
              <w:t>5</w:t>
            </w:r>
            <w:r w:rsidR="00AC220C">
              <w:rPr>
                <w:rFonts w:ascii="Arial" w:hAnsi="Arial" w:cs="Arial"/>
                <w:lang w:val="id-ID"/>
              </w:rPr>
              <w:t>2</w:t>
            </w:r>
          </w:p>
        </w:tc>
        <w:tc>
          <w:tcPr>
            <w:tcW w:w="809" w:type="dxa"/>
            <w:tcBorders>
              <w:top w:val="single" w:sz="4" w:space="0" w:color="auto"/>
              <w:bottom w:val="single" w:sz="4" w:space="0" w:color="auto"/>
            </w:tcBorders>
            <w:shd w:val="clear" w:color="auto" w:fill="auto"/>
            <w:vAlign w:val="center"/>
          </w:tcPr>
          <w:p w14:paraId="1CEB2902" w14:textId="4E107AA5" w:rsidR="00817CA3" w:rsidRPr="00AC220C" w:rsidRDefault="00AC220C" w:rsidP="00817CA3">
            <w:pPr>
              <w:rPr>
                <w:rFonts w:ascii="Arial" w:hAnsi="Arial" w:cs="Arial"/>
                <w:lang w:val="id-ID"/>
              </w:rPr>
            </w:pPr>
            <w:r>
              <w:rPr>
                <w:rFonts w:ascii="Arial" w:hAnsi="Arial" w:cs="Arial"/>
                <w:lang w:val="id-ID"/>
              </w:rPr>
              <w:t>48</w:t>
            </w:r>
          </w:p>
        </w:tc>
        <w:tc>
          <w:tcPr>
            <w:tcW w:w="629" w:type="dxa"/>
            <w:tcBorders>
              <w:top w:val="single" w:sz="4" w:space="0" w:color="auto"/>
              <w:bottom w:val="single" w:sz="4" w:space="0" w:color="auto"/>
            </w:tcBorders>
            <w:shd w:val="clear" w:color="auto" w:fill="auto"/>
            <w:vAlign w:val="center"/>
          </w:tcPr>
          <w:p w14:paraId="0490EC66" w14:textId="77777777" w:rsidR="00817CA3" w:rsidRPr="00817CA3" w:rsidRDefault="00817CA3" w:rsidP="00817CA3">
            <w:pPr>
              <w:rPr>
                <w:rFonts w:ascii="Arial" w:hAnsi="Arial" w:cs="Arial"/>
              </w:rPr>
            </w:pPr>
            <w:r w:rsidRPr="00817CA3">
              <w:rPr>
                <w:rFonts w:ascii="Arial" w:hAnsi="Arial" w:cs="Arial"/>
              </w:rPr>
              <w:t>0</w:t>
            </w:r>
          </w:p>
        </w:tc>
        <w:tc>
          <w:tcPr>
            <w:tcW w:w="718" w:type="dxa"/>
            <w:tcBorders>
              <w:top w:val="single" w:sz="4" w:space="0" w:color="auto"/>
              <w:bottom w:val="single" w:sz="4" w:space="0" w:color="auto"/>
            </w:tcBorders>
            <w:shd w:val="clear" w:color="auto" w:fill="auto"/>
            <w:vAlign w:val="center"/>
          </w:tcPr>
          <w:p w14:paraId="46C9C126" w14:textId="77777777" w:rsidR="00817CA3" w:rsidRPr="00817CA3" w:rsidRDefault="00817CA3" w:rsidP="00817CA3">
            <w:pPr>
              <w:rPr>
                <w:rFonts w:ascii="Arial" w:hAnsi="Arial" w:cs="Arial"/>
              </w:rPr>
            </w:pPr>
            <w:r w:rsidRPr="00817CA3">
              <w:rPr>
                <w:rFonts w:ascii="Arial" w:hAnsi="Arial" w:cs="Arial"/>
              </w:rPr>
              <w:t>0</w:t>
            </w:r>
          </w:p>
        </w:tc>
      </w:tr>
      <w:tr w:rsidR="00817CA3" w:rsidRPr="00DD2EFC" w14:paraId="379DCCB5" w14:textId="77777777" w:rsidTr="008A4D75">
        <w:trPr>
          <w:jc w:val="center"/>
        </w:trPr>
        <w:tc>
          <w:tcPr>
            <w:tcW w:w="579" w:type="dxa"/>
            <w:tcBorders>
              <w:top w:val="single" w:sz="4" w:space="0" w:color="auto"/>
              <w:bottom w:val="single" w:sz="4" w:space="0" w:color="auto"/>
            </w:tcBorders>
            <w:shd w:val="clear" w:color="auto" w:fill="auto"/>
          </w:tcPr>
          <w:p w14:paraId="368C6915" w14:textId="77777777" w:rsidR="00817CA3" w:rsidRPr="00817CA3" w:rsidRDefault="00817CA3" w:rsidP="00817CA3">
            <w:pPr>
              <w:rPr>
                <w:rFonts w:ascii="Arial" w:eastAsia="Times New Roman" w:hAnsi="Arial" w:cs="Arial"/>
                <w:color w:val="000000"/>
                <w:sz w:val="18"/>
                <w:lang w:val="id-ID"/>
              </w:rPr>
            </w:pPr>
            <w:r>
              <w:rPr>
                <w:rFonts w:ascii="Arial" w:eastAsia="Times New Roman" w:hAnsi="Arial" w:cs="Arial"/>
                <w:color w:val="000000"/>
                <w:sz w:val="18"/>
                <w:lang w:val="id-ID"/>
              </w:rPr>
              <w:t>5</w:t>
            </w:r>
          </w:p>
        </w:tc>
        <w:tc>
          <w:tcPr>
            <w:tcW w:w="4964" w:type="dxa"/>
            <w:tcBorders>
              <w:top w:val="single" w:sz="4" w:space="0" w:color="auto"/>
              <w:bottom w:val="single" w:sz="4" w:space="0" w:color="auto"/>
            </w:tcBorders>
          </w:tcPr>
          <w:p w14:paraId="43A81D93" w14:textId="77777777" w:rsidR="00817CA3" w:rsidRPr="00817CA3" w:rsidRDefault="00817CA3" w:rsidP="00817CA3">
            <w:pPr>
              <w:jc w:val="left"/>
              <w:rPr>
                <w:rFonts w:ascii="Arial" w:hAnsi="Arial" w:cs="Arial"/>
              </w:rPr>
            </w:pPr>
            <w:proofErr w:type="spellStart"/>
            <w:r w:rsidRPr="00817CA3">
              <w:rPr>
                <w:rFonts w:ascii="Arial" w:hAnsi="Arial" w:cs="Arial"/>
              </w:rPr>
              <w:t>Kesempatan</w:t>
            </w:r>
            <w:proofErr w:type="spellEnd"/>
            <w:r w:rsidRPr="00817CA3">
              <w:rPr>
                <w:rFonts w:ascii="Arial" w:hAnsi="Arial" w:cs="Arial"/>
              </w:rPr>
              <w:t xml:space="preserve"> </w:t>
            </w:r>
            <w:proofErr w:type="spellStart"/>
            <w:r w:rsidRPr="00817CA3">
              <w:rPr>
                <w:rFonts w:ascii="Arial" w:hAnsi="Arial" w:cs="Arial"/>
              </w:rPr>
              <w:t>peserta</w:t>
            </w:r>
            <w:proofErr w:type="spellEnd"/>
            <w:r w:rsidRPr="00817CA3">
              <w:rPr>
                <w:rFonts w:ascii="Arial" w:hAnsi="Arial" w:cs="Arial"/>
              </w:rPr>
              <w:t xml:space="preserve"> </w:t>
            </w:r>
            <w:proofErr w:type="spellStart"/>
            <w:r w:rsidRPr="00817CA3">
              <w:rPr>
                <w:rFonts w:ascii="Arial" w:hAnsi="Arial" w:cs="Arial"/>
              </w:rPr>
              <w:t>untuk</w:t>
            </w:r>
            <w:proofErr w:type="spellEnd"/>
            <w:r w:rsidRPr="00817CA3">
              <w:rPr>
                <w:rFonts w:ascii="Arial" w:hAnsi="Arial" w:cs="Arial"/>
              </w:rPr>
              <w:t xml:space="preserve"> </w:t>
            </w:r>
            <w:proofErr w:type="spellStart"/>
            <w:r w:rsidRPr="00817CA3">
              <w:rPr>
                <w:rFonts w:ascii="Arial" w:hAnsi="Arial" w:cs="Arial"/>
              </w:rPr>
              <w:t>aktif</w:t>
            </w:r>
            <w:proofErr w:type="spellEnd"/>
            <w:r w:rsidRPr="00817CA3">
              <w:rPr>
                <w:rFonts w:ascii="Arial" w:hAnsi="Arial" w:cs="Arial"/>
              </w:rPr>
              <w:t xml:space="preserve"> </w:t>
            </w:r>
            <w:proofErr w:type="spellStart"/>
            <w:r w:rsidRPr="00817CA3">
              <w:rPr>
                <w:rFonts w:ascii="Arial" w:hAnsi="Arial" w:cs="Arial"/>
              </w:rPr>
              <w:t>bertanya</w:t>
            </w:r>
            <w:proofErr w:type="spellEnd"/>
            <w:r w:rsidRPr="00817CA3">
              <w:rPr>
                <w:rFonts w:ascii="Arial" w:hAnsi="Arial" w:cs="Arial"/>
              </w:rPr>
              <w:t xml:space="preserve"> </w:t>
            </w:r>
            <w:proofErr w:type="spellStart"/>
            <w:r w:rsidRPr="00817CA3">
              <w:rPr>
                <w:rFonts w:ascii="Arial" w:hAnsi="Arial" w:cs="Arial"/>
              </w:rPr>
              <w:t>dan</w:t>
            </w:r>
            <w:proofErr w:type="spellEnd"/>
            <w:r w:rsidRPr="00817CA3">
              <w:rPr>
                <w:rFonts w:ascii="Arial" w:hAnsi="Arial" w:cs="Arial"/>
              </w:rPr>
              <w:t xml:space="preserve"> </w:t>
            </w:r>
            <w:proofErr w:type="spellStart"/>
            <w:r w:rsidRPr="00817CA3">
              <w:rPr>
                <w:rFonts w:ascii="Arial" w:hAnsi="Arial" w:cs="Arial"/>
              </w:rPr>
              <w:t>berpendapat</w:t>
            </w:r>
            <w:proofErr w:type="spellEnd"/>
          </w:p>
        </w:tc>
        <w:tc>
          <w:tcPr>
            <w:tcW w:w="808" w:type="dxa"/>
            <w:tcBorders>
              <w:top w:val="single" w:sz="4" w:space="0" w:color="auto"/>
              <w:bottom w:val="single" w:sz="4" w:space="0" w:color="auto"/>
            </w:tcBorders>
            <w:shd w:val="clear" w:color="auto" w:fill="auto"/>
            <w:vAlign w:val="center"/>
          </w:tcPr>
          <w:p w14:paraId="23836D2A" w14:textId="08234A22" w:rsidR="00817CA3" w:rsidRPr="00AC220C" w:rsidRDefault="00817CA3" w:rsidP="00AC220C">
            <w:pPr>
              <w:rPr>
                <w:rFonts w:ascii="Arial" w:hAnsi="Arial" w:cs="Arial"/>
                <w:lang w:val="id-ID"/>
              </w:rPr>
            </w:pPr>
            <w:r w:rsidRPr="00817CA3">
              <w:rPr>
                <w:rFonts w:ascii="Arial" w:hAnsi="Arial" w:cs="Arial"/>
              </w:rPr>
              <w:t>4</w:t>
            </w:r>
            <w:r w:rsidR="00AC220C">
              <w:rPr>
                <w:rFonts w:ascii="Arial" w:hAnsi="Arial" w:cs="Arial"/>
                <w:lang w:val="id-ID"/>
              </w:rPr>
              <w:t>5</w:t>
            </w:r>
          </w:p>
        </w:tc>
        <w:tc>
          <w:tcPr>
            <w:tcW w:w="809" w:type="dxa"/>
            <w:tcBorders>
              <w:top w:val="single" w:sz="4" w:space="0" w:color="auto"/>
              <w:bottom w:val="single" w:sz="4" w:space="0" w:color="auto"/>
            </w:tcBorders>
            <w:shd w:val="clear" w:color="auto" w:fill="auto"/>
            <w:vAlign w:val="center"/>
          </w:tcPr>
          <w:p w14:paraId="03FFB928" w14:textId="77777777" w:rsidR="00817CA3" w:rsidRPr="00817CA3" w:rsidRDefault="00817CA3" w:rsidP="00817CA3">
            <w:pPr>
              <w:rPr>
                <w:rFonts w:ascii="Arial" w:hAnsi="Arial" w:cs="Arial"/>
              </w:rPr>
            </w:pPr>
            <w:r w:rsidRPr="00817CA3">
              <w:rPr>
                <w:rFonts w:ascii="Arial" w:hAnsi="Arial" w:cs="Arial"/>
              </w:rPr>
              <w:t>55</w:t>
            </w:r>
          </w:p>
        </w:tc>
        <w:tc>
          <w:tcPr>
            <w:tcW w:w="629" w:type="dxa"/>
            <w:tcBorders>
              <w:top w:val="single" w:sz="4" w:space="0" w:color="auto"/>
              <w:bottom w:val="single" w:sz="4" w:space="0" w:color="auto"/>
            </w:tcBorders>
            <w:shd w:val="clear" w:color="auto" w:fill="auto"/>
            <w:vAlign w:val="center"/>
          </w:tcPr>
          <w:p w14:paraId="046EDF4B" w14:textId="77777777" w:rsidR="00817CA3" w:rsidRPr="00817CA3" w:rsidRDefault="00817CA3" w:rsidP="00817CA3">
            <w:pPr>
              <w:rPr>
                <w:rFonts w:ascii="Arial" w:hAnsi="Arial" w:cs="Arial"/>
              </w:rPr>
            </w:pPr>
            <w:r w:rsidRPr="00817CA3">
              <w:rPr>
                <w:rFonts w:ascii="Arial" w:hAnsi="Arial" w:cs="Arial"/>
              </w:rPr>
              <w:t>0</w:t>
            </w:r>
          </w:p>
        </w:tc>
        <w:tc>
          <w:tcPr>
            <w:tcW w:w="718" w:type="dxa"/>
            <w:tcBorders>
              <w:top w:val="single" w:sz="4" w:space="0" w:color="auto"/>
              <w:bottom w:val="single" w:sz="4" w:space="0" w:color="auto"/>
            </w:tcBorders>
            <w:shd w:val="clear" w:color="auto" w:fill="auto"/>
            <w:vAlign w:val="center"/>
          </w:tcPr>
          <w:p w14:paraId="2C78F6B8" w14:textId="77777777" w:rsidR="00817CA3" w:rsidRPr="00817CA3" w:rsidRDefault="00817CA3" w:rsidP="00817CA3">
            <w:pPr>
              <w:rPr>
                <w:rFonts w:ascii="Arial" w:hAnsi="Arial" w:cs="Arial"/>
              </w:rPr>
            </w:pPr>
            <w:r w:rsidRPr="00817CA3">
              <w:rPr>
                <w:rFonts w:ascii="Arial" w:hAnsi="Arial" w:cs="Arial"/>
              </w:rPr>
              <w:t>0</w:t>
            </w:r>
          </w:p>
        </w:tc>
      </w:tr>
      <w:tr w:rsidR="00817CA3" w:rsidRPr="00DD2EFC" w14:paraId="64950BAF" w14:textId="77777777" w:rsidTr="008A4D75">
        <w:trPr>
          <w:jc w:val="center"/>
        </w:trPr>
        <w:tc>
          <w:tcPr>
            <w:tcW w:w="579" w:type="dxa"/>
            <w:tcBorders>
              <w:top w:val="single" w:sz="4" w:space="0" w:color="auto"/>
              <w:bottom w:val="single" w:sz="4" w:space="0" w:color="auto"/>
            </w:tcBorders>
            <w:shd w:val="clear" w:color="auto" w:fill="auto"/>
          </w:tcPr>
          <w:p w14:paraId="3BC309C1" w14:textId="77777777" w:rsidR="00817CA3" w:rsidRPr="00817CA3" w:rsidRDefault="00817CA3" w:rsidP="00817CA3">
            <w:pPr>
              <w:rPr>
                <w:rFonts w:ascii="Arial" w:eastAsia="Times New Roman" w:hAnsi="Arial" w:cs="Arial"/>
                <w:color w:val="000000"/>
                <w:sz w:val="18"/>
                <w:lang w:val="id-ID"/>
              </w:rPr>
            </w:pPr>
            <w:r>
              <w:rPr>
                <w:rFonts w:ascii="Arial" w:eastAsia="Times New Roman" w:hAnsi="Arial" w:cs="Arial"/>
                <w:color w:val="000000"/>
                <w:sz w:val="18"/>
                <w:lang w:val="id-ID"/>
              </w:rPr>
              <w:t>6</w:t>
            </w:r>
          </w:p>
        </w:tc>
        <w:tc>
          <w:tcPr>
            <w:tcW w:w="4964" w:type="dxa"/>
            <w:tcBorders>
              <w:top w:val="single" w:sz="4" w:space="0" w:color="auto"/>
              <w:bottom w:val="single" w:sz="4" w:space="0" w:color="auto"/>
            </w:tcBorders>
          </w:tcPr>
          <w:p w14:paraId="445A0E53" w14:textId="744775DC" w:rsidR="00817CA3" w:rsidRPr="00F5598F" w:rsidRDefault="00F5598F" w:rsidP="00817CA3">
            <w:pPr>
              <w:jc w:val="left"/>
              <w:rPr>
                <w:rFonts w:ascii="Arial" w:hAnsi="Arial" w:cs="Arial"/>
                <w:lang w:val="id-ID"/>
              </w:rPr>
            </w:pPr>
            <w:r>
              <w:rPr>
                <w:rFonts w:ascii="Arial" w:hAnsi="Arial" w:cs="Arial"/>
                <w:lang w:val="id-ID"/>
              </w:rPr>
              <w:t>Pemateri memberikan jawaban pertanyaan secara jelas</w:t>
            </w:r>
          </w:p>
        </w:tc>
        <w:tc>
          <w:tcPr>
            <w:tcW w:w="808" w:type="dxa"/>
            <w:tcBorders>
              <w:top w:val="single" w:sz="4" w:space="0" w:color="auto"/>
              <w:bottom w:val="single" w:sz="4" w:space="0" w:color="auto"/>
            </w:tcBorders>
            <w:shd w:val="clear" w:color="auto" w:fill="auto"/>
            <w:vAlign w:val="center"/>
          </w:tcPr>
          <w:p w14:paraId="4DE45E7E" w14:textId="41E0430E" w:rsidR="00817CA3" w:rsidRPr="00AC220C" w:rsidRDefault="00AC220C" w:rsidP="00817CA3">
            <w:pPr>
              <w:rPr>
                <w:rFonts w:ascii="Arial" w:hAnsi="Arial" w:cs="Arial"/>
                <w:lang w:val="id-ID"/>
              </w:rPr>
            </w:pPr>
            <w:r>
              <w:rPr>
                <w:rFonts w:ascii="Arial" w:hAnsi="Arial" w:cs="Arial"/>
                <w:lang w:val="id-ID"/>
              </w:rPr>
              <w:t>50</w:t>
            </w:r>
          </w:p>
        </w:tc>
        <w:tc>
          <w:tcPr>
            <w:tcW w:w="809" w:type="dxa"/>
            <w:tcBorders>
              <w:top w:val="single" w:sz="4" w:space="0" w:color="auto"/>
              <w:bottom w:val="single" w:sz="4" w:space="0" w:color="auto"/>
            </w:tcBorders>
            <w:shd w:val="clear" w:color="auto" w:fill="auto"/>
            <w:vAlign w:val="center"/>
          </w:tcPr>
          <w:p w14:paraId="4D09E788" w14:textId="734C9B29" w:rsidR="00817CA3" w:rsidRPr="00AC220C" w:rsidRDefault="00661A70" w:rsidP="00661A70">
            <w:pPr>
              <w:rPr>
                <w:rFonts w:ascii="Arial" w:hAnsi="Arial" w:cs="Arial"/>
                <w:lang w:val="id-ID"/>
              </w:rPr>
            </w:pPr>
            <w:r>
              <w:rPr>
                <w:rFonts w:ascii="Arial" w:hAnsi="Arial" w:cs="Arial"/>
                <w:lang w:val="id-ID"/>
              </w:rPr>
              <w:t>42</w:t>
            </w:r>
          </w:p>
        </w:tc>
        <w:tc>
          <w:tcPr>
            <w:tcW w:w="629" w:type="dxa"/>
            <w:tcBorders>
              <w:top w:val="single" w:sz="4" w:space="0" w:color="auto"/>
              <w:bottom w:val="single" w:sz="4" w:space="0" w:color="auto"/>
            </w:tcBorders>
            <w:shd w:val="clear" w:color="auto" w:fill="auto"/>
            <w:vAlign w:val="center"/>
          </w:tcPr>
          <w:p w14:paraId="10042B7E" w14:textId="7F0A0370" w:rsidR="00817CA3" w:rsidRPr="00AC220C" w:rsidRDefault="00661A70" w:rsidP="00817CA3">
            <w:pPr>
              <w:rPr>
                <w:rFonts w:ascii="Arial" w:hAnsi="Arial" w:cs="Arial"/>
                <w:lang w:val="id-ID"/>
              </w:rPr>
            </w:pPr>
            <w:r>
              <w:rPr>
                <w:rFonts w:ascii="Arial" w:hAnsi="Arial" w:cs="Arial"/>
                <w:lang w:val="id-ID"/>
              </w:rPr>
              <w:t>8</w:t>
            </w:r>
          </w:p>
        </w:tc>
        <w:tc>
          <w:tcPr>
            <w:tcW w:w="718" w:type="dxa"/>
            <w:tcBorders>
              <w:top w:val="single" w:sz="4" w:space="0" w:color="auto"/>
              <w:bottom w:val="single" w:sz="4" w:space="0" w:color="auto"/>
            </w:tcBorders>
            <w:shd w:val="clear" w:color="auto" w:fill="auto"/>
            <w:vAlign w:val="center"/>
          </w:tcPr>
          <w:p w14:paraId="0B054782" w14:textId="77777777" w:rsidR="00817CA3" w:rsidRPr="00817CA3" w:rsidRDefault="00817CA3" w:rsidP="00817CA3">
            <w:pPr>
              <w:rPr>
                <w:rFonts w:ascii="Arial" w:hAnsi="Arial" w:cs="Arial"/>
              </w:rPr>
            </w:pPr>
            <w:r w:rsidRPr="00817CA3">
              <w:rPr>
                <w:rFonts w:ascii="Arial" w:hAnsi="Arial" w:cs="Arial"/>
              </w:rPr>
              <w:t>0</w:t>
            </w:r>
          </w:p>
        </w:tc>
      </w:tr>
      <w:tr w:rsidR="00817CA3" w:rsidRPr="00DD2EFC" w14:paraId="1FE952B8" w14:textId="77777777" w:rsidTr="008A4D75">
        <w:trPr>
          <w:jc w:val="center"/>
        </w:trPr>
        <w:tc>
          <w:tcPr>
            <w:tcW w:w="579" w:type="dxa"/>
            <w:tcBorders>
              <w:top w:val="single" w:sz="4" w:space="0" w:color="auto"/>
              <w:bottom w:val="single" w:sz="4" w:space="0" w:color="auto"/>
            </w:tcBorders>
            <w:shd w:val="clear" w:color="auto" w:fill="auto"/>
          </w:tcPr>
          <w:p w14:paraId="44EE2106" w14:textId="77777777" w:rsidR="00817CA3" w:rsidRPr="00817CA3" w:rsidRDefault="009D24F4" w:rsidP="00817CA3">
            <w:pPr>
              <w:rPr>
                <w:rFonts w:ascii="Arial" w:eastAsia="Times New Roman" w:hAnsi="Arial" w:cs="Arial"/>
                <w:color w:val="000000"/>
                <w:sz w:val="18"/>
                <w:lang w:val="id-ID"/>
              </w:rPr>
            </w:pPr>
            <w:r>
              <w:rPr>
                <w:rFonts w:ascii="Arial" w:eastAsia="Times New Roman" w:hAnsi="Arial" w:cs="Arial"/>
                <w:color w:val="000000"/>
                <w:sz w:val="18"/>
                <w:lang w:val="id-ID"/>
              </w:rPr>
              <w:t>7</w:t>
            </w:r>
          </w:p>
        </w:tc>
        <w:tc>
          <w:tcPr>
            <w:tcW w:w="4964" w:type="dxa"/>
            <w:tcBorders>
              <w:top w:val="single" w:sz="4" w:space="0" w:color="auto"/>
              <w:bottom w:val="single" w:sz="4" w:space="0" w:color="auto"/>
            </w:tcBorders>
          </w:tcPr>
          <w:p w14:paraId="7E75C4F5" w14:textId="310F1A55" w:rsidR="00817CA3" w:rsidRPr="00F5598F" w:rsidRDefault="00F5598F" w:rsidP="009D24F4">
            <w:pPr>
              <w:jc w:val="left"/>
              <w:rPr>
                <w:rFonts w:ascii="Arial" w:hAnsi="Arial" w:cs="Arial"/>
                <w:lang w:val="id-ID"/>
              </w:rPr>
            </w:pPr>
            <w:r>
              <w:rPr>
                <w:rFonts w:ascii="Arial" w:hAnsi="Arial" w:cs="Arial"/>
                <w:lang w:val="id-ID"/>
              </w:rPr>
              <w:t>Fasilitas ruang pelatihan</w:t>
            </w:r>
          </w:p>
        </w:tc>
        <w:tc>
          <w:tcPr>
            <w:tcW w:w="808" w:type="dxa"/>
            <w:tcBorders>
              <w:top w:val="single" w:sz="4" w:space="0" w:color="auto"/>
              <w:bottom w:val="single" w:sz="4" w:space="0" w:color="auto"/>
            </w:tcBorders>
            <w:shd w:val="clear" w:color="auto" w:fill="auto"/>
            <w:vAlign w:val="center"/>
          </w:tcPr>
          <w:p w14:paraId="0711ECC9" w14:textId="4C4CCCF8" w:rsidR="00817CA3" w:rsidRPr="00661A70" w:rsidRDefault="00661A70" w:rsidP="00817CA3">
            <w:pPr>
              <w:rPr>
                <w:rFonts w:ascii="Arial" w:hAnsi="Arial" w:cs="Arial"/>
                <w:lang w:val="id-ID"/>
              </w:rPr>
            </w:pPr>
            <w:r>
              <w:rPr>
                <w:rFonts w:ascii="Arial" w:hAnsi="Arial" w:cs="Arial"/>
                <w:lang w:val="id-ID"/>
              </w:rPr>
              <w:t>60</w:t>
            </w:r>
          </w:p>
        </w:tc>
        <w:tc>
          <w:tcPr>
            <w:tcW w:w="809" w:type="dxa"/>
            <w:tcBorders>
              <w:top w:val="single" w:sz="4" w:space="0" w:color="auto"/>
              <w:bottom w:val="single" w:sz="4" w:space="0" w:color="auto"/>
            </w:tcBorders>
            <w:shd w:val="clear" w:color="auto" w:fill="auto"/>
            <w:vAlign w:val="center"/>
          </w:tcPr>
          <w:p w14:paraId="55B57F35" w14:textId="62501861" w:rsidR="00817CA3" w:rsidRPr="00661A70" w:rsidRDefault="00661A70" w:rsidP="00817CA3">
            <w:pPr>
              <w:rPr>
                <w:rFonts w:ascii="Arial" w:hAnsi="Arial" w:cs="Arial"/>
                <w:lang w:val="id-ID"/>
              </w:rPr>
            </w:pPr>
            <w:r>
              <w:rPr>
                <w:rFonts w:ascii="Arial" w:hAnsi="Arial" w:cs="Arial"/>
                <w:lang w:val="id-ID"/>
              </w:rPr>
              <w:t>40</w:t>
            </w:r>
          </w:p>
        </w:tc>
        <w:tc>
          <w:tcPr>
            <w:tcW w:w="629" w:type="dxa"/>
            <w:tcBorders>
              <w:top w:val="single" w:sz="4" w:space="0" w:color="auto"/>
              <w:bottom w:val="single" w:sz="4" w:space="0" w:color="auto"/>
            </w:tcBorders>
            <w:shd w:val="clear" w:color="auto" w:fill="auto"/>
            <w:vAlign w:val="center"/>
          </w:tcPr>
          <w:p w14:paraId="2EDE0A31" w14:textId="77777777" w:rsidR="00817CA3" w:rsidRPr="00817CA3" w:rsidRDefault="00817CA3" w:rsidP="00817CA3">
            <w:pPr>
              <w:rPr>
                <w:rFonts w:ascii="Arial" w:hAnsi="Arial" w:cs="Arial"/>
              </w:rPr>
            </w:pPr>
            <w:r w:rsidRPr="00817CA3">
              <w:rPr>
                <w:rFonts w:ascii="Arial" w:hAnsi="Arial" w:cs="Arial"/>
              </w:rPr>
              <w:t>0</w:t>
            </w:r>
          </w:p>
        </w:tc>
        <w:tc>
          <w:tcPr>
            <w:tcW w:w="718" w:type="dxa"/>
            <w:tcBorders>
              <w:top w:val="single" w:sz="4" w:space="0" w:color="auto"/>
              <w:bottom w:val="single" w:sz="4" w:space="0" w:color="auto"/>
            </w:tcBorders>
            <w:shd w:val="clear" w:color="auto" w:fill="auto"/>
            <w:vAlign w:val="center"/>
          </w:tcPr>
          <w:p w14:paraId="1739CFE5" w14:textId="77777777" w:rsidR="00817CA3" w:rsidRPr="00817CA3" w:rsidRDefault="00817CA3" w:rsidP="00817CA3">
            <w:pPr>
              <w:rPr>
                <w:rFonts w:ascii="Arial" w:hAnsi="Arial" w:cs="Arial"/>
              </w:rPr>
            </w:pPr>
            <w:r w:rsidRPr="00817CA3">
              <w:rPr>
                <w:rFonts w:ascii="Arial" w:hAnsi="Arial" w:cs="Arial"/>
              </w:rPr>
              <w:t>0</w:t>
            </w:r>
          </w:p>
        </w:tc>
      </w:tr>
      <w:tr w:rsidR="00817CA3" w:rsidRPr="00DD2EFC" w14:paraId="0526ACE1" w14:textId="77777777" w:rsidTr="008A4D75">
        <w:trPr>
          <w:jc w:val="center"/>
        </w:trPr>
        <w:tc>
          <w:tcPr>
            <w:tcW w:w="579" w:type="dxa"/>
            <w:tcBorders>
              <w:top w:val="single" w:sz="4" w:space="0" w:color="auto"/>
              <w:bottom w:val="single" w:sz="4" w:space="0" w:color="auto"/>
            </w:tcBorders>
            <w:shd w:val="clear" w:color="auto" w:fill="auto"/>
          </w:tcPr>
          <w:p w14:paraId="55171E1B" w14:textId="77777777" w:rsidR="00817CA3" w:rsidRPr="00817CA3" w:rsidRDefault="009D24F4" w:rsidP="00817CA3">
            <w:pPr>
              <w:rPr>
                <w:rFonts w:ascii="Arial" w:eastAsia="Times New Roman" w:hAnsi="Arial" w:cs="Arial"/>
                <w:color w:val="000000"/>
                <w:sz w:val="18"/>
                <w:lang w:val="id-ID"/>
              </w:rPr>
            </w:pPr>
            <w:r>
              <w:rPr>
                <w:rFonts w:ascii="Arial" w:eastAsia="Times New Roman" w:hAnsi="Arial" w:cs="Arial"/>
                <w:color w:val="000000"/>
                <w:sz w:val="18"/>
                <w:lang w:val="id-ID"/>
              </w:rPr>
              <w:t>8</w:t>
            </w:r>
          </w:p>
        </w:tc>
        <w:tc>
          <w:tcPr>
            <w:tcW w:w="4964" w:type="dxa"/>
            <w:tcBorders>
              <w:top w:val="single" w:sz="4" w:space="0" w:color="auto"/>
              <w:bottom w:val="single" w:sz="4" w:space="0" w:color="auto"/>
            </w:tcBorders>
          </w:tcPr>
          <w:p w14:paraId="72EAD3AA" w14:textId="7FFBA6D5" w:rsidR="00817CA3" w:rsidRPr="00F5598F" w:rsidRDefault="00F5598F" w:rsidP="00817CA3">
            <w:pPr>
              <w:jc w:val="left"/>
              <w:rPr>
                <w:rFonts w:ascii="Arial" w:hAnsi="Arial" w:cs="Arial"/>
                <w:lang w:val="id-ID"/>
              </w:rPr>
            </w:pPr>
            <w:r>
              <w:rPr>
                <w:rFonts w:ascii="Arial" w:hAnsi="Arial" w:cs="Arial"/>
                <w:lang w:val="id-ID"/>
              </w:rPr>
              <w:t>Konsumsi yang diberikan</w:t>
            </w:r>
          </w:p>
        </w:tc>
        <w:tc>
          <w:tcPr>
            <w:tcW w:w="808" w:type="dxa"/>
            <w:tcBorders>
              <w:top w:val="single" w:sz="4" w:space="0" w:color="auto"/>
              <w:bottom w:val="single" w:sz="4" w:space="0" w:color="auto"/>
            </w:tcBorders>
            <w:shd w:val="clear" w:color="auto" w:fill="auto"/>
            <w:vAlign w:val="center"/>
          </w:tcPr>
          <w:p w14:paraId="35C70324" w14:textId="1E51BB4C" w:rsidR="00817CA3" w:rsidRPr="00062DAD" w:rsidRDefault="00062DAD" w:rsidP="00817CA3">
            <w:pPr>
              <w:rPr>
                <w:rFonts w:ascii="Arial" w:hAnsi="Arial" w:cs="Arial"/>
                <w:lang w:val="id-ID"/>
              </w:rPr>
            </w:pPr>
            <w:r>
              <w:rPr>
                <w:rFonts w:ascii="Arial" w:hAnsi="Arial" w:cs="Arial"/>
                <w:lang w:val="id-ID"/>
              </w:rPr>
              <w:t>55</w:t>
            </w:r>
          </w:p>
        </w:tc>
        <w:tc>
          <w:tcPr>
            <w:tcW w:w="809" w:type="dxa"/>
            <w:tcBorders>
              <w:top w:val="single" w:sz="4" w:space="0" w:color="auto"/>
              <w:bottom w:val="single" w:sz="4" w:space="0" w:color="auto"/>
            </w:tcBorders>
            <w:shd w:val="clear" w:color="auto" w:fill="auto"/>
            <w:vAlign w:val="center"/>
          </w:tcPr>
          <w:p w14:paraId="2ED04296" w14:textId="4DFF50F6" w:rsidR="00817CA3" w:rsidRPr="00062DAD" w:rsidRDefault="00062DAD" w:rsidP="00817CA3">
            <w:pPr>
              <w:rPr>
                <w:rFonts w:ascii="Arial" w:hAnsi="Arial" w:cs="Arial"/>
                <w:lang w:val="id-ID"/>
              </w:rPr>
            </w:pPr>
            <w:r>
              <w:rPr>
                <w:rFonts w:ascii="Arial" w:hAnsi="Arial" w:cs="Arial"/>
                <w:lang w:val="id-ID"/>
              </w:rPr>
              <w:t>45</w:t>
            </w:r>
          </w:p>
        </w:tc>
        <w:tc>
          <w:tcPr>
            <w:tcW w:w="629" w:type="dxa"/>
            <w:tcBorders>
              <w:top w:val="single" w:sz="4" w:space="0" w:color="auto"/>
              <w:bottom w:val="single" w:sz="4" w:space="0" w:color="auto"/>
            </w:tcBorders>
            <w:shd w:val="clear" w:color="auto" w:fill="auto"/>
            <w:vAlign w:val="center"/>
          </w:tcPr>
          <w:p w14:paraId="06974B6A" w14:textId="77777777" w:rsidR="00817CA3" w:rsidRPr="00817CA3" w:rsidRDefault="00817CA3" w:rsidP="00817CA3">
            <w:pPr>
              <w:rPr>
                <w:rFonts w:ascii="Arial" w:hAnsi="Arial" w:cs="Arial"/>
              </w:rPr>
            </w:pPr>
            <w:r w:rsidRPr="00817CA3">
              <w:rPr>
                <w:rFonts w:ascii="Arial" w:hAnsi="Arial" w:cs="Arial"/>
              </w:rPr>
              <w:t>0</w:t>
            </w:r>
          </w:p>
        </w:tc>
        <w:tc>
          <w:tcPr>
            <w:tcW w:w="718" w:type="dxa"/>
            <w:tcBorders>
              <w:top w:val="single" w:sz="4" w:space="0" w:color="auto"/>
              <w:bottom w:val="single" w:sz="4" w:space="0" w:color="auto"/>
            </w:tcBorders>
            <w:shd w:val="clear" w:color="auto" w:fill="auto"/>
            <w:vAlign w:val="center"/>
          </w:tcPr>
          <w:p w14:paraId="7534C997" w14:textId="77777777" w:rsidR="00817CA3" w:rsidRPr="00817CA3" w:rsidRDefault="00817CA3" w:rsidP="00817CA3">
            <w:pPr>
              <w:rPr>
                <w:rFonts w:ascii="Arial" w:hAnsi="Arial" w:cs="Arial"/>
              </w:rPr>
            </w:pPr>
            <w:r w:rsidRPr="00817CA3">
              <w:rPr>
                <w:rFonts w:ascii="Arial" w:hAnsi="Arial" w:cs="Arial"/>
              </w:rPr>
              <w:t>0</w:t>
            </w:r>
          </w:p>
        </w:tc>
      </w:tr>
      <w:tr w:rsidR="00817CA3" w:rsidRPr="00DD2EFC" w14:paraId="469945E5" w14:textId="77777777" w:rsidTr="008A4D75">
        <w:trPr>
          <w:jc w:val="center"/>
        </w:trPr>
        <w:tc>
          <w:tcPr>
            <w:tcW w:w="579" w:type="dxa"/>
            <w:tcBorders>
              <w:top w:val="single" w:sz="4" w:space="0" w:color="auto"/>
              <w:bottom w:val="single" w:sz="4" w:space="0" w:color="auto"/>
            </w:tcBorders>
            <w:shd w:val="clear" w:color="auto" w:fill="auto"/>
          </w:tcPr>
          <w:p w14:paraId="37C2F381" w14:textId="77777777" w:rsidR="00817CA3" w:rsidRPr="00817CA3" w:rsidRDefault="009D24F4" w:rsidP="00817CA3">
            <w:pPr>
              <w:rPr>
                <w:rFonts w:ascii="Arial" w:eastAsia="Times New Roman" w:hAnsi="Arial" w:cs="Arial"/>
                <w:color w:val="000000"/>
                <w:sz w:val="18"/>
                <w:lang w:val="id-ID"/>
              </w:rPr>
            </w:pPr>
            <w:r>
              <w:rPr>
                <w:rFonts w:ascii="Arial" w:eastAsia="Times New Roman" w:hAnsi="Arial" w:cs="Arial"/>
                <w:color w:val="000000"/>
                <w:sz w:val="18"/>
                <w:lang w:val="id-ID"/>
              </w:rPr>
              <w:t>9</w:t>
            </w:r>
          </w:p>
        </w:tc>
        <w:tc>
          <w:tcPr>
            <w:tcW w:w="4964" w:type="dxa"/>
            <w:tcBorders>
              <w:top w:val="single" w:sz="4" w:space="0" w:color="auto"/>
              <w:bottom w:val="single" w:sz="4" w:space="0" w:color="auto"/>
            </w:tcBorders>
          </w:tcPr>
          <w:p w14:paraId="4D046571" w14:textId="36A0D223" w:rsidR="00817CA3" w:rsidRPr="00F5598F" w:rsidRDefault="00F5598F" w:rsidP="00817CA3">
            <w:pPr>
              <w:jc w:val="left"/>
              <w:rPr>
                <w:rFonts w:ascii="Arial" w:hAnsi="Arial" w:cs="Arial"/>
                <w:lang w:val="id-ID"/>
              </w:rPr>
            </w:pPr>
            <w:r>
              <w:rPr>
                <w:rFonts w:ascii="Arial" w:hAnsi="Arial" w:cs="Arial"/>
                <w:lang w:val="id-ID"/>
              </w:rPr>
              <w:t>Perangkat audio visual untuk pelatihan</w:t>
            </w:r>
          </w:p>
        </w:tc>
        <w:tc>
          <w:tcPr>
            <w:tcW w:w="808" w:type="dxa"/>
            <w:tcBorders>
              <w:top w:val="single" w:sz="4" w:space="0" w:color="auto"/>
              <w:bottom w:val="single" w:sz="4" w:space="0" w:color="auto"/>
            </w:tcBorders>
            <w:shd w:val="clear" w:color="auto" w:fill="auto"/>
            <w:vAlign w:val="center"/>
          </w:tcPr>
          <w:p w14:paraId="3CB48820" w14:textId="59DE0C95" w:rsidR="00817CA3" w:rsidRPr="00652877" w:rsidRDefault="00652877" w:rsidP="00652877">
            <w:pPr>
              <w:rPr>
                <w:rFonts w:ascii="Arial" w:hAnsi="Arial" w:cs="Arial"/>
                <w:lang w:val="id-ID"/>
              </w:rPr>
            </w:pPr>
            <w:r>
              <w:rPr>
                <w:rFonts w:ascii="Arial" w:hAnsi="Arial" w:cs="Arial"/>
                <w:lang w:val="id-ID"/>
              </w:rPr>
              <w:t>44</w:t>
            </w:r>
          </w:p>
        </w:tc>
        <w:tc>
          <w:tcPr>
            <w:tcW w:w="809" w:type="dxa"/>
            <w:tcBorders>
              <w:top w:val="single" w:sz="4" w:space="0" w:color="auto"/>
              <w:bottom w:val="single" w:sz="4" w:space="0" w:color="auto"/>
            </w:tcBorders>
            <w:shd w:val="clear" w:color="auto" w:fill="auto"/>
            <w:vAlign w:val="center"/>
          </w:tcPr>
          <w:p w14:paraId="74D718ED" w14:textId="3AA71F14" w:rsidR="00817CA3" w:rsidRPr="00652877" w:rsidRDefault="00652877" w:rsidP="00652877">
            <w:pPr>
              <w:rPr>
                <w:rFonts w:ascii="Arial" w:hAnsi="Arial" w:cs="Arial"/>
                <w:lang w:val="id-ID"/>
              </w:rPr>
            </w:pPr>
            <w:r>
              <w:rPr>
                <w:rFonts w:ascii="Arial" w:hAnsi="Arial" w:cs="Arial"/>
                <w:lang w:val="id-ID"/>
              </w:rPr>
              <w:t>56</w:t>
            </w:r>
          </w:p>
        </w:tc>
        <w:tc>
          <w:tcPr>
            <w:tcW w:w="629" w:type="dxa"/>
            <w:tcBorders>
              <w:top w:val="single" w:sz="4" w:space="0" w:color="auto"/>
              <w:bottom w:val="single" w:sz="4" w:space="0" w:color="auto"/>
            </w:tcBorders>
            <w:shd w:val="clear" w:color="auto" w:fill="auto"/>
            <w:vAlign w:val="center"/>
          </w:tcPr>
          <w:p w14:paraId="7AE42C1D" w14:textId="06886E16" w:rsidR="00817CA3" w:rsidRPr="00652877" w:rsidRDefault="00652877" w:rsidP="00817CA3">
            <w:pPr>
              <w:rPr>
                <w:rFonts w:ascii="Arial" w:hAnsi="Arial" w:cs="Arial"/>
                <w:lang w:val="id-ID"/>
              </w:rPr>
            </w:pPr>
            <w:r>
              <w:rPr>
                <w:rFonts w:ascii="Arial" w:hAnsi="Arial" w:cs="Arial"/>
                <w:lang w:val="id-ID"/>
              </w:rPr>
              <w:t>0</w:t>
            </w:r>
          </w:p>
        </w:tc>
        <w:tc>
          <w:tcPr>
            <w:tcW w:w="718" w:type="dxa"/>
            <w:tcBorders>
              <w:top w:val="single" w:sz="4" w:space="0" w:color="auto"/>
              <w:bottom w:val="single" w:sz="4" w:space="0" w:color="auto"/>
            </w:tcBorders>
            <w:shd w:val="clear" w:color="auto" w:fill="auto"/>
            <w:vAlign w:val="center"/>
          </w:tcPr>
          <w:p w14:paraId="1E7D43A8" w14:textId="77777777" w:rsidR="00817CA3" w:rsidRPr="00817CA3" w:rsidRDefault="00817CA3" w:rsidP="00817CA3">
            <w:pPr>
              <w:rPr>
                <w:rFonts w:ascii="Arial" w:hAnsi="Arial" w:cs="Arial"/>
              </w:rPr>
            </w:pPr>
            <w:r w:rsidRPr="00817CA3">
              <w:rPr>
                <w:rFonts w:ascii="Arial" w:hAnsi="Arial" w:cs="Arial"/>
              </w:rPr>
              <w:t>0</w:t>
            </w:r>
          </w:p>
        </w:tc>
      </w:tr>
    </w:tbl>
    <w:p w14:paraId="4FC2D234" w14:textId="77777777" w:rsidR="008A4D75" w:rsidRDefault="008A4D75" w:rsidP="00C124F0">
      <w:pPr>
        <w:autoSpaceDE w:val="0"/>
        <w:autoSpaceDN w:val="0"/>
        <w:adjustRightInd w:val="0"/>
        <w:ind w:right="2" w:firstLine="284"/>
        <w:jc w:val="both"/>
        <w:rPr>
          <w:rFonts w:ascii="Arial" w:hAnsi="Arial" w:cs="Arial"/>
          <w:lang w:val="id-ID"/>
        </w:rPr>
      </w:pPr>
    </w:p>
    <w:p w14:paraId="67748441" w14:textId="77777777" w:rsidR="00F015F9" w:rsidRDefault="00F015F9" w:rsidP="00312AC8">
      <w:pPr>
        <w:autoSpaceDE w:val="0"/>
        <w:autoSpaceDN w:val="0"/>
        <w:adjustRightInd w:val="0"/>
        <w:ind w:right="2"/>
        <w:jc w:val="both"/>
        <w:rPr>
          <w:rFonts w:ascii="Arial" w:hAnsi="Arial" w:cs="Arial"/>
          <w:lang w:val="id-ID"/>
        </w:rPr>
        <w:sectPr w:rsidR="00F015F9" w:rsidSect="00A143DB">
          <w:type w:val="continuous"/>
          <w:pgSz w:w="11909" w:h="16834" w:code="9"/>
          <w:pgMar w:top="1701" w:right="1701" w:bottom="1701" w:left="1701" w:header="426" w:footer="720" w:gutter="0"/>
          <w:cols w:space="360"/>
          <w:docGrid w:linePitch="360"/>
        </w:sectPr>
      </w:pPr>
    </w:p>
    <w:p w14:paraId="7C028F7F" w14:textId="527B94D6" w:rsidR="00817CA3" w:rsidRDefault="00817CA3" w:rsidP="00312AC8">
      <w:pPr>
        <w:autoSpaceDE w:val="0"/>
        <w:autoSpaceDN w:val="0"/>
        <w:adjustRightInd w:val="0"/>
        <w:ind w:right="2"/>
        <w:jc w:val="both"/>
        <w:rPr>
          <w:rFonts w:ascii="Arial" w:hAnsi="Arial" w:cs="Arial"/>
          <w:lang w:val="id-ID"/>
        </w:rPr>
      </w:pPr>
    </w:p>
    <w:p w14:paraId="272F050D" w14:textId="3F968491" w:rsidR="00AA1C1E" w:rsidRDefault="00E049C3" w:rsidP="009F4B79">
      <w:pPr>
        <w:pStyle w:val="BodyText"/>
        <w:spacing w:line="240" w:lineRule="auto"/>
        <w:ind w:firstLine="0"/>
        <w:rPr>
          <w:rFonts w:ascii="Arial" w:hAnsi="Arial" w:cs="Arial"/>
          <w:b/>
        </w:rPr>
      </w:pPr>
      <w:r w:rsidRPr="001D46A4">
        <w:rPr>
          <w:rFonts w:ascii="Arial" w:hAnsi="Arial" w:cs="Arial"/>
          <w:b/>
        </w:rPr>
        <w:t>SIMPULAN DAN SARAN</w:t>
      </w:r>
      <w:r w:rsidR="002A5505">
        <w:rPr>
          <w:rFonts w:ascii="Arial" w:hAnsi="Arial" w:cs="Arial"/>
          <w:b/>
        </w:rPr>
        <w:t xml:space="preserve"> </w:t>
      </w:r>
    </w:p>
    <w:p w14:paraId="4615E309" w14:textId="34C2BF9A" w:rsidR="002A5505" w:rsidRPr="00866D30" w:rsidRDefault="00866D30" w:rsidP="00617CE8">
      <w:pPr>
        <w:spacing w:before="120"/>
        <w:jc w:val="both"/>
        <w:rPr>
          <w:rFonts w:ascii="Arial" w:hAnsi="Arial" w:cs="Arial"/>
          <w:lang w:val="id-ID"/>
        </w:rPr>
      </w:pPr>
      <w:r>
        <w:rPr>
          <w:rFonts w:ascii="Arial" w:hAnsi="Arial" w:cs="Arial"/>
          <w:lang w:val="id-ID"/>
        </w:rPr>
        <w:t>Berdasarkan hasil PkM yang telah dilaksanakan, Kesimpulan yang dapat diambil adalah sebagai berikut:</w:t>
      </w:r>
    </w:p>
    <w:p w14:paraId="51E17FD0" w14:textId="67D05D41" w:rsidR="00817CA3" w:rsidRDefault="00817CA3" w:rsidP="00617CE8">
      <w:pPr>
        <w:spacing w:before="120"/>
        <w:jc w:val="both"/>
        <w:rPr>
          <w:rFonts w:ascii="Arial" w:hAnsi="Arial" w:cs="Arial"/>
          <w:b/>
          <w:lang w:val="id-ID"/>
        </w:rPr>
      </w:pPr>
      <w:proofErr w:type="spellStart"/>
      <w:r w:rsidRPr="00817CA3">
        <w:rPr>
          <w:rFonts w:ascii="Arial" w:hAnsi="Arial" w:cs="Arial"/>
          <w:b/>
        </w:rPr>
        <w:t>Simpulan</w:t>
      </w:r>
      <w:proofErr w:type="spellEnd"/>
      <w:r w:rsidR="002A5505">
        <w:rPr>
          <w:rFonts w:ascii="Arial" w:hAnsi="Arial" w:cs="Arial"/>
          <w:b/>
        </w:rPr>
        <w:t xml:space="preserve"> </w:t>
      </w:r>
    </w:p>
    <w:p w14:paraId="44068309" w14:textId="77777777" w:rsidR="00866D30" w:rsidRPr="00866D30" w:rsidRDefault="00866D30" w:rsidP="00866D30">
      <w:pPr>
        <w:pStyle w:val="ListParagraph"/>
        <w:numPr>
          <w:ilvl w:val="0"/>
          <w:numId w:val="25"/>
        </w:numPr>
        <w:jc w:val="both"/>
        <w:rPr>
          <w:rFonts w:ascii="Arial" w:hAnsi="Arial" w:cs="Arial"/>
          <w:color w:val="000000"/>
          <w:spacing w:val="-1"/>
          <w:sz w:val="20"/>
        </w:rPr>
      </w:pPr>
      <w:proofErr w:type="spellStart"/>
      <w:r w:rsidRPr="00866D30">
        <w:rPr>
          <w:rFonts w:ascii="Arial" w:hAnsi="Arial" w:cs="Arial"/>
          <w:color w:val="000000"/>
          <w:spacing w:val="-1"/>
          <w:sz w:val="20"/>
        </w:rPr>
        <w:t>Kegiatan</w:t>
      </w:r>
      <w:proofErr w:type="spellEnd"/>
      <w:r w:rsidRPr="00866D30">
        <w:rPr>
          <w:rFonts w:ascii="Arial" w:hAnsi="Arial" w:cs="Arial"/>
          <w:color w:val="000000"/>
          <w:spacing w:val="-1"/>
          <w:sz w:val="20"/>
        </w:rPr>
        <w:t xml:space="preserve"> </w:t>
      </w:r>
      <w:proofErr w:type="spellStart"/>
      <w:r w:rsidRPr="00866D30">
        <w:rPr>
          <w:rFonts w:ascii="Arial" w:hAnsi="Arial" w:cs="Arial"/>
          <w:color w:val="000000"/>
          <w:spacing w:val="-1"/>
          <w:sz w:val="20"/>
        </w:rPr>
        <w:t>pelatihan</w:t>
      </w:r>
      <w:proofErr w:type="spellEnd"/>
      <w:r w:rsidRPr="00866D30">
        <w:rPr>
          <w:rFonts w:ascii="Arial" w:hAnsi="Arial" w:cs="Arial"/>
          <w:color w:val="000000"/>
          <w:spacing w:val="-1"/>
          <w:sz w:val="20"/>
        </w:rPr>
        <w:t xml:space="preserve"> </w:t>
      </w:r>
      <w:proofErr w:type="spellStart"/>
      <w:r w:rsidRPr="00866D30">
        <w:rPr>
          <w:rFonts w:ascii="Arial" w:hAnsi="Arial" w:cs="Arial"/>
          <w:color w:val="000000"/>
          <w:spacing w:val="-1"/>
          <w:sz w:val="20"/>
        </w:rPr>
        <w:t>bercocok</w:t>
      </w:r>
      <w:proofErr w:type="spellEnd"/>
      <w:r w:rsidRPr="00866D30">
        <w:rPr>
          <w:rFonts w:ascii="Arial" w:hAnsi="Arial" w:cs="Arial"/>
          <w:color w:val="000000"/>
          <w:spacing w:val="-1"/>
          <w:sz w:val="20"/>
        </w:rPr>
        <w:t xml:space="preserve"> </w:t>
      </w:r>
      <w:proofErr w:type="spellStart"/>
      <w:r w:rsidRPr="00866D30">
        <w:rPr>
          <w:rFonts w:ascii="Arial" w:hAnsi="Arial" w:cs="Arial"/>
          <w:color w:val="000000"/>
          <w:spacing w:val="-1"/>
          <w:sz w:val="20"/>
        </w:rPr>
        <w:t>tanam</w:t>
      </w:r>
      <w:proofErr w:type="spellEnd"/>
      <w:r w:rsidRPr="00866D30">
        <w:rPr>
          <w:rFonts w:ascii="Arial" w:hAnsi="Arial" w:cs="Arial"/>
          <w:color w:val="000000"/>
          <w:spacing w:val="-1"/>
          <w:sz w:val="20"/>
        </w:rPr>
        <w:t xml:space="preserve"> </w:t>
      </w:r>
      <w:proofErr w:type="spellStart"/>
      <w:r w:rsidRPr="00866D30">
        <w:rPr>
          <w:rFonts w:ascii="Arial" w:hAnsi="Arial" w:cs="Arial"/>
          <w:color w:val="000000"/>
          <w:spacing w:val="-1"/>
          <w:sz w:val="20"/>
        </w:rPr>
        <w:t>dengan</w:t>
      </w:r>
      <w:proofErr w:type="spellEnd"/>
      <w:r w:rsidRPr="00866D30">
        <w:rPr>
          <w:rFonts w:ascii="Arial" w:hAnsi="Arial" w:cs="Arial"/>
          <w:color w:val="000000"/>
          <w:spacing w:val="-1"/>
          <w:sz w:val="20"/>
        </w:rPr>
        <w:t xml:space="preserve"> media </w:t>
      </w:r>
      <w:proofErr w:type="spellStart"/>
      <w:r w:rsidRPr="00866D30">
        <w:rPr>
          <w:rFonts w:ascii="Arial" w:hAnsi="Arial" w:cs="Arial"/>
          <w:color w:val="000000"/>
          <w:spacing w:val="-1"/>
          <w:sz w:val="20"/>
        </w:rPr>
        <w:t>hidroponik</w:t>
      </w:r>
      <w:proofErr w:type="spellEnd"/>
      <w:r w:rsidRPr="00866D30">
        <w:rPr>
          <w:rFonts w:ascii="Arial" w:hAnsi="Arial" w:cs="Arial"/>
          <w:color w:val="000000"/>
          <w:spacing w:val="-1"/>
          <w:sz w:val="20"/>
        </w:rPr>
        <w:t xml:space="preserve"> </w:t>
      </w:r>
      <w:proofErr w:type="spellStart"/>
      <w:r w:rsidRPr="00866D30">
        <w:rPr>
          <w:rFonts w:ascii="Arial" w:hAnsi="Arial" w:cs="Arial"/>
          <w:color w:val="000000"/>
          <w:spacing w:val="-1"/>
          <w:sz w:val="20"/>
        </w:rPr>
        <w:t>telah</w:t>
      </w:r>
      <w:proofErr w:type="spellEnd"/>
      <w:r w:rsidRPr="00866D30">
        <w:rPr>
          <w:rFonts w:ascii="Arial" w:hAnsi="Arial" w:cs="Arial"/>
          <w:color w:val="000000"/>
          <w:spacing w:val="-1"/>
          <w:sz w:val="20"/>
        </w:rPr>
        <w:t xml:space="preserve"> </w:t>
      </w:r>
      <w:proofErr w:type="spellStart"/>
      <w:r w:rsidRPr="00866D30">
        <w:rPr>
          <w:rFonts w:ascii="Arial" w:hAnsi="Arial" w:cs="Arial"/>
          <w:color w:val="000000"/>
          <w:spacing w:val="-1"/>
          <w:sz w:val="20"/>
        </w:rPr>
        <w:t>dilaksanakan</w:t>
      </w:r>
      <w:proofErr w:type="spellEnd"/>
      <w:r w:rsidRPr="00866D30">
        <w:rPr>
          <w:rFonts w:ascii="Arial" w:hAnsi="Arial" w:cs="Arial"/>
          <w:color w:val="000000"/>
          <w:spacing w:val="-1"/>
          <w:sz w:val="20"/>
        </w:rPr>
        <w:t xml:space="preserve"> di </w:t>
      </w:r>
      <w:proofErr w:type="spellStart"/>
      <w:r w:rsidRPr="00866D30">
        <w:rPr>
          <w:rFonts w:ascii="Arial" w:hAnsi="Arial" w:cs="Arial"/>
          <w:color w:val="000000"/>
          <w:spacing w:val="-1"/>
          <w:sz w:val="20"/>
        </w:rPr>
        <w:t>Kecamatan</w:t>
      </w:r>
      <w:proofErr w:type="spellEnd"/>
      <w:r w:rsidRPr="00866D30">
        <w:rPr>
          <w:rFonts w:ascii="Arial" w:hAnsi="Arial" w:cs="Arial"/>
          <w:color w:val="000000"/>
          <w:spacing w:val="-1"/>
          <w:sz w:val="20"/>
        </w:rPr>
        <w:t xml:space="preserve"> </w:t>
      </w:r>
      <w:proofErr w:type="spellStart"/>
      <w:r w:rsidRPr="00866D30">
        <w:rPr>
          <w:rFonts w:ascii="Arial" w:hAnsi="Arial" w:cs="Arial"/>
          <w:color w:val="000000"/>
          <w:spacing w:val="-1"/>
          <w:sz w:val="20"/>
        </w:rPr>
        <w:t>Gayungan</w:t>
      </w:r>
      <w:proofErr w:type="spellEnd"/>
      <w:r w:rsidRPr="00866D30">
        <w:rPr>
          <w:rFonts w:ascii="Arial" w:hAnsi="Arial" w:cs="Arial"/>
          <w:color w:val="000000"/>
          <w:spacing w:val="-1"/>
          <w:sz w:val="20"/>
        </w:rPr>
        <w:t xml:space="preserve"> RT 4/ RW 6.</w:t>
      </w:r>
    </w:p>
    <w:p w14:paraId="48DDC400" w14:textId="77777777" w:rsidR="00866D30" w:rsidRPr="00866D30" w:rsidRDefault="00866D30" w:rsidP="00866D30">
      <w:pPr>
        <w:pStyle w:val="ListParagraph"/>
        <w:numPr>
          <w:ilvl w:val="0"/>
          <w:numId w:val="25"/>
        </w:numPr>
        <w:jc w:val="both"/>
        <w:rPr>
          <w:rFonts w:ascii="Arial" w:hAnsi="Arial" w:cs="Arial"/>
          <w:color w:val="000000"/>
          <w:spacing w:val="-1"/>
          <w:sz w:val="20"/>
        </w:rPr>
      </w:pPr>
      <w:proofErr w:type="spellStart"/>
      <w:r w:rsidRPr="00866D30">
        <w:rPr>
          <w:rFonts w:ascii="Arial" w:hAnsi="Arial" w:cs="Arial"/>
          <w:color w:val="000000"/>
          <w:spacing w:val="-1"/>
          <w:sz w:val="20"/>
        </w:rPr>
        <w:t>Kegiatan</w:t>
      </w:r>
      <w:proofErr w:type="spellEnd"/>
      <w:r w:rsidRPr="00866D30">
        <w:rPr>
          <w:rFonts w:ascii="Arial" w:hAnsi="Arial" w:cs="Arial"/>
          <w:color w:val="000000"/>
          <w:spacing w:val="-1"/>
          <w:sz w:val="20"/>
        </w:rPr>
        <w:t xml:space="preserve"> </w:t>
      </w:r>
      <w:proofErr w:type="spellStart"/>
      <w:r w:rsidRPr="00866D30">
        <w:rPr>
          <w:rFonts w:ascii="Arial" w:hAnsi="Arial" w:cs="Arial"/>
          <w:color w:val="000000"/>
          <w:spacing w:val="-1"/>
          <w:sz w:val="20"/>
        </w:rPr>
        <w:t>pelatihan</w:t>
      </w:r>
      <w:proofErr w:type="spellEnd"/>
      <w:r w:rsidRPr="00866D30">
        <w:rPr>
          <w:rFonts w:ascii="Arial" w:hAnsi="Arial" w:cs="Arial"/>
          <w:color w:val="000000"/>
          <w:spacing w:val="-1"/>
          <w:sz w:val="20"/>
        </w:rPr>
        <w:t xml:space="preserve"> </w:t>
      </w:r>
      <w:proofErr w:type="spellStart"/>
      <w:r w:rsidRPr="00866D30">
        <w:rPr>
          <w:rFonts w:ascii="Arial" w:hAnsi="Arial" w:cs="Arial"/>
          <w:color w:val="000000"/>
          <w:spacing w:val="-1"/>
          <w:sz w:val="20"/>
        </w:rPr>
        <w:t>diawali</w:t>
      </w:r>
      <w:proofErr w:type="spellEnd"/>
      <w:r w:rsidRPr="00866D30">
        <w:rPr>
          <w:rFonts w:ascii="Arial" w:hAnsi="Arial" w:cs="Arial"/>
          <w:color w:val="000000"/>
          <w:spacing w:val="-1"/>
          <w:sz w:val="20"/>
        </w:rPr>
        <w:t xml:space="preserve"> </w:t>
      </w:r>
      <w:proofErr w:type="spellStart"/>
      <w:r w:rsidRPr="00866D30">
        <w:rPr>
          <w:rFonts w:ascii="Arial" w:hAnsi="Arial" w:cs="Arial"/>
          <w:color w:val="000000"/>
          <w:spacing w:val="-1"/>
          <w:sz w:val="20"/>
        </w:rPr>
        <w:t>dengan</w:t>
      </w:r>
      <w:proofErr w:type="spellEnd"/>
      <w:r w:rsidRPr="00866D30">
        <w:rPr>
          <w:rFonts w:ascii="Arial" w:hAnsi="Arial" w:cs="Arial"/>
          <w:color w:val="000000"/>
          <w:spacing w:val="-1"/>
          <w:sz w:val="20"/>
        </w:rPr>
        <w:t xml:space="preserve"> </w:t>
      </w:r>
      <w:proofErr w:type="spellStart"/>
      <w:r w:rsidRPr="00866D30">
        <w:rPr>
          <w:rFonts w:ascii="Arial" w:hAnsi="Arial" w:cs="Arial"/>
          <w:color w:val="000000"/>
          <w:spacing w:val="-1"/>
          <w:sz w:val="20"/>
        </w:rPr>
        <w:t>penjelasan</w:t>
      </w:r>
      <w:proofErr w:type="spellEnd"/>
      <w:r w:rsidRPr="00866D30">
        <w:rPr>
          <w:rFonts w:ascii="Arial" w:hAnsi="Arial" w:cs="Arial"/>
          <w:color w:val="000000"/>
          <w:spacing w:val="-1"/>
          <w:sz w:val="20"/>
        </w:rPr>
        <w:t xml:space="preserve"> </w:t>
      </w:r>
      <w:proofErr w:type="spellStart"/>
      <w:r w:rsidRPr="00866D30">
        <w:rPr>
          <w:rFonts w:ascii="Arial" w:hAnsi="Arial" w:cs="Arial"/>
          <w:color w:val="000000"/>
          <w:spacing w:val="-1"/>
          <w:sz w:val="20"/>
        </w:rPr>
        <w:t>teknik</w:t>
      </w:r>
      <w:proofErr w:type="spellEnd"/>
      <w:r w:rsidRPr="00866D30">
        <w:rPr>
          <w:rFonts w:ascii="Arial" w:hAnsi="Arial" w:cs="Arial"/>
          <w:color w:val="000000"/>
          <w:spacing w:val="-1"/>
          <w:sz w:val="20"/>
        </w:rPr>
        <w:t xml:space="preserve"> </w:t>
      </w:r>
      <w:proofErr w:type="spellStart"/>
      <w:r w:rsidRPr="00866D30">
        <w:rPr>
          <w:rFonts w:ascii="Arial" w:hAnsi="Arial" w:cs="Arial"/>
          <w:color w:val="000000"/>
          <w:spacing w:val="-1"/>
          <w:sz w:val="20"/>
        </w:rPr>
        <w:t>menanam</w:t>
      </w:r>
      <w:proofErr w:type="spellEnd"/>
      <w:r w:rsidRPr="00866D30">
        <w:rPr>
          <w:rFonts w:ascii="Arial" w:hAnsi="Arial" w:cs="Arial"/>
          <w:color w:val="000000"/>
          <w:spacing w:val="-1"/>
          <w:sz w:val="20"/>
        </w:rPr>
        <w:t xml:space="preserve"> </w:t>
      </w:r>
      <w:proofErr w:type="spellStart"/>
      <w:r w:rsidRPr="00866D30">
        <w:rPr>
          <w:rFonts w:ascii="Arial" w:hAnsi="Arial" w:cs="Arial"/>
          <w:color w:val="000000"/>
          <w:spacing w:val="-1"/>
          <w:sz w:val="20"/>
        </w:rPr>
        <w:t>dan</w:t>
      </w:r>
      <w:proofErr w:type="spellEnd"/>
      <w:r w:rsidRPr="00866D30">
        <w:rPr>
          <w:rFonts w:ascii="Arial" w:hAnsi="Arial" w:cs="Arial"/>
          <w:color w:val="000000"/>
          <w:spacing w:val="-1"/>
          <w:sz w:val="20"/>
        </w:rPr>
        <w:t xml:space="preserve"> </w:t>
      </w:r>
      <w:proofErr w:type="spellStart"/>
      <w:r w:rsidRPr="00866D30">
        <w:rPr>
          <w:rFonts w:ascii="Arial" w:hAnsi="Arial" w:cs="Arial"/>
          <w:color w:val="000000"/>
          <w:spacing w:val="-1"/>
          <w:sz w:val="20"/>
        </w:rPr>
        <w:t>diakhiri</w:t>
      </w:r>
      <w:proofErr w:type="spellEnd"/>
      <w:r w:rsidRPr="00866D30">
        <w:rPr>
          <w:rFonts w:ascii="Arial" w:hAnsi="Arial" w:cs="Arial"/>
          <w:color w:val="000000"/>
          <w:spacing w:val="-1"/>
          <w:sz w:val="20"/>
        </w:rPr>
        <w:t xml:space="preserve"> </w:t>
      </w:r>
      <w:proofErr w:type="spellStart"/>
      <w:r w:rsidRPr="00866D30">
        <w:rPr>
          <w:rFonts w:ascii="Arial" w:hAnsi="Arial" w:cs="Arial"/>
          <w:color w:val="000000"/>
          <w:spacing w:val="-1"/>
          <w:sz w:val="20"/>
        </w:rPr>
        <w:t>dengan</w:t>
      </w:r>
      <w:proofErr w:type="spellEnd"/>
      <w:r w:rsidRPr="00866D30">
        <w:rPr>
          <w:rFonts w:ascii="Arial" w:hAnsi="Arial" w:cs="Arial"/>
          <w:color w:val="000000"/>
          <w:spacing w:val="-1"/>
          <w:sz w:val="20"/>
        </w:rPr>
        <w:t xml:space="preserve"> </w:t>
      </w:r>
      <w:proofErr w:type="spellStart"/>
      <w:r w:rsidRPr="00866D30">
        <w:rPr>
          <w:rFonts w:ascii="Arial" w:hAnsi="Arial" w:cs="Arial"/>
          <w:color w:val="000000"/>
          <w:spacing w:val="-1"/>
          <w:sz w:val="20"/>
        </w:rPr>
        <w:t>praktek</w:t>
      </w:r>
      <w:proofErr w:type="spellEnd"/>
      <w:r w:rsidRPr="00866D30">
        <w:rPr>
          <w:rFonts w:ascii="Arial" w:hAnsi="Arial" w:cs="Arial"/>
          <w:color w:val="000000"/>
          <w:spacing w:val="-1"/>
          <w:sz w:val="20"/>
        </w:rPr>
        <w:t xml:space="preserve"> </w:t>
      </w:r>
      <w:proofErr w:type="spellStart"/>
      <w:r w:rsidRPr="00866D30">
        <w:rPr>
          <w:rFonts w:ascii="Arial" w:hAnsi="Arial" w:cs="Arial"/>
          <w:color w:val="000000"/>
          <w:spacing w:val="-1"/>
          <w:sz w:val="20"/>
        </w:rPr>
        <w:t>penyemaian</w:t>
      </w:r>
      <w:proofErr w:type="spellEnd"/>
      <w:r w:rsidRPr="00866D30">
        <w:rPr>
          <w:rFonts w:ascii="Arial" w:hAnsi="Arial" w:cs="Arial"/>
          <w:color w:val="000000"/>
          <w:spacing w:val="-1"/>
          <w:sz w:val="20"/>
        </w:rPr>
        <w:t xml:space="preserve"> </w:t>
      </w:r>
      <w:proofErr w:type="spellStart"/>
      <w:r w:rsidRPr="00866D30">
        <w:rPr>
          <w:rFonts w:ascii="Arial" w:hAnsi="Arial" w:cs="Arial"/>
          <w:color w:val="000000"/>
          <w:spacing w:val="-1"/>
          <w:sz w:val="20"/>
        </w:rPr>
        <w:t>benih</w:t>
      </w:r>
      <w:proofErr w:type="spellEnd"/>
      <w:r w:rsidRPr="00866D30">
        <w:rPr>
          <w:rFonts w:ascii="Arial" w:hAnsi="Arial" w:cs="Arial"/>
          <w:color w:val="000000"/>
          <w:spacing w:val="-1"/>
          <w:sz w:val="20"/>
        </w:rPr>
        <w:t>.</w:t>
      </w:r>
    </w:p>
    <w:p w14:paraId="7EB5206B" w14:textId="77777777" w:rsidR="00866D30" w:rsidRPr="00866D30" w:rsidRDefault="00866D30" w:rsidP="00866D30">
      <w:pPr>
        <w:pStyle w:val="ListParagraph"/>
        <w:numPr>
          <w:ilvl w:val="0"/>
          <w:numId w:val="25"/>
        </w:numPr>
        <w:jc w:val="both"/>
        <w:rPr>
          <w:rFonts w:ascii="Arial" w:hAnsi="Arial" w:cs="Arial"/>
          <w:color w:val="000000"/>
          <w:spacing w:val="-1"/>
          <w:sz w:val="20"/>
        </w:rPr>
      </w:pPr>
      <w:proofErr w:type="spellStart"/>
      <w:r w:rsidRPr="00866D30">
        <w:rPr>
          <w:rFonts w:ascii="Arial" w:hAnsi="Arial" w:cs="Arial"/>
          <w:color w:val="000000"/>
          <w:spacing w:val="-1"/>
          <w:sz w:val="20"/>
        </w:rPr>
        <w:t>Kesulitan</w:t>
      </w:r>
      <w:proofErr w:type="spellEnd"/>
      <w:r w:rsidRPr="00866D30">
        <w:rPr>
          <w:rFonts w:ascii="Arial" w:hAnsi="Arial" w:cs="Arial"/>
          <w:color w:val="000000"/>
          <w:spacing w:val="-1"/>
          <w:sz w:val="20"/>
        </w:rPr>
        <w:t xml:space="preserve"> yang </w:t>
      </w:r>
      <w:proofErr w:type="spellStart"/>
      <w:r w:rsidRPr="00866D30">
        <w:rPr>
          <w:rFonts w:ascii="Arial" w:hAnsi="Arial" w:cs="Arial"/>
          <w:color w:val="000000"/>
          <w:spacing w:val="-1"/>
          <w:sz w:val="20"/>
        </w:rPr>
        <w:t>dihadapi</w:t>
      </w:r>
      <w:proofErr w:type="spellEnd"/>
      <w:r w:rsidRPr="00866D30">
        <w:rPr>
          <w:rFonts w:ascii="Arial" w:hAnsi="Arial" w:cs="Arial"/>
          <w:color w:val="000000"/>
          <w:spacing w:val="-1"/>
          <w:sz w:val="20"/>
        </w:rPr>
        <w:t xml:space="preserve"> </w:t>
      </w:r>
      <w:proofErr w:type="spellStart"/>
      <w:r w:rsidRPr="00866D30">
        <w:rPr>
          <w:rFonts w:ascii="Arial" w:hAnsi="Arial" w:cs="Arial"/>
          <w:color w:val="000000"/>
          <w:spacing w:val="-1"/>
          <w:sz w:val="20"/>
        </w:rPr>
        <w:t>warga</w:t>
      </w:r>
      <w:proofErr w:type="spellEnd"/>
      <w:r w:rsidRPr="00866D30">
        <w:rPr>
          <w:rFonts w:ascii="Arial" w:hAnsi="Arial" w:cs="Arial"/>
          <w:color w:val="000000"/>
          <w:spacing w:val="-1"/>
          <w:sz w:val="20"/>
        </w:rPr>
        <w:t xml:space="preserve"> </w:t>
      </w:r>
      <w:proofErr w:type="spellStart"/>
      <w:r w:rsidRPr="00866D30">
        <w:rPr>
          <w:rFonts w:ascii="Arial" w:hAnsi="Arial" w:cs="Arial"/>
          <w:color w:val="000000"/>
          <w:spacing w:val="-1"/>
          <w:sz w:val="20"/>
        </w:rPr>
        <w:t>adalah</w:t>
      </w:r>
      <w:proofErr w:type="spellEnd"/>
      <w:r w:rsidRPr="00866D30">
        <w:rPr>
          <w:rFonts w:ascii="Arial" w:hAnsi="Arial" w:cs="Arial"/>
          <w:color w:val="000000"/>
          <w:spacing w:val="-1"/>
          <w:sz w:val="20"/>
        </w:rPr>
        <w:t xml:space="preserve"> </w:t>
      </w:r>
      <w:proofErr w:type="spellStart"/>
      <w:r w:rsidRPr="00866D30">
        <w:rPr>
          <w:rFonts w:ascii="Arial" w:hAnsi="Arial" w:cs="Arial"/>
          <w:color w:val="000000"/>
          <w:spacing w:val="-1"/>
          <w:sz w:val="20"/>
        </w:rPr>
        <w:t>menentukan</w:t>
      </w:r>
      <w:proofErr w:type="spellEnd"/>
      <w:r w:rsidRPr="00866D30">
        <w:rPr>
          <w:rFonts w:ascii="Arial" w:hAnsi="Arial" w:cs="Arial"/>
          <w:color w:val="000000"/>
          <w:spacing w:val="-1"/>
          <w:sz w:val="20"/>
        </w:rPr>
        <w:t xml:space="preserve"> </w:t>
      </w:r>
      <w:proofErr w:type="spellStart"/>
      <w:r w:rsidRPr="00866D30">
        <w:rPr>
          <w:rFonts w:ascii="Arial" w:hAnsi="Arial" w:cs="Arial"/>
          <w:color w:val="000000"/>
          <w:spacing w:val="-1"/>
          <w:sz w:val="20"/>
        </w:rPr>
        <w:t>komposisi</w:t>
      </w:r>
      <w:proofErr w:type="spellEnd"/>
      <w:r w:rsidRPr="00866D30">
        <w:rPr>
          <w:rFonts w:ascii="Arial" w:hAnsi="Arial" w:cs="Arial"/>
          <w:color w:val="000000"/>
          <w:spacing w:val="-1"/>
          <w:sz w:val="20"/>
        </w:rPr>
        <w:t xml:space="preserve"> </w:t>
      </w:r>
      <w:proofErr w:type="spellStart"/>
      <w:r w:rsidRPr="00866D30">
        <w:rPr>
          <w:rFonts w:ascii="Arial" w:hAnsi="Arial" w:cs="Arial"/>
          <w:color w:val="000000"/>
          <w:spacing w:val="-1"/>
          <w:sz w:val="20"/>
        </w:rPr>
        <w:t>nutrisi</w:t>
      </w:r>
      <w:proofErr w:type="spellEnd"/>
      <w:r w:rsidRPr="00866D30">
        <w:rPr>
          <w:rFonts w:ascii="Arial" w:hAnsi="Arial" w:cs="Arial"/>
          <w:color w:val="000000"/>
          <w:spacing w:val="-1"/>
          <w:sz w:val="20"/>
        </w:rPr>
        <w:t xml:space="preserve"> yang </w:t>
      </w:r>
      <w:proofErr w:type="spellStart"/>
      <w:r w:rsidRPr="00866D30">
        <w:rPr>
          <w:rFonts w:ascii="Arial" w:hAnsi="Arial" w:cs="Arial"/>
          <w:color w:val="000000"/>
          <w:spacing w:val="-1"/>
          <w:sz w:val="20"/>
        </w:rPr>
        <w:t>tepat</w:t>
      </w:r>
      <w:proofErr w:type="spellEnd"/>
      <w:r w:rsidRPr="00866D30">
        <w:rPr>
          <w:rFonts w:ascii="Arial" w:hAnsi="Arial" w:cs="Arial"/>
          <w:color w:val="000000"/>
          <w:spacing w:val="-1"/>
          <w:sz w:val="20"/>
        </w:rPr>
        <w:t xml:space="preserve"> </w:t>
      </w:r>
      <w:proofErr w:type="spellStart"/>
      <w:r w:rsidRPr="00866D30">
        <w:rPr>
          <w:rFonts w:ascii="Arial" w:hAnsi="Arial" w:cs="Arial"/>
          <w:color w:val="000000"/>
          <w:spacing w:val="-1"/>
          <w:sz w:val="20"/>
        </w:rPr>
        <w:t>sehingga</w:t>
      </w:r>
      <w:proofErr w:type="spellEnd"/>
      <w:r w:rsidRPr="00866D30">
        <w:rPr>
          <w:rFonts w:ascii="Arial" w:hAnsi="Arial" w:cs="Arial"/>
          <w:color w:val="000000"/>
          <w:spacing w:val="-1"/>
          <w:sz w:val="20"/>
        </w:rPr>
        <w:t xml:space="preserve"> </w:t>
      </w:r>
      <w:proofErr w:type="spellStart"/>
      <w:r w:rsidRPr="00866D30">
        <w:rPr>
          <w:rFonts w:ascii="Arial" w:hAnsi="Arial" w:cs="Arial"/>
          <w:color w:val="000000"/>
          <w:spacing w:val="-1"/>
          <w:sz w:val="20"/>
        </w:rPr>
        <w:t>berpengaruh</w:t>
      </w:r>
      <w:proofErr w:type="spellEnd"/>
      <w:r w:rsidRPr="00866D30">
        <w:rPr>
          <w:rFonts w:ascii="Arial" w:hAnsi="Arial" w:cs="Arial"/>
          <w:color w:val="000000"/>
          <w:spacing w:val="-1"/>
          <w:sz w:val="20"/>
        </w:rPr>
        <w:t xml:space="preserve"> </w:t>
      </w:r>
      <w:proofErr w:type="spellStart"/>
      <w:r w:rsidRPr="00866D30">
        <w:rPr>
          <w:rFonts w:ascii="Arial" w:hAnsi="Arial" w:cs="Arial"/>
          <w:color w:val="000000"/>
          <w:spacing w:val="-1"/>
          <w:sz w:val="20"/>
        </w:rPr>
        <w:t>terhadap</w:t>
      </w:r>
      <w:proofErr w:type="spellEnd"/>
      <w:r w:rsidRPr="00866D30">
        <w:rPr>
          <w:rFonts w:ascii="Arial" w:hAnsi="Arial" w:cs="Arial"/>
          <w:color w:val="000000"/>
          <w:spacing w:val="-1"/>
          <w:sz w:val="20"/>
        </w:rPr>
        <w:t xml:space="preserve"> </w:t>
      </w:r>
      <w:proofErr w:type="spellStart"/>
      <w:r w:rsidRPr="00866D30">
        <w:rPr>
          <w:rFonts w:ascii="Arial" w:hAnsi="Arial" w:cs="Arial"/>
          <w:color w:val="000000"/>
          <w:spacing w:val="-1"/>
          <w:sz w:val="20"/>
        </w:rPr>
        <w:t>nilai</w:t>
      </w:r>
      <w:proofErr w:type="spellEnd"/>
      <w:r w:rsidRPr="00866D30">
        <w:rPr>
          <w:rFonts w:ascii="Arial" w:hAnsi="Arial" w:cs="Arial"/>
          <w:color w:val="000000"/>
          <w:spacing w:val="-1"/>
          <w:sz w:val="20"/>
        </w:rPr>
        <w:t xml:space="preserve"> </w:t>
      </w:r>
      <w:proofErr w:type="spellStart"/>
      <w:r w:rsidRPr="00866D30">
        <w:rPr>
          <w:rFonts w:ascii="Arial" w:hAnsi="Arial" w:cs="Arial"/>
          <w:color w:val="000000"/>
          <w:spacing w:val="-1"/>
          <w:sz w:val="20"/>
        </w:rPr>
        <w:t>Ph</w:t>
      </w:r>
      <w:proofErr w:type="spellEnd"/>
      <w:r w:rsidRPr="00866D30">
        <w:rPr>
          <w:rFonts w:ascii="Arial" w:hAnsi="Arial" w:cs="Arial"/>
          <w:color w:val="000000"/>
          <w:spacing w:val="-1"/>
          <w:sz w:val="20"/>
        </w:rPr>
        <w:t xml:space="preserve"> air yang </w:t>
      </w:r>
      <w:proofErr w:type="spellStart"/>
      <w:r w:rsidRPr="00866D30">
        <w:rPr>
          <w:rFonts w:ascii="Arial" w:hAnsi="Arial" w:cs="Arial"/>
          <w:color w:val="000000"/>
          <w:spacing w:val="-1"/>
          <w:sz w:val="20"/>
        </w:rPr>
        <w:t>bermanfaat</w:t>
      </w:r>
      <w:proofErr w:type="spellEnd"/>
      <w:r w:rsidRPr="00866D30">
        <w:rPr>
          <w:rFonts w:ascii="Arial" w:hAnsi="Arial" w:cs="Arial"/>
          <w:color w:val="000000"/>
          <w:spacing w:val="-1"/>
          <w:sz w:val="20"/>
        </w:rPr>
        <w:t xml:space="preserve"> </w:t>
      </w:r>
      <w:proofErr w:type="spellStart"/>
      <w:r w:rsidRPr="00866D30">
        <w:rPr>
          <w:rFonts w:ascii="Arial" w:hAnsi="Arial" w:cs="Arial"/>
          <w:color w:val="000000"/>
          <w:spacing w:val="-1"/>
          <w:sz w:val="20"/>
        </w:rPr>
        <w:t>bagi</w:t>
      </w:r>
      <w:proofErr w:type="spellEnd"/>
      <w:r w:rsidRPr="00866D30">
        <w:rPr>
          <w:rFonts w:ascii="Arial" w:hAnsi="Arial" w:cs="Arial"/>
          <w:color w:val="000000"/>
          <w:spacing w:val="-1"/>
          <w:sz w:val="20"/>
        </w:rPr>
        <w:t xml:space="preserve"> </w:t>
      </w:r>
      <w:proofErr w:type="spellStart"/>
      <w:r w:rsidRPr="00866D30">
        <w:rPr>
          <w:rFonts w:ascii="Arial" w:hAnsi="Arial" w:cs="Arial"/>
          <w:color w:val="000000"/>
          <w:spacing w:val="-1"/>
          <w:sz w:val="20"/>
        </w:rPr>
        <w:t>akar</w:t>
      </w:r>
      <w:proofErr w:type="spellEnd"/>
      <w:r w:rsidRPr="00866D30">
        <w:rPr>
          <w:rFonts w:ascii="Arial" w:hAnsi="Arial" w:cs="Arial"/>
          <w:color w:val="000000"/>
          <w:spacing w:val="-1"/>
          <w:sz w:val="20"/>
        </w:rPr>
        <w:t xml:space="preserve"> </w:t>
      </w:r>
      <w:proofErr w:type="spellStart"/>
      <w:r w:rsidRPr="00866D30">
        <w:rPr>
          <w:rFonts w:ascii="Arial" w:hAnsi="Arial" w:cs="Arial"/>
          <w:color w:val="000000"/>
          <w:spacing w:val="-1"/>
          <w:sz w:val="20"/>
        </w:rPr>
        <w:t>untuk</w:t>
      </w:r>
      <w:proofErr w:type="spellEnd"/>
      <w:r w:rsidRPr="00866D30">
        <w:rPr>
          <w:rFonts w:ascii="Arial" w:hAnsi="Arial" w:cs="Arial"/>
          <w:color w:val="000000"/>
          <w:spacing w:val="-1"/>
          <w:sz w:val="20"/>
        </w:rPr>
        <w:t xml:space="preserve"> </w:t>
      </w:r>
      <w:proofErr w:type="spellStart"/>
      <w:r w:rsidRPr="00866D30">
        <w:rPr>
          <w:rFonts w:ascii="Arial" w:hAnsi="Arial" w:cs="Arial"/>
          <w:color w:val="000000"/>
          <w:spacing w:val="-1"/>
          <w:sz w:val="20"/>
        </w:rPr>
        <w:t>mengambil</w:t>
      </w:r>
      <w:proofErr w:type="spellEnd"/>
      <w:r w:rsidRPr="00866D30">
        <w:rPr>
          <w:rFonts w:ascii="Arial" w:hAnsi="Arial" w:cs="Arial"/>
          <w:color w:val="000000"/>
          <w:spacing w:val="-1"/>
          <w:sz w:val="20"/>
        </w:rPr>
        <w:t xml:space="preserve"> </w:t>
      </w:r>
      <w:proofErr w:type="spellStart"/>
      <w:r w:rsidRPr="00866D30">
        <w:rPr>
          <w:rFonts w:ascii="Arial" w:hAnsi="Arial" w:cs="Arial"/>
          <w:color w:val="000000"/>
          <w:spacing w:val="-1"/>
          <w:sz w:val="20"/>
        </w:rPr>
        <w:t>nutrisi</w:t>
      </w:r>
      <w:proofErr w:type="spellEnd"/>
      <w:r w:rsidRPr="00866D30">
        <w:rPr>
          <w:rFonts w:ascii="Arial" w:hAnsi="Arial" w:cs="Arial"/>
          <w:color w:val="000000"/>
          <w:spacing w:val="-1"/>
          <w:sz w:val="20"/>
        </w:rPr>
        <w:t>.</w:t>
      </w:r>
    </w:p>
    <w:p w14:paraId="291929BE" w14:textId="2727FC4B" w:rsidR="002A5505" w:rsidRPr="002A5505" w:rsidRDefault="002A5505" w:rsidP="00866D30">
      <w:pPr>
        <w:pStyle w:val="ListParagraph"/>
        <w:spacing w:after="0"/>
        <w:ind w:left="360"/>
        <w:jc w:val="both"/>
        <w:rPr>
          <w:rFonts w:ascii="Arial" w:hAnsi="Arial" w:cs="Arial"/>
          <w:color w:val="000000"/>
          <w:spacing w:val="-1"/>
          <w:sz w:val="20"/>
        </w:rPr>
      </w:pPr>
    </w:p>
    <w:p w14:paraId="26547C14" w14:textId="25BF4F67" w:rsidR="008A4D75" w:rsidRDefault="00817CA3" w:rsidP="008A4D75">
      <w:pPr>
        <w:spacing w:before="120"/>
        <w:jc w:val="both"/>
        <w:rPr>
          <w:rFonts w:ascii="Arial" w:hAnsi="Arial" w:cs="Arial"/>
          <w:b/>
          <w:lang w:val="id-ID"/>
        </w:rPr>
      </w:pPr>
      <w:r w:rsidRPr="00617CE8">
        <w:rPr>
          <w:rFonts w:ascii="Arial" w:hAnsi="Arial" w:cs="Arial"/>
          <w:b/>
        </w:rPr>
        <w:lastRenderedPageBreak/>
        <w:t>Saran</w:t>
      </w:r>
      <w:r w:rsidR="008A4D75">
        <w:rPr>
          <w:rFonts w:ascii="Arial" w:hAnsi="Arial" w:cs="Arial"/>
          <w:b/>
        </w:rPr>
        <w:t xml:space="preserve"> </w:t>
      </w:r>
    </w:p>
    <w:p w14:paraId="4429A2A8" w14:textId="77777777" w:rsidR="008A4D75" w:rsidRDefault="008A4D75" w:rsidP="009F4B79">
      <w:pPr>
        <w:pStyle w:val="BodyText"/>
        <w:spacing w:line="240" w:lineRule="auto"/>
        <w:ind w:firstLine="0"/>
        <w:rPr>
          <w:rFonts w:ascii="Arial" w:hAnsi="Arial" w:cs="Arial"/>
          <w:color w:val="000000"/>
        </w:rPr>
      </w:pPr>
    </w:p>
    <w:p w14:paraId="727CE3C4" w14:textId="47B5D529" w:rsidR="00617CE8" w:rsidRDefault="00585243" w:rsidP="009F4B79">
      <w:pPr>
        <w:pStyle w:val="BodyText"/>
        <w:spacing w:line="240" w:lineRule="auto"/>
        <w:ind w:firstLine="0"/>
        <w:rPr>
          <w:rFonts w:ascii="Arial" w:hAnsi="Arial" w:cs="Arial"/>
          <w:b/>
          <w:lang w:val="id-ID"/>
        </w:rPr>
      </w:pPr>
      <w:proofErr w:type="spellStart"/>
      <w:proofErr w:type="gramStart"/>
      <w:r w:rsidRPr="00585243">
        <w:rPr>
          <w:rFonts w:ascii="Arial" w:hAnsi="Arial" w:cs="Arial"/>
          <w:color w:val="000000"/>
        </w:rPr>
        <w:t>Pada</w:t>
      </w:r>
      <w:proofErr w:type="spellEnd"/>
      <w:r w:rsidRPr="00585243">
        <w:rPr>
          <w:rFonts w:ascii="Arial" w:hAnsi="Arial" w:cs="Arial"/>
          <w:color w:val="000000"/>
        </w:rPr>
        <w:t xml:space="preserve"> </w:t>
      </w:r>
      <w:proofErr w:type="spellStart"/>
      <w:r w:rsidRPr="00585243">
        <w:rPr>
          <w:rFonts w:ascii="Arial" w:hAnsi="Arial" w:cs="Arial"/>
          <w:color w:val="000000"/>
        </w:rPr>
        <w:t>kegiatan</w:t>
      </w:r>
      <w:proofErr w:type="spellEnd"/>
      <w:r w:rsidRPr="00585243">
        <w:rPr>
          <w:rFonts w:ascii="Arial" w:hAnsi="Arial" w:cs="Arial"/>
          <w:color w:val="000000"/>
        </w:rPr>
        <w:t xml:space="preserve"> </w:t>
      </w:r>
      <w:proofErr w:type="spellStart"/>
      <w:r w:rsidRPr="00585243">
        <w:rPr>
          <w:rFonts w:ascii="Arial" w:hAnsi="Arial" w:cs="Arial"/>
          <w:color w:val="000000"/>
        </w:rPr>
        <w:t>selanjutnya</w:t>
      </w:r>
      <w:proofErr w:type="spellEnd"/>
      <w:r w:rsidRPr="00585243">
        <w:rPr>
          <w:rFonts w:ascii="Arial" w:hAnsi="Arial" w:cs="Arial"/>
          <w:color w:val="000000"/>
        </w:rPr>
        <w:t xml:space="preserve"> </w:t>
      </w:r>
      <w:proofErr w:type="spellStart"/>
      <w:r w:rsidRPr="00585243">
        <w:rPr>
          <w:rFonts w:ascii="Arial" w:hAnsi="Arial" w:cs="Arial"/>
          <w:color w:val="000000"/>
        </w:rPr>
        <w:t>diharapkan</w:t>
      </w:r>
      <w:proofErr w:type="spellEnd"/>
      <w:r w:rsidRPr="00585243">
        <w:rPr>
          <w:rFonts w:ascii="Arial" w:hAnsi="Arial" w:cs="Arial"/>
          <w:color w:val="000000"/>
        </w:rPr>
        <w:t xml:space="preserve"> </w:t>
      </w:r>
      <w:proofErr w:type="spellStart"/>
      <w:r w:rsidRPr="00585243">
        <w:rPr>
          <w:rFonts w:ascii="Arial" w:hAnsi="Arial" w:cs="Arial"/>
          <w:color w:val="000000"/>
        </w:rPr>
        <w:t>dilakukan</w:t>
      </w:r>
      <w:proofErr w:type="spellEnd"/>
      <w:r w:rsidRPr="00585243">
        <w:rPr>
          <w:rFonts w:ascii="Arial" w:hAnsi="Arial" w:cs="Arial"/>
          <w:color w:val="000000"/>
        </w:rPr>
        <w:t xml:space="preserve"> </w:t>
      </w:r>
      <w:proofErr w:type="spellStart"/>
      <w:r w:rsidRPr="00585243">
        <w:rPr>
          <w:rFonts w:ascii="Arial" w:hAnsi="Arial" w:cs="Arial"/>
          <w:color w:val="000000"/>
        </w:rPr>
        <w:t>pelatihan</w:t>
      </w:r>
      <w:proofErr w:type="spellEnd"/>
      <w:r w:rsidRPr="00585243">
        <w:rPr>
          <w:rFonts w:ascii="Arial" w:hAnsi="Arial" w:cs="Arial"/>
          <w:color w:val="000000"/>
        </w:rPr>
        <w:t xml:space="preserve"> </w:t>
      </w:r>
      <w:proofErr w:type="spellStart"/>
      <w:r w:rsidRPr="00585243">
        <w:rPr>
          <w:rFonts w:ascii="Arial" w:hAnsi="Arial" w:cs="Arial"/>
          <w:color w:val="000000"/>
        </w:rPr>
        <w:t>penanaman</w:t>
      </w:r>
      <w:proofErr w:type="spellEnd"/>
      <w:r w:rsidRPr="00585243">
        <w:rPr>
          <w:rFonts w:ascii="Arial" w:hAnsi="Arial" w:cs="Arial"/>
          <w:color w:val="000000"/>
        </w:rPr>
        <w:t xml:space="preserve"> media </w:t>
      </w:r>
      <w:proofErr w:type="spellStart"/>
      <w:r w:rsidRPr="00585243">
        <w:rPr>
          <w:rFonts w:ascii="Arial" w:hAnsi="Arial" w:cs="Arial"/>
          <w:color w:val="000000"/>
        </w:rPr>
        <w:t>hidroponik</w:t>
      </w:r>
      <w:proofErr w:type="spellEnd"/>
      <w:r w:rsidRPr="00585243">
        <w:rPr>
          <w:rFonts w:ascii="Arial" w:hAnsi="Arial" w:cs="Arial"/>
          <w:color w:val="000000"/>
        </w:rPr>
        <w:t xml:space="preserve"> </w:t>
      </w:r>
      <w:proofErr w:type="spellStart"/>
      <w:r w:rsidRPr="00585243">
        <w:rPr>
          <w:rFonts w:ascii="Arial" w:hAnsi="Arial" w:cs="Arial"/>
          <w:color w:val="000000"/>
        </w:rPr>
        <w:t>dengan</w:t>
      </w:r>
      <w:proofErr w:type="spellEnd"/>
      <w:r w:rsidRPr="00585243">
        <w:rPr>
          <w:rFonts w:ascii="Arial" w:hAnsi="Arial" w:cs="Arial"/>
          <w:color w:val="000000"/>
        </w:rPr>
        <w:t xml:space="preserve"> </w:t>
      </w:r>
      <w:proofErr w:type="spellStart"/>
      <w:r w:rsidRPr="00585243">
        <w:rPr>
          <w:rFonts w:ascii="Arial" w:hAnsi="Arial" w:cs="Arial"/>
          <w:color w:val="000000"/>
        </w:rPr>
        <w:t>sistem</w:t>
      </w:r>
      <w:proofErr w:type="spellEnd"/>
      <w:r w:rsidRPr="00585243">
        <w:rPr>
          <w:rFonts w:ascii="Arial" w:hAnsi="Arial" w:cs="Arial"/>
          <w:color w:val="000000"/>
        </w:rPr>
        <w:t xml:space="preserve"> yang </w:t>
      </w:r>
      <w:proofErr w:type="spellStart"/>
      <w:r w:rsidRPr="00585243">
        <w:rPr>
          <w:rFonts w:ascii="Arial" w:hAnsi="Arial" w:cs="Arial"/>
          <w:color w:val="000000"/>
        </w:rPr>
        <w:t>lebih</w:t>
      </w:r>
      <w:proofErr w:type="spellEnd"/>
      <w:r w:rsidRPr="00585243">
        <w:rPr>
          <w:rFonts w:ascii="Arial" w:hAnsi="Arial" w:cs="Arial"/>
          <w:color w:val="000000"/>
        </w:rPr>
        <w:t xml:space="preserve"> </w:t>
      </w:r>
      <w:proofErr w:type="spellStart"/>
      <w:r w:rsidRPr="00585243">
        <w:rPr>
          <w:rFonts w:ascii="Arial" w:hAnsi="Arial" w:cs="Arial"/>
          <w:color w:val="000000"/>
        </w:rPr>
        <w:t>maju</w:t>
      </w:r>
      <w:proofErr w:type="spellEnd"/>
      <w:r w:rsidRPr="00585243">
        <w:rPr>
          <w:rFonts w:ascii="Arial" w:hAnsi="Arial" w:cs="Arial"/>
          <w:color w:val="000000"/>
        </w:rPr>
        <w:t xml:space="preserve">, </w:t>
      </w:r>
      <w:proofErr w:type="spellStart"/>
      <w:r w:rsidRPr="00585243">
        <w:rPr>
          <w:rFonts w:ascii="Arial" w:hAnsi="Arial" w:cs="Arial"/>
          <w:color w:val="000000"/>
        </w:rPr>
        <w:t>seperti</w:t>
      </w:r>
      <w:proofErr w:type="spellEnd"/>
      <w:r w:rsidRPr="00585243">
        <w:rPr>
          <w:rFonts w:ascii="Arial" w:hAnsi="Arial" w:cs="Arial"/>
          <w:color w:val="000000"/>
        </w:rPr>
        <w:t xml:space="preserve"> water culture.</w:t>
      </w:r>
      <w:proofErr w:type="gramEnd"/>
    </w:p>
    <w:p w14:paraId="226551AA" w14:textId="77777777" w:rsidR="002A5505" w:rsidRDefault="002A5505" w:rsidP="00002F9C">
      <w:pPr>
        <w:pStyle w:val="BodyText"/>
        <w:spacing w:line="240" w:lineRule="auto"/>
        <w:ind w:firstLine="0"/>
        <w:rPr>
          <w:rFonts w:ascii="Arial" w:hAnsi="Arial" w:cs="Arial"/>
          <w:b/>
          <w:lang w:val="id-ID"/>
        </w:rPr>
      </w:pPr>
    </w:p>
    <w:p w14:paraId="16C1F92E" w14:textId="713E351E" w:rsidR="008A4D75" w:rsidRDefault="00891BA0" w:rsidP="008A4D75">
      <w:pPr>
        <w:pStyle w:val="BodyText"/>
        <w:spacing w:line="240" w:lineRule="auto"/>
        <w:ind w:firstLine="0"/>
        <w:rPr>
          <w:rFonts w:ascii="Arial" w:hAnsi="Arial" w:cs="Arial"/>
          <w:b/>
        </w:rPr>
      </w:pPr>
      <w:r w:rsidRPr="001D46A4">
        <w:rPr>
          <w:rFonts w:ascii="Arial" w:hAnsi="Arial" w:cs="Arial"/>
          <w:b/>
          <w:lang w:val="id-ID"/>
        </w:rPr>
        <w:t>DAFTA</w:t>
      </w:r>
      <w:r w:rsidR="00B47F30">
        <w:rPr>
          <w:rFonts w:ascii="Arial" w:hAnsi="Arial" w:cs="Arial"/>
          <w:b/>
          <w:lang w:val="id-ID"/>
        </w:rPr>
        <w:t>R PUSTAKA</w:t>
      </w:r>
      <w:r w:rsidR="008A4D75">
        <w:rPr>
          <w:rFonts w:ascii="Arial" w:hAnsi="Arial" w:cs="Arial"/>
          <w:b/>
          <w:lang w:val="en-GB"/>
        </w:rPr>
        <w:t xml:space="preserve"> </w:t>
      </w:r>
    </w:p>
    <w:p w14:paraId="20D50472" w14:textId="27184B34" w:rsidR="002A5505" w:rsidRDefault="002A5505" w:rsidP="00002F9C">
      <w:pPr>
        <w:pStyle w:val="BodyText"/>
        <w:spacing w:line="240" w:lineRule="auto"/>
        <w:ind w:firstLine="0"/>
        <w:rPr>
          <w:rFonts w:ascii="Arial" w:hAnsi="Arial" w:cs="Arial"/>
          <w:b/>
          <w:lang w:val="id-ID"/>
        </w:rPr>
      </w:pPr>
    </w:p>
    <w:p w14:paraId="0BFA5FBB" w14:textId="77777777" w:rsidR="003E3499" w:rsidRPr="003E3499" w:rsidRDefault="003E3499" w:rsidP="003E3499">
      <w:pPr>
        <w:pStyle w:val="DaftarPustaka"/>
        <w:spacing w:before="0" w:after="0"/>
        <w:rPr>
          <w:rFonts w:ascii="Arial" w:eastAsia="Calibri" w:hAnsi="Arial" w:cs="Arial"/>
          <w:szCs w:val="20"/>
          <w:lang w:val="id-ID"/>
        </w:rPr>
      </w:pPr>
      <w:r w:rsidRPr="003E3499">
        <w:rPr>
          <w:rFonts w:ascii="Arial" w:eastAsia="Calibri" w:hAnsi="Arial" w:cs="Arial"/>
          <w:szCs w:val="20"/>
          <w:lang w:val="id-ID"/>
        </w:rPr>
        <w:t>Lingga, Pinus. 2007. Hidroponik, Bercocok Tanam Tanpa Tanah. Penebar Swadaya Jakarta</w:t>
      </w:r>
    </w:p>
    <w:p w14:paraId="1F372EC6" w14:textId="77777777" w:rsidR="003E3499" w:rsidRPr="003E3499" w:rsidRDefault="003E3499" w:rsidP="003E3499">
      <w:pPr>
        <w:pStyle w:val="DaftarPustaka"/>
        <w:spacing w:before="0" w:after="0"/>
        <w:rPr>
          <w:rFonts w:ascii="Arial" w:eastAsia="Calibri" w:hAnsi="Arial" w:cs="Arial"/>
          <w:szCs w:val="20"/>
          <w:lang w:val="id-ID"/>
        </w:rPr>
      </w:pPr>
      <w:r w:rsidRPr="003E3499">
        <w:rPr>
          <w:rFonts w:ascii="Arial" w:eastAsia="Calibri" w:hAnsi="Arial" w:cs="Arial"/>
          <w:szCs w:val="20"/>
          <w:lang w:val="id-ID"/>
        </w:rPr>
        <w:t>Haryono, dkk. 1999. Buku Panduan Materi KuIiah Kewirausahaan. Unipres UNESA Surabaya.</w:t>
      </w:r>
    </w:p>
    <w:p w14:paraId="6352A4AA" w14:textId="2D4A6207" w:rsidR="003E3499" w:rsidRPr="003E3499" w:rsidRDefault="003E3499" w:rsidP="003E3499">
      <w:pPr>
        <w:pStyle w:val="DaftarPustaka"/>
        <w:spacing w:before="0" w:after="0"/>
        <w:rPr>
          <w:rFonts w:ascii="Arial" w:eastAsia="Calibri" w:hAnsi="Arial" w:cs="Arial"/>
          <w:szCs w:val="20"/>
          <w:lang w:val="id-ID"/>
        </w:rPr>
        <w:sectPr w:rsidR="003E3499" w:rsidRPr="003E3499" w:rsidSect="00C124F0">
          <w:type w:val="continuous"/>
          <w:pgSz w:w="11909" w:h="16834" w:code="9"/>
          <w:pgMar w:top="1701" w:right="1701" w:bottom="1701" w:left="1701" w:header="426" w:footer="720" w:gutter="0"/>
          <w:cols w:num="2" w:space="360"/>
          <w:docGrid w:linePitch="360"/>
        </w:sectPr>
      </w:pPr>
      <w:r w:rsidRPr="003E3499">
        <w:rPr>
          <w:rFonts w:ascii="Arial" w:eastAsia="Calibri" w:hAnsi="Arial" w:cs="Arial"/>
          <w:szCs w:val="20"/>
          <w:lang w:val="id-ID"/>
        </w:rPr>
        <w:t>.Sutiono. 2002. Produktivitas UKM di Jawa Timur. Makalah yang disampaikan dalam rangka pelatihan produktivitas usaha kecil di Unesa,Tanggal 26 Juni tahun 20</w:t>
      </w:r>
      <w:r w:rsidR="00E61013">
        <w:rPr>
          <w:rFonts w:ascii="Arial" w:eastAsia="Calibri" w:hAnsi="Arial" w:cs="Arial"/>
          <w:szCs w:val="20"/>
          <w:lang w:val="id-ID"/>
        </w:rPr>
        <w:t>02.</w:t>
      </w:r>
    </w:p>
    <w:p w14:paraId="6FF8072A" w14:textId="7323D759" w:rsidR="00774813" w:rsidRPr="00E61013" w:rsidRDefault="00774813" w:rsidP="00E61013">
      <w:pPr>
        <w:pStyle w:val="DaftarPustaka"/>
        <w:spacing w:before="0" w:after="0"/>
        <w:ind w:left="0" w:firstLine="0"/>
        <w:rPr>
          <w:rFonts w:ascii="Arial" w:hAnsi="Arial" w:cs="Arial"/>
          <w:lang w:val="id-ID"/>
        </w:rPr>
      </w:pPr>
    </w:p>
    <w:sectPr w:rsidR="00774813" w:rsidRPr="00E61013" w:rsidSect="000567A7">
      <w:type w:val="continuous"/>
      <w:pgSz w:w="11909" w:h="16834" w:code="9"/>
      <w:pgMar w:top="1701" w:right="1701" w:bottom="1701" w:left="1701" w:header="426" w:footer="720" w:gutter="0"/>
      <w:cols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3BA3E8" w14:textId="77777777" w:rsidR="009C6988" w:rsidRDefault="009C6988" w:rsidP="003D7F74">
      <w:r>
        <w:separator/>
      </w:r>
    </w:p>
  </w:endnote>
  <w:endnote w:type="continuationSeparator" w:id="0">
    <w:p w14:paraId="791E5661" w14:textId="77777777" w:rsidR="009C6988" w:rsidRDefault="009C6988" w:rsidP="003D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6631748"/>
      <w:docPartObj>
        <w:docPartGallery w:val="Page Numbers (Bottom of Page)"/>
        <w:docPartUnique/>
      </w:docPartObj>
    </w:sdtPr>
    <w:sdtEndPr>
      <w:rPr>
        <w:rFonts w:ascii="Arial" w:hAnsi="Arial" w:cs="Arial"/>
        <w:b/>
        <w:noProof/>
      </w:rPr>
    </w:sdtEndPr>
    <w:sdtContent>
      <w:p w14:paraId="34D86531" w14:textId="090D0EC0" w:rsidR="00747930" w:rsidRPr="00747930" w:rsidRDefault="00747930">
        <w:pPr>
          <w:pStyle w:val="Footer"/>
          <w:rPr>
            <w:rFonts w:ascii="Arial" w:hAnsi="Arial" w:cs="Arial"/>
            <w:b/>
          </w:rPr>
        </w:pPr>
        <w:r w:rsidRPr="00747930">
          <w:rPr>
            <w:rFonts w:ascii="Arial" w:hAnsi="Arial" w:cs="Arial"/>
            <w:b/>
          </w:rPr>
          <w:fldChar w:fldCharType="begin"/>
        </w:r>
        <w:r w:rsidRPr="00747930">
          <w:rPr>
            <w:rFonts w:ascii="Arial" w:hAnsi="Arial" w:cs="Arial"/>
            <w:b/>
          </w:rPr>
          <w:instrText xml:space="preserve"> PAGE   \* MERGEFORMAT </w:instrText>
        </w:r>
        <w:r w:rsidRPr="00747930">
          <w:rPr>
            <w:rFonts w:ascii="Arial" w:hAnsi="Arial" w:cs="Arial"/>
            <w:b/>
          </w:rPr>
          <w:fldChar w:fldCharType="separate"/>
        </w:r>
        <w:r w:rsidR="00E609EA">
          <w:rPr>
            <w:rFonts w:ascii="Arial" w:hAnsi="Arial" w:cs="Arial"/>
            <w:b/>
            <w:noProof/>
          </w:rPr>
          <w:t>8</w:t>
        </w:r>
        <w:r w:rsidRPr="00747930">
          <w:rPr>
            <w:rFonts w:ascii="Arial" w:hAnsi="Arial" w:cs="Arial"/>
            <w:b/>
            <w:noProof/>
          </w:rPr>
          <w:fldChar w:fldCharType="end"/>
        </w:r>
      </w:p>
    </w:sdtContent>
  </w:sdt>
  <w:p w14:paraId="704D87BD" w14:textId="77777777" w:rsidR="000A79BB" w:rsidRDefault="000A79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2882939"/>
      <w:docPartObj>
        <w:docPartGallery w:val="Page Numbers (Bottom of Page)"/>
        <w:docPartUnique/>
      </w:docPartObj>
    </w:sdtPr>
    <w:sdtEndPr>
      <w:rPr>
        <w:rFonts w:ascii="Arial" w:hAnsi="Arial" w:cs="Arial"/>
        <w:b/>
        <w:noProof/>
      </w:rPr>
    </w:sdtEndPr>
    <w:sdtContent>
      <w:p w14:paraId="5574943B" w14:textId="52FFE6BD" w:rsidR="00747930" w:rsidRPr="00747930" w:rsidRDefault="00747930">
        <w:pPr>
          <w:pStyle w:val="Footer"/>
          <w:rPr>
            <w:rFonts w:ascii="Arial" w:hAnsi="Arial" w:cs="Arial"/>
            <w:b/>
          </w:rPr>
        </w:pPr>
        <w:r w:rsidRPr="00747930">
          <w:rPr>
            <w:rFonts w:ascii="Arial" w:hAnsi="Arial" w:cs="Arial"/>
            <w:b/>
          </w:rPr>
          <w:fldChar w:fldCharType="begin"/>
        </w:r>
        <w:r w:rsidRPr="00747930">
          <w:rPr>
            <w:rFonts w:ascii="Arial" w:hAnsi="Arial" w:cs="Arial"/>
            <w:b/>
          </w:rPr>
          <w:instrText xml:space="preserve"> PAGE   \* MERGEFORMAT </w:instrText>
        </w:r>
        <w:r w:rsidRPr="00747930">
          <w:rPr>
            <w:rFonts w:ascii="Arial" w:hAnsi="Arial" w:cs="Arial"/>
            <w:b/>
          </w:rPr>
          <w:fldChar w:fldCharType="separate"/>
        </w:r>
        <w:r w:rsidR="005713CE">
          <w:rPr>
            <w:rFonts w:ascii="Arial" w:hAnsi="Arial" w:cs="Arial"/>
            <w:b/>
            <w:noProof/>
          </w:rPr>
          <w:t>9</w:t>
        </w:r>
        <w:r w:rsidRPr="00747930">
          <w:rPr>
            <w:rFonts w:ascii="Arial" w:hAnsi="Arial" w:cs="Arial"/>
            <w:b/>
            <w:noProof/>
          </w:rPr>
          <w:fldChar w:fldCharType="end"/>
        </w:r>
      </w:p>
    </w:sdtContent>
  </w:sdt>
  <w:p w14:paraId="3DEF58B8" w14:textId="77777777" w:rsidR="000A79BB" w:rsidRPr="008871CA" w:rsidRDefault="000A79BB" w:rsidP="00ED68BB">
    <w:pPr>
      <w:pStyle w:val="Footer"/>
      <w:jc w:val="both"/>
      <w:rPr>
        <w:rFonts w:ascii="Arial" w:hAnsi="Arial" w:cs="Arial"/>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BFDAE2" w14:textId="77777777" w:rsidR="009C6988" w:rsidRDefault="009C6988" w:rsidP="003D7F74">
      <w:r>
        <w:separator/>
      </w:r>
    </w:p>
  </w:footnote>
  <w:footnote w:type="continuationSeparator" w:id="0">
    <w:p w14:paraId="54B68AE9" w14:textId="77777777" w:rsidR="009C6988" w:rsidRDefault="009C6988" w:rsidP="003D7F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92E2CB" w14:textId="455EF09B" w:rsidR="000A79BB" w:rsidRDefault="003A3C72" w:rsidP="00EE10C2">
    <w:pPr>
      <w:pStyle w:val="Header"/>
      <w:tabs>
        <w:tab w:val="clear" w:pos="9026"/>
        <w:tab w:val="right" w:pos="8460"/>
      </w:tabs>
      <w:jc w:val="left"/>
      <w:rPr>
        <w:rFonts w:ascii="Arial" w:hAnsi="Arial" w:cs="Arial"/>
        <w:b/>
        <w:i/>
        <w:iCs/>
        <w:lang w:val="id-ID"/>
      </w:rPr>
    </w:pPr>
    <w:r>
      <w:rPr>
        <w:noProof/>
        <w:lang w:val="id-ID" w:eastAsia="id-ID"/>
      </w:rPr>
      <w:drawing>
        <wp:inline distT="0" distB="0" distL="0" distR="0" wp14:anchorId="32ED01A3" wp14:editId="27913574">
          <wp:extent cx="638175" cy="285750"/>
          <wp:effectExtent l="0" t="0" r="0" b="0"/>
          <wp:docPr id="2" name="Picture 2" descr="Jurnal Ab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 Abd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285750"/>
                  </a:xfrm>
                  <a:prstGeom prst="rect">
                    <a:avLst/>
                  </a:prstGeom>
                  <a:noFill/>
                  <a:ln>
                    <a:noFill/>
                  </a:ln>
                </pic:spPr>
              </pic:pic>
            </a:graphicData>
          </a:graphic>
        </wp:inline>
      </w:drawing>
    </w:r>
    <w:r w:rsidR="00305FC0">
      <w:rPr>
        <w:rFonts w:ascii="Arial" w:hAnsi="Arial" w:cs="Arial"/>
        <w:b/>
        <w:i/>
        <w:iCs/>
        <w:lang w:val="fi-FI"/>
      </w:rPr>
      <w:t xml:space="preserve"> Vol.X</w:t>
    </w:r>
    <w:r w:rsidR="000A79BB" w:rsidRPr="00FE768F">
      <w:rPr>
        <w:rFonts w:ascii="Arial" w:hAnsi="Arial" w:cs="Arial"/>
        <w:b/>
        <w:i/>
        <w:iCs/>
        <w:lang w:val="fi-FI"/>
      </w:rPr>
      <w:t xml:space="preserve"> No.</w:t>
    </w:r>
    <w:r w:rsidR="00305FC0">
      <w:rPr>
        <w:rFonts w:ascii="Arial" w:hAnsi="Arial" w:cs="Arial"/>
        <w:b/>
        <w:i/>
        <w:iCs/>
        <w:lang w:val="fi-FI"/>
      </w:rPr>
      <w:t>Y</w:t>
    </w:r>
    <w:r w:rsidR="000A79BB" w:rsidRPr="00FE768F">
      <w:rPr>
        <w:rFonts w:ascii="Arial" w:hAnsi="Arial" w:cs="Arial"/>
        <w:b/>
        <w:i/>
        <w:iCs/>
        <w:lang w:val="fi-FI"/>
      </w:rPr>
      <w:t xml:space="preserve"> </w:t>
    </w:r>
    <w:r w:rsidR="00EE0758">
      <w:rPr>
        <w:rFonts w:ascii="Arial" w:hAnsi="Arial" w:cs="Arial"/>
        <w:b/>
        <w:i/>
        <w:iCs/>
        <w:lang w:val="id-ID"/>
      </w:rPr>
      <w:t>Juni</w:t>
    </w:r>
    <w:r w:rsidR="000A79BB">
      <w:rPr>
        <w:rFonts w:ascii="Arial" w:hAnsi="Arial" w:cs="Arial"/>
        <w:b/>
        <w:i/>
        <w:iCs/>
        <w:lang w:val="en-GB"/>
      </w:rPr>
      <w:t xml:space="preserve"> 2016</w:t>
    </w:r>
    <w:r w:rsidR="000A79BB" w:rsidRPr="00FE768F">
      <w:rPr>
        <w:rFonts w:ascii="Arial" w:hAnsi="Arial" w:cs="Arial"/>
        <w:b/>
        <w:i/>
        <w:iCs/>
        <w:lang w:val="fi-FI"/>
      </w:rPr>
      <w:t xml:space="preserve">, hal. </w:t>
    </w:r>
    <w:r w:rsidR="00305FC0">
      <w:rPr>
        <w:rFonts w:ascii="Arial" w:hAnsi="Arial" w:cs="Arial"/>
        <w:b/>
        <w:i/>
        <w:iCs/>
        <w:lang w:val="en-GB"/>
      </w:rPr>
      <w:t>A-B</w:t>
    </w:r>
    <w:r w:rsidR="000A79BB">
      <w:rPr>
        <w:rFonts w:ascii="Arial" w:hAnsi="Arial" w:cs="Arial"/>
        <w:b/>
        <w:i/>
        <w:iCs/>
        <w:lang w:val="id-ID"/>
      </w:rPr>
      <w:tab/>
    </w:r>
    <w:r w:rsidR="000A79BB">
      <w:rPr>
        <w:rFonts w:ascii="Arial" w:hAnsi="Arial" w:cs="Arial"/>
        <w:b/>
        <w:i/>
        <w:iCs/>
        <w:color w:val="FF0000"/>
        <w:lang w:val="id-ID"/>
      </w:rPr>
      <w:tab/>
    </w:r>
    <w:r w:rsidR="000A79BB" w:rsidRPr="00810869">
      <w:rPr>
        <w:rFonts w:ascii="Arial" w:hAnsi="Arial" w:cs="Arial"/>
        <w:b/>
        <w:i/>
        <w:iCs/>
        <w:lang w:val="id-ID"/>
      </w:rPr>
      <w:t>p-</w:t>
    </w:r>
    <w:r w:rsidR="000A79BB" w:rsidRPr="00FE768F">
      <w:rPr>
        <w:rFonts w:ascii="Arial" w:hAnsi="Arial" w:cs="Arial"/>
        <w:b/>
        <w:i/>
        <w:iCs/>
        <w:lang w:val="id-ID"/>
      </w:rPr>
      <w:t>ISSN:</w:t>
    </w:r>
    <w:r w:rsidR="000A79BB">
      <w:rPr>
        <w:rFonts w:ascii="Arial" w:hAnsi="Arial" w:cs="Arial"/>
        <w:b/>
        <w:i/>
        <w:iCs/>
        <w:lang w:val="id-ID"/>
      </w:rPr>
      <w:t xml:space="preserve"> 2460-5514</w:t>
    </w:r>
  </w:p>
  <w:p w14:paraId="701376A9" w14:textId="77777777" w:rsidR="000A79BB" w:rsidRDefault="000A79BB" w:rsidP="00EE10C2">
    <w:pPr>
      <w:pStyle w:val="Header"/>
      <w:tabs>
        <w:tab w:val="clear" w:pos="9026"/>
        <w:tab w:val="right" w:pos="8460"/>
      </w:tabs>
      <w:jc w:val="left"/>
      <w:rPr>
        <w:rFonts w:ascii="Arial" w:hAnsi="Arial" w:cs="Arial"/>
        <w:b/>
        <w:i/>
        <w:iCs/>
        <w:lang w:val="id-ID"/>
      </w:rPr>
    </w:pPr>
    <w:r>
      <w:rPr>
        <w:rFonts w:ascii="Arial" w:hAnsi="Arial" w:cs="Arial"/>
        <w:b/>
        <w:i/>
        <w:iCs/>
        <w:lang w:val="id-ID"/>
      </w:rPr>
      <w:tab/>
    </w:r>
    <w:r>
      <w:rPr>
        <w:rFonts w:ascii="Arial" w:hAnsi="Arial" w:cs="Arial"/>
        <w:b/>
        <w:i/>
        <w:iCs/>
        <w:lang w:val="id-ID"/>
      </w:rPr>
      <w:tab/>
      <w:t xml:space="preserve">e-ISSN: </w:t>
    </w:r>
    <w:r w:rsidRPr="00810869">
      <w:rPr>
        <w:rFonts w:ascii="Helvetica" w:hAnsi="Helvetica" w:cs="Helvetica"/>
        <w:b/>
        <w:color w:val="000000"/>
        <w:shd w:val="clear" w:color="auto" w:fill="FFFFFF"/>
      </w:rPr>
      <w:t>2502-6518</w:t>
    </w:r>
  </w:p>
  <w:p w14:paraId="35BC2768" w14:textId="77777777" w:rsidR="000A79BB" w:rsidRPr="00FB4B38" w:rsidRDefault="000A79BB" w:rsidP="00A33149">
    <w:pPr>
      <w:pStyle w:val="Header"/>
      <w:tabs>
        <w:tab w:val="clear" w:pos="9026"/>
        <w:tab w:val="right" w:pos="8460"/>
      </w:tabs>
      <w:jc w:val="right"/>
      <w:rPr>
        <w:rFonts w:ascii="Arial" w:hAnsi="Arial" w:cs="Arial"/>
        <w:b/>
        <w:i/>
        <w:lang w:val="id-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F711BE" w14:textId="1E6C026D" w:rsidR="000A79BB" w:rsidRPr="002F2521" w:rsidRDefault="005A1FFF" w:rsidP="00A33149">
    <w:pPr>
      <w:pStyle w:val="Header"/>
      <w:tabs>
        <w:tab w:val="clear" w:pos="9026"/>
        <w:tab w:val="right" w:pos="8505"/>
      </w:tabs>
      <w:jc w:val="right"/>
      <w:rPr>
        <w:rFonts w:ascii="Arial" w:hAnsi="Arial" w:cs="Arial"/>
        <w:b/>
        <w:i/>
        <w:lang w:val="en-GB"/>
      </w:rPr>
    </w:pPr>
    <w:proofErr w:type="spellStart"/>
    <w:r w:rsidRPr="005A1FFF">
      <w:rPr>
        <w:rFonts w:ascii="Arial" w:hAnsi="Arial" w:cs="Arial"/>
        <w:b/>
        <w:i/>
        <w:lang w:val="en-GB"/>
      </w:rPr>
      <w:t>Diastian</w:t>
    </w:r>
    <w:proofErr w:type="spellEnd"/>
    <w:r w:rsidRPr="005A1FFF">
      <w:rPr>
        <w:rFonts w:ascii="Arial" w:hAnsi="Arial" w:cs="Arial"/>
        <w:b/>
        <w:i/>
        <w:lang w:val="en-GB"/>
      </w:rPr>
      <w:t xml:space="preserve"> </w:t>
    </w:r>
    <w:proofErr w:type="spellStart"/>
    <w:r w:rsidRPr="005A1FFF">
      <w:rPr>
        <w:rFonts w:ascii="Arial" w:hAnsi="Arial" w:cs="Arial"/>
        <w:b/>
        <w:i/>
        <w:lang w:val="en-GB"/>
      </w:rPr>
      <w:t>Vinaya</w:t>
    </w:r>
    <w:proofErr w:type="spellEnd"/>
    <w:r w:rsidRPr="005A1FFF">
      <w:rPr>
        <w:rFonts w:ascii="Arial" w:hAnsi="Arial" w:cs="Arial"/>
        <w:b/>
        <w:i/>
        <w:lang w:val="en-GB"/>
      </w:rPr>
      <w:t xml:space="preserve"> </w:t>
    </w:r>
    <w:proofErr w:type="spellStart"/>
    <w:r w:rsidRPr="005A1FFF">
      <w:rPr>
        <w:rFonts w:ascii="Arial" w:hAnsi="Arial" w:cs="Arial"/>
        <w:b/>
        <w:i/>
        <w:lang w:val="en-GB"/>
      </w:rPr>
      <w:t>Wijanarko</w:t>
    </w:r>
    <w:proofErr w:type="spellEnd"/>
    <w:r w:rsidR="00EE0758">
      <w:rPr>
        <w:rFonts w:ascii="Arial" w:hAnsi="Arial" w:cs="Arial"/>
        <w:b/>
        <w:i/>
        <w:lang w:val="id-ID"/>
      </w:rPr>
      <w:t xml:space="preserve">, </w:t>
    </w:r>
    <w:proofErr w:type="gramStart"/>
    <w:r w:rsidR="00EE0758">
      <w:rPr>
        <w:rFonts w:ascii="Arial" w:hAnsi="Arial" w:cs="Arial"/>
        <w:b/>
        <w:i/>
        <w:lang w:val="id-ID"/>
      </w:rPr>
      <w:t>dkk.</w:t>
    </w:r>
    <w:r w:rsidR="000A79BB" w:rsidRPr="00FB4B38">
      <w:rPr>
        <w:rFonts w:ascii="Arial" w:hAnsi="Arial" w:cs="Arial"/>
        <w:b/>
        <w:i/>
        <w:lang w:val="id-ID"/>
      </w:rPr>
      <w:t>,</w:t>
    </w:r>
    <w:proofErr w:type="gramEnd"/>
    <w:r w:rsidR="000A79BB" w:rsidRPr="00FB4B38">
      <w:rPr>
        <w:rFonts w:ascii="Arial" w:hAnsi="Arial" w:cs="Arial"/>
        <w:b/>
        <w:i/>
        <w:lang w:val="id-ID"/>
      </w:rPr>
      <w:t xml:space="preserve"> </w:t>
    </w:r>
    <w:proofErr w:type="spellStart"/>
    <w:r w:rsidRPr="005A1FFF">
      <w:rPr>
        <w:rFonts w:ascii="Arial" w:hAnsi="Arial" w:cs="Arial"/>
        <w:b/>
        <w:i/>
        <w:lang w:val="en-GB"/>
      </w:rPr>
      <w:t>Pelatihan</w:t>
    </w:r>
    <w:proofErr w:type="spellEnd"/>
    <w:r w:rsidRPr="005A1FFF">
      <w:rPr>
        <w:rFonts w:ascii="Arial" w:hAnsi="Arial" w:cs="Arial"/>
        <w:b/>
        <w:i/>
        <w:lang w:val="en-GB"/>
      </w:rPr>
      <w:t xml:space="preserve"> </w:t>
    </w:r>
    <w:proofErr w:type="spellStart"/>
    <w:r w:rsidRPr="005A1FFF">
      <w:rPr>
        <w:rFonts w:ascii="Arial" w:hAnsi="Arial" w:cs="Arial"/>
        <w:b/>
        <w:i/>
        <w:lang w:val="en-GB"/>
      </w:rPr>
      <w:t>Ketrampilan</w:t>
    </w:r>
    <w:proofErr w:type="spellEnd"/>
    <w:r w:rsidRPr="005A1FFF">
      <w:rPr>
        <w:rFonts w:ascii="Arial" w:hAnsi="Arial" w:cs="Arial"/>
        <w:b/>
        <w:i/>
        <w:lang w:val="en-GB"/>
      </w:rPr>
      <w:t xml:space="preserve"> </w:t>
    </w:r>
    <w:proofErr w:type="spellStart"/>
    <w:r w:rsidRPr="005A1FFF">
      <w:rPr>
        <w:rFonts w:ascii="Arial" w:hAnsi="Arial" w:cs="Arial"/>
        <w:b/>
        <w:i/>
        <w:lang w:val="en-GB"/>
      </w:rPr>
      <w:t>Bercocok</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93BCD"/>
    <w:multiLevelType w:val="hybridMultilevel"/>
    <w:tmpl w:val="1EF03B4E"/>
    <w:lvl w:ilvl="0" w:tplc="B2EEFAB0">
      <w:start w:val="1"/>
      <w:numFmt w:val="decimal"/>
      <w:lvlText w:val="%1."/>
      <w:lvlJc w:val="left"/>
      <w:pPr>
        <w:tabs>
          <w:tab w:val="num" w:pos="1620"/>
        </w:tabs>
        <w:ind w:left="1620" w:hanging="360"/>
      </w:pPr>
      <w:rPr>
        <w:rFonts w:ascii="Arial" w:eastAsia="Times New Roman" w:hAnsi="Arial" w:cs="Aria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
    <w:nsid w:val="1F3C6D41"/>
    <w:multiLevelType w:val="hybridMultilevel"/>
    <w:tmpl w:val="D90EAEE4"/>
    <w:lvl w:ilvl="0" w:tplc="DAB86930">
      <w:start w:val="1"/>
      <w:numFmt w:val="decimal"/>
      <w:lvlText w:val="%1."/>
      <w:lvlJc w:val="left"/>
      <w:pPr>
        <w:tabs>
          <w:tab w:val="num" w:pos="720"/>
        </w:tabs>
        <w:ind w:left="720" w:hanging="360"/>
      </w:pPr>
      <w:rPr>
        <w:rFonts w:ascii="Arial" w:eastAsia="Times New Roman" w:hAnsi="Arial" w:cs="Arial" w:hint="default"/>
        <w:b w:val="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201F6B05"/>
    <w:multiLevelType w:val="singleLevel"/>
    <w:tmpl w:val="04090015"/>
    <w:lvl w:ilvl="0">
      <w:start w:val="1"/>
      <w:numFmt w:val="upperLetter"/>
      <w:lvlText w:val="%1."/>
      <w:lvlJc w:val="left"/>
      <w:pPr>
        <w:tabs>
          <w:tab w:val="num" w:pos="360"/>
        </w:tabs>
        <w:ind w:left="360" w:hanging="360"/>
      </w:pPr>
      <w:rPr>
        <w:rFonts w:hint="default"/>
      </w:rPr>
    </w:lvl>
  </w:abstractNum>
  <w:abstractNum w:abstractNumId="3">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26AC5F1F"/>
    <w:multiLevelType w:val="hybridMultilevel"/>
    <w:tmpl w:val="C3701E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F07444"/>
    <w:multiLevelType w:val="hybridMultilevel"/>
    <w:tmpl w:val="61126A52"/>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6">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2FB15C5A"/>
    <w:multiLevelType w:val="hybridMultilevel"/>
    <w:tmpl w:val="C4709B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584B6D"/>
    <w:multiLevelType w:val="hybridMultilevel"/>
    <w:tmpl w:val="2E143772"/>
    <w:lvl w:ilvl="0" w:tplc="F8CEBA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1">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2">
    <w:nsid w:val="441929F3"/>
    <w:multiLevelType w:val="hybridMultilevel"/>
    <w:tmpl w:val="F79A91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DB56616"/>
    <w:multiLevelType w:val="hybridMultilevel"/>
    <w:tmpl w:val="BB565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D940DB"/>
    <w:multiLevelType w:val="hybridMultilevel"/>
    <w:tmpl w:val="AA783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6">
    <w:nsid w:val="57E93D8A"/>
    <w:multiLevelType w:val="hybridMultilevel"/>
    <w:tmpl w:val="E6B8DECA"/>
    <w:lvl w:ilvl="0" w:tplc="17B276C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63255FF8"/>
    <w:multiLevelType w:val="hybridMultilevel"/>
    <w:tmpl w:val="1EAAA894"/>
    <w:lvl w:ilvl="0" w:tplc="8658582C">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8">
    <w:nsid w:val="67241B15"/>
    <w:multiLevelType w:val="hybridMultilevel"/>
    <w:tmpl w:val="B99E68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9"/>
  </w:num>
  <w:num w:numId="2">
    <w:abstractNumId w:val="19"/>
  </w:num>
  <w:num w:numId="3">
    <w:abstractNumId w:val="6"/>
  </w:num>
  <w:num w:numId="4">
    <w:abstractNumId w:val="11"/>
  </w:num>
  <w:num w:numId="5">
    <w:abstractNumId w:val="11"/>
  </w:num>
  <w:num w:numId="6">
    <w:abstractNumId w:val="11"/>
  </w:num>
  <w:num w:numId="7">
    <w:abstractNumId w:val="11"/>
  </w:num>
  <w:num w:numId="8">
    <w:abstractNumId w:val="15"/>
  </w:num>
  <w:num w:numId="9">
    <w:abstractNumId w:val="20"/>
  </w:num>
  <w:num w:numId="10">
    <w:abstractNumId w:val="10"/>
  </w:num>
  <w:num w:numId="11">
    <w:abstractNumId w:val="3"/>
  </w:num>
  <w:num w:numId="12">
    <w:abstractNumId w:val="2"/>
  </w:num>
  <w:num w:numId="13">
    <w:abstractNumId w:val="12"/>
  </w:num>
  <w:num w:numId="14">
    <w:abstractNumId w:val="1"/>
    <w:lvlOverride w:ilvl="0">
      <w:startOverride w:val="1"/>
    </w:lvlOverride>
    <w:lvlOverride w:ilvl="1"/>
    <w:lvlOverride w:ilvl="2"/>
    <w:lvlOverride w:ilvl="3"/>
    <w:lvlOverride w:ilvl="4"/>
    <w:lvlOverride w:ilvl="5"/>
    <w:lvlOverride w:ilvl="6"/>
    <w:lvlOverride w:ilvl="7"/>
    <w:lvlOverride w:ilvl="8"/>
  </w:num>
  <w:num w:numId="15">
    <w:abstractNumId w:val="0"/>
    <w:lvlOverride w:ilvl="0">
      <w:startOverride w:val="1"/>
    </w:lvlOverride>
    <w:lvlOverride w:ilvl="1"/>
    <w:lvlOverride w:ilvl="2"/>
    <w:lvlOverride w:ilvl="3"/>
    <w:lvlOverride w:ilvl="4"/>
    <w:lvlOverride w:ilvl="5"/>
    <w:lvlOverride w:ilvl="6"/>
    <w:lvlOverride w:ilvl="7"/>
    <w:lvlOverride w:ilvl="8"/>
  </w:num>
  <w:num w:numId="16">
    <w:abstractNumId w:val="17"/>
  </w:num>
  <w:num w:numId="17">
    <w:abstractNumId w:val="0"/>
  </w:num>
  <w:num w:numId="18">
    <w:abstractNumId w:val="14"/>
  </w:num>
  <w:num w:numId="19">
    <w:abstractNumId w:val="13"/>
  </w:num>
  <w:num w:numId="20">
    <w:abstractNumId w:val="7"/>
  </w:num>
  <w:num w:numId="21">
    <w:abstractNumId w:val="4"/>
  </w:num>
  <w:num w:numId="22">
    <w:abstractNumId w:val="18"/>
  </w:num>
  <w:num w:numId="23">
    <w:abstractNumId w:val="8"/>
  </w:num>
  <w:num w:numId="24">
    <w:abstractNumId w:val="16"/>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tDQ1NjU3MTM3MTWxNDNQ0lEKTi0uzszPAykwrgUASq9LqSwAAAA="/>
  </w:docVars>
  <w:rsids>
    <w:rsidRoot w:val="00ED13D6"/>
    <w:rsid w:val="00002F9C"/>
    <w:rsid w:val="000228AF"/>
    <w:rsid w:val="00027D2F"/>
    <w:rsid w:val="0003112C"/>
    <w:rsid w:val="00033BED"/>
    <w:rsid w:val="00035DDF"/>
    <w:rsid w:val="00045AC8"/>
    <w:rsid w:val="00053983"/>
    <w:rsid w:val="000567A7"/>
    <w:rsid w:val="00060FCA"/>
    <w:rsid w:val="00062DAD"/>
    <w:rsid w:val="00080F1A"/>
    <w:rsid w:val="00081430"/>
    <w:rsid w:val="000909A9"/>
    <w:rsid w:val="000A1EFF"/>
    <w:rsid w:val="000A2263"/>
    <w:rsid w:val="000A382D"/>
    <w:rsid w:val="000A79BB"/>
    <w:rsid w:val="001009DF"/>
    <w:rsid w:val="00102A59"/>
    <w:rsid w:val="0011798C"/>
    <w:rsid w:val="0012093E"/>
    <w:rsid w:val="001227DA"/>
    <w:rsid w:val="00127020"/>
    <w:rsid w:val="00136A84"/>
    <w:rsid w:val="001466D7"/>
    <w:rsid w:val="00162C40"/>
    <w:rsid w:val="00172861"/>
    <w:rsid w:val="0018192E"/>
    <w:rsid w:val="00191BD6"/>
    <w:rsid w:val="001D2FAF"/>
    <w:rsid w:val="001D3BF5"/>
    <w:rsid w:val="001D46A4"/>
    <w:rsid w:val="001E0146"/>
    <w:rsid w:val="001E628A"/>
    <w:rsid w:val="001F6393"/>
    <w:rsid w:val="002214AF"/>
    <w:rsid w:val="002229E4"/>
    <w:rsid w:val="0023558B"/>
    <w:rsid w:val="002379DB"/>
    <w:rsid w:val="00243FBA"/>
    <w:rsid w:val="00256903"/>
    <w:rsid w:val="00273866"/>
    <w:rsid w:val="00296F3F"/>
    <w:rsid w:val="002A2DFD"/>
    <w:rsid w:val="002A5505"/>
    <w:rsid w:val="002E405D"/>
    <w:rsid w:val="002F2521"/>
    <w:rsid w:val="00305FC0"/>
    <w:rsid w:val="00312AC8"/>
    <w:rsid w:val="0031490D"/>
    <w:rsid w:val="003334DF"/>
    <w:rsid w:val="00337271"/>
    <w:rsid w:val="003438BC"/>
    <w:rsid w:val="00350483"/>
    <w:rsid w:val="00376BA1"/>
    <w:rsid w:val="00386AA9"/>
    <w:rsid w:val="003904DD"/>
    <w:rsid w:val="003A0437"/>
    <w:rsid w:val="003A3C72"/>
    <w:rsid w:val="003B11B4"/>
    <w:rsid w:val="003C5D3B"/>
    <w:rsid w:val="003D5603"/>
    <w:rsid w:val="003D7B16"/>
    <w:rsid w:val="003D7F74"/>
    <w:rsid w:val="003E3499"/>
    <w:rsid w:val="003E7F73"/>
    <w:rsid w:val="004224B3"/>
    <w:rsid w:val="004274BC"/>
    <w:rsid w:val="00462BC6"/>
    <w:rsid w:val="004A1CF7"/>
    <w:rsid w:val="004B5DDF"/>
    <w:rsid w:val="004B7847"/>
    <w:rsid w:val="004D122B"/>
    <w:rsid w:val="004D2E2F"/>
    <w:rsid w:val="004F60AA"/>
    <w:rsid w:val="005116B0"/>
    <w:rsid w:val="00513FAD"/>
    <w:rsid w:val="00554733"/>
    <w:rsid w:val="00565325"/>
    <w:rsid w:val="005713CE"/>
    <w:rsid w:val="0057337F"/>
    <w:rsid w:val="00575DB6"/>
    <w:rsid w:val="0058373E"/>
    <w:rsid w:val="00585243"/>
    <w:rsid w:val="005920C0"/>
    <w:rsid w:val="005A1C42"/>
    <w:rsid w:val="005A1FFF"/>
    <w:rsid w:val="005A36A3"/>
    <w:rsid w:val="005A6B9D"/>
    <w:rsid w:val="005A7678"/>
    <w:rsid w:val="005B23CB"/>
    <w:rsid w:val="005B410A"/>
    <w:rsid w:val="005B7062"/>
    <w:rsid w:val="005E2888"/>
    <w:rsid w:val="005E6D94"/>
    <w:rsid w:val="00610388"/>
    <w:rsid w:val="006112A5"/>
    <w:rsid w:val="006129BD"/>
    <w:rsid w:val="00617CE8"/>
    <w:rsid w:val="00626B73"/>
    <w:rsid w:val="00626C4F"/>
    <w:rsid w:val="00637A59"/>
    <w:rsid w:val="00652877"/>
    <w:rsid w:val="00653D37"/>
    <w:rsid w:val="00656FD7"/>
    <w:rsid w:val="00657DDD"/>
    <w:rsid w:val="00661A70"/>
    <w:rsid w:val="00665A86"/>
    <w:rsid w:val="00665F29"/>
    <w:rsid w:val="006826E6"/>
    <w:rsid w:val="00693B10"/>
    <w:rsid w:val="00696105"/>
    <w:rsid w:val="006A416C"/>
    <w:rsid w:val="006C1CA2"/>
    <w:rsid w:val="006E19C4"/>
    <w:rsid w:val="00703A2F"/>
    <w:rsid w:val="00713746"/>
    <w:rsid w:val="00726E49"/>
    <w:rsid w:val="00735988"/>
    <w:rsid w:val="00747930"/>
    <w:rsid w:val="007573C0"/>
    <w:rsid w:val="00757F3E"/>
    <w:rsid w:val="00774813"/>
    <w:rsid w:val="00775821"/>
    <w:rsid w:val="00776BA5"/>
    <w:rsid w:val="007A73E4"/>
    <w:rsid w:val="007B342E"/>
    <w:rsid w:val="007B51A0"/>
    <w:rsid w:val="007D62F7"/>
    <w:rsid w:val="007F3419"/>
    <w:rsid w:val="00801836"/>
    <w:rsid w:val="00810869"/>
    <w:rsid w:val="00817CA3"/>
    <w:rsid w:val="00866D30"/>
    <w:rsid w:val="00872554"/>
    <w:rsid w:val="008740AE"/>
    <w:rsid w:val="008871CA"/>
    <w:rsid w:val="0089037D"/>
    <w:rsid w:val="008906BE"/>
    <w:rsid w:val="00891BA0"/>
    <w:rsid w:val="008A4955"/>
    <w:rsid w:val="008A4D75"/>
    <w:rsid w:val="008D27EC"/>
    <w:rsid w:val="008F2739"/>
    <w:rsid w:val="00902F6D"/>
    <w:rsid w:val="00912C58"/>
    <w:rsid w:val="00924916"/>
    <w:rsid w:val="00924DA4"/>
    <w:rsid w:val="00926F89"/>
    <w:rsid w:val="0093244E"/>
    <w:rsid w:val="0093792D"/>
    <w:rsid w:val="009455FD"/>
    <w:rsid w:val="0094690A"/>
    <w:rsid w:val="00947FE6"/>
    <w:rsid w:val="00985574"/>
    <w:rsid w:val="00996A94"/>
    <w:rsid w:val="009A3D6F"/>
    <w:rsid w:val="009A4892"/>
    <w:rsid w:val="009B4CE3"/>
    <w:rsid w:val="009C6988"/>
    <w:rsid w:val="009C7109"/>
    <w:rsid w:val="009D0E3A"/>
    <w:rsid w:val="009D24F4"/>
    <w:rsid w:val="009E23D9"/>
    <w:rsid w:val="009F08CD"/>
    <w:rsid w:val="009F4B79"/>
    <w:rsid w:val="00A143DB"/>
    <w:rsid w:val="00A33149"/>
    <w:rsid w:val="00A7320D"/>
    <w:rsid w:val="00A80F5B"/>
    <w:rsid w:val="00A84821"/>
    <w:rsid w:val="00A9123A"/>
    <w:rsid w:val="00A96F64"/>
    <w:rsid w:val="00AA10C5"/>
    <w:rsid w:val="00AA1C1E"/>
    <w:rsid w:val="00AB1636"/>
    <w:rsid w:val="00AC220C"/>
    <w:rsid w:val="00AC7B49"/>
    <w:rsid w:val="00AE08FF"/>
    <w:rsid w:val="00B03B8D"/>
    <w:rsid w:val="00B04D5C"/>
    <w:rsid w:val="00B063D7"/>
    <w:rsid w:val="00B06A10"/>
    <w:rsid w:val="00B25F2E"/>
    <w:rsid w:val="00B3050D"/>
    <w:rsid w:val="00B32270"/>
    <w:rsid w:val="00B32C81"/>
    <w:rsid w:val="00B47F30"/>
    <w:rsid w:val="00B57A1C"/>
    <w:rsid w:val="00B64E97"/>
    <w:rsid w:val="00B84020"/>
    <w:rsid w:val="00BA2601"/>
    <w:rsid w:val="00BB2647"/>
    <w:rsid w:val="00BC2EE5"/>
    <w:rsid w:val="00BC5A85"/>
    <w:rsid w:val="00BE6302"/>
    <w:rsid w:val="00BE71F1"/>
    <w:rsid w:val="00C0205C"/>
    <w:rsid w:val="00C124F0"/>
    <w:rsid w:val="00C308F2"/>
    <w:rsid w:val="00C37220"/>
    <w:rsid w:val="00C407D9"/>
    <w:rsid w:val="00C473D4"/>
    <w:rsid w:val="00C47C37"/>
    <w:rsid w:val="00C534B1"/>
    <w:rsid w:val="00C620A3"/>
    <w:rsid w:val="00C6538F"/>
    <w:rsid w:val="00C771C0"/>
    <w:rsid w:val="00C855F4"/>
    <w:rsid w:val="00C86277"/>
    <w:rsid w:val="00C91F28"/>
    <w:rsid w:val="00C94E19"/>
    <w:rsid w:val="00CA0052"/>
    <w:rsid w:val="00CA203E"/>
    <w:rsid w:val="00CA6093"/>
    <w:rsid w:val="00CC0837"/>
    <w:rsid w:val="00CC5D34"/>
    <w:rsid w:val="00CF19D7"/>
    <w:rsid w:val="00CF4D5C"/>
    <w:rsid w:val="00CF6DC0"/>
    <w:rsid w:val="00D15E06"/>
    <w:rsid w:val="00D216D7"/>
    <w:rsid w:val="00D224F4"/>
    <w:rsid w:val="00D25AFA"/>
    <w:rsid w:val="00D36676"/>
    <w:rsid w:val="00D4354D"/>
    <w:rsid w:val="00D43C02"/>
    <w:rsid w:val="00D50305"/>
    <w:rsid w:val="00D51E98"/>
    <w:rsid w:val="00D530E5"/>
    <w:rsid w:val="00D55A94"/>
    <w:rsid w:val="00D654F8"/>
    <w:rsid w:val="00D739A5"/>
    <w:rsid w:val="00D7405C"/>
    <w:rsid w:val="00D74834"/>
    <w:rsid w:val="00D8267D"/>
    <w:rsid w:val="00D837F7"/>
    <w:rsid w:val="00D84219"/>
    <w:rsid w:val="00D87250"/>
    <w:rsid w:val="00D936B1"/>
    <w:rsid w:val="00D9663A"/>
    <w:rsid w:val="00DC0C39"/>
    <w:rsid w:val="00DC416B"/>
    <w:rsid w:val="00DC6326"/>
    <w:rsid w:val="00E00F8D"/>
    <w:rsid w:val="00E02346"/>
    <w:rsid w:val="00E02BE6"/>
    <w:rsid w:val="00E049C3"/>
    <w:rsid w:val="00E064E9"/>
    <w:rsid w:val="00E15ECC"/>
    <w:rsid w:val="00E16D9F"/>
    <w:rsid w:val="00E22E73"/>
    <w:rsid w:val="00E23AD5"/>
    <w:rsid w:val="00E26FEB"/>
    <w:rsid w:val="00E609EA"/>
    <w:rsid w:val="00E61013"/>
    <w:rsid w:val="00E63877"/>
    <w:rsid w:val="00E63CB6"/>
    <w:rsid w:val="00E71046"/>
    <w:rsid w:val="00E82FE1"/>
    <w:rsid w:val="00EB0F4E"/>
    <w:rsid w:val="00EB626C"/>
    <w:rsid w:val="00ED0E2E"/>
    <w:rsid w:val="00ED13D6"/>
    <w:rsid w:val="00ED3D71"/>
    <w:rsid w:val="00ED68BB"/>
    <w:rsid w:val="00EE0758"/>
    <w:rsid w:val="00EE10C2"/>
    <w:rsid w:val="00EE5E26"/>
    <w:rsid w:val="00EF5A5D"/>
    <w:rsid w:val="00F015F9"/>
    <w:rsid w:val="00F040BA"/>
    <w:rsid w:val="00F11AE3"/>
    <w:rsid w:val="00F12242"/>
    <w:rsid w:val="00F157E3"/>
    <w:rsid w:val="00F2042B"/>
    <w:rsid w:val="00F264E7"/>
    <w:rsid w:val="00F4482D"/>
    <w:rsid w:val="00F5279B"/>
    <w:rsid w:val="00F5598F"/>
    <w:rsid w:val="00F55A4C"/>
    <w:rsid w:val="00F626A2"/>
    <w:rsid w:val="00F7725F"/>
    <w:rsid w:val="00F85311"/>
    <w:rsid w:val="00FA0F3B"/>
    <w:rsid w:val="00FB354D"/>
    <w:rsid w:val="00FB3E7D"/>
    <w:rsid w:val="00FB4B38"/>
    <w:rsid w:val="00FE7F42"/>
    <w:rsid w:val="00FF1BE6"/>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108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7678"/>
    <w:pPr>
      <w:jc w:val="center"/>
    </w:pPr>
    <w:rPr>
      <w:lang w:val="en-US" w:eastAsia="en-US"/>
    </w:rPr>
  </w:style>
  <w:style w:type="paragraph" w:styleId="Heading1">
    <w:name w:val="heading 1"/>
    <w:basedOn w:val="Normal"/>
    <w:next w:val="Normal"/>
    <w:link w:val="Heading1Char"/>
    <w:uiPriority w:val="9"/>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5A7678"/>
    <w:pPr>
      <w:numPr>
        <w:ilvl w:val="2"/>
        <w:numId w:val="6"/>
      </w:numPr>
      <w:spacing w:line="240" w:lineRule="exact"/>
      <w:jc w:val="both"/>
      <w:outlineLvl w:val="2"/>
    </w:pPr>
    <w:rPr>
      <w:i/>
      <w:iCs/>
      <w:noProof/>
    </w:rPr>
  </w:style>
  <w:style w:type="paragraph" w:styleId="Heading4">
    <w:name w:val="heading 4"/>
    <w:basedOn w:val="Normal"/>
    <w:next w:val="Normal"/>
    <w:qFormat/>
    <w:rsid w:val="005A7678"/>
    <w:pPr>
      <w:numPr>
        <w:ilvl w:val="3"/>
        <w:numId w:val="7"/>
      </w:numPr>
      <w:spacing w:before="40" w:after="40"/>
      <w:jc w:val="both"/>
      <w:outlineLvl w:val="3"/>
    </w:pPr>
    <w:rPr>
      <w:i/>
      <w:iCs/>
      <w:noProof/>
    </w:rPr>
  </w:style>
  <w:style w:type="paragraph" w:styleId="Heading5">
    <w:name w:val="heading 5"/>
    <w:basedOn w:val="Normal"/>
    <w:next w:val="Normal"/>
    <w:qFormat/>
    <w:rsid w:val="005A7678"/>
    <w:pPr>
      <w:tabs>
        <w:tab w:val="left" w:pos="360"/>
      </w:tabs>
      <w:spacing w:before="160" w:after="80"/>
      <w:outlineLvl w:val="4"/>
    </w:pPr>
    <w:rPr>
      <w:smallCaps/>
      <w:noProof/>
    </w:rPr>
  </w:style>
  <w:style w:type="paragraph" w:styleId="Heading9">
    <w:name w:val="heading 9"/>
    <w:basedOn w:val="Normal"/>
    <w:next w:val="Normal"/>
    <w:link w:val="Heading9Char"/>
    <w:semiHidden/>
    <w:unhideWhenUsed/>
    <w:qFormat/>
    <w:rsid w:val="00575DB6"/>
    <w:pPr>
      <w:spacing w:before="240" w:after="60"/>
      <w:outlineLvl w:val="8"/>
    </w:pPr>
    <w:rPr>
      <w:rFonts w:ascii="Calibri Light" w:eastAsia="Times New Roman" w:hAnsi="Calibri Light"/>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lang w:val="en-US" w:eastAsia="en-US"/>
    </w:rPr>
  </w:style>
  <w:style w:type="paragraph" w:customStyle="1" w:styleId="Affiliation">
    <w:name w:val="Affiliation"/>
    <w:rsid w:val="005A7678"/>
    <w:pPr>
      <w:jc w:val="center"/>
    </w:pPr>
    <w:rPr>
      <w:lang w:val="en-US" w:eastAsia="en-US"/>
    </w:rPr>
  </w:style>
  <w:style w:type="paragraph" w:customStyle="1" w:styleId="Author">
    <w:name w:val="Author"/>
    <w:rsid w:val="005A7678"/>
    <w:pPr>
      <w:spacing w:before="360" w:after="40"/>
      <w:jc w:val="center"/>
    </w:pPr>
    <w:rPr>
      <w:noProof/>
      <w:sz w:val="22"/>
      <w:szCs w:val="22"/>
      <w:lang w:val="en-US" w:eastAsia="en-US"/>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lang w:val="en-US" w:eastAsia="en-US"/>
    </w:rPr>
  </w:style>
  <w:style w:type="paragraph" w:customStyle="1" w:styleId="footnote">
    <w:name w:val="footnote"/>
    <w:rsid w:val="005A7678"/>
    <w:pPr>
      <w:framePr w:hSpace="187" w:vSpace="187" w:wrap="notBeside" w:vAnchor="text" w:hAnchor="page" w:x="6121" w:y="577"/>
      <w:numPr>
        <w:numId w:val="3"/>
      </w:numPr>
      <w:spacing w:after="40"/>
    </w:pPr>
    <w:rPr>
      <w:sz w:val="16"/>
      <w:szCs w:val="16"/>
      <w:lang w:val="en-US" w:eastAsia="en-US"/>
    </w:rPr>
  </w:style>
  <w:style w:type="paragraph" w:customStyle="1" w:styleId="keywords">
    <w:name w:val="key words"/>
    <w:rsid w:val="005A7678"/>
    <w:pPr>
      <w:spacing w:after="120"/>
      <w:ind w:firstLine="288"/>
      <w:jc w:val="both"/>
    </w:pPr>
    <w:rPr>
      <w:b/>
      <w:bCs/>
      <w:i/>
      <w:iCs/>
      <w:noProof/>
      <w:sz w:val="18"/>
      <w:szCs w:val="18"/>
      <w:lang w:val="en-US" w:eastAsia="en-US"/>
    </w:rPr>
  </w:style>
  <w:style w:type="paragraph" w:customStyle="1" w:styleId="papersubtitle">
    <w:name w:val="paper subtitle"/>
    <w:rsid w:val="001009DF"/>
    <w:pPr>
      <w:spacing w:after="120"/>
      <w:jc w:val="center"/>
    </w:pPr>
    <w:rPr>
      <w:rFonts w:eastAsia="MS Mincho"/>
      <w:noProof/>
      <w:sz w:val="24"/>
      <w:szCs w:val="28"/>
      <w:lang w:val="en-US" w:eastAsia="en-US"/>
    </w:rPr>
  </w:style>
  <w:style w:type="paragraph" w:customStyle="1" w:styleId="papertitle">
    <w:name w:val="paper title"/>
    <w:rsid w:val="005A7678"/>
    <w:pPr>
      <w:spacing w:after="120"/>
      <w:jc w:val="center"/>
    </w:pPr>
    <w:rPr>
      <w:rFonts w:eastAsia="MS Mincho"/>
      <w:noProof/>
      <w:sz w:val="48"/>
      <w:szCs w:val="48"/>
      <w:lang w:val="en-US" w:eastAsia="en-US"/>
    </w:rPr>
  </w:style>
  <w:style w:type="paragraph" w:customStyle="1" w:styleId="references">
    <w:name w:val="references"/>
    <w:rsid w:val="005A7678"/>
    <w:pPr>
      <w:numPr>
        <w:numId w:val="8"/>
      </w:numPr>
      <w:spacing w:after="50" w:line="180" w:lineRule="exact"/>
      <w:jc w:val="both"/>
    </w:pPr>
    <w:rPr>
      <w:rFonts w:eastAsia="MS Mincho"/>
      <w:noProof/>
      <w:sz w:val="16"/>
      <w:szCs w:val="16"/>
      <w:lang w:val="en-US" w:eastAsia="en-US"/>
    </w:rPr>
  </w:style>
  <w:style w:type="paragraph" w:customStyle="1" w:styleId="sponsors">
    <w:name w:val="sponsors"/>
    <w:rsid w:val="005A7678"/>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lang w:val="en-US" w:eastAsia="en-US"/>
    </w:rPr>
  </w:style>
  <w:style w:type="paragraph" w:customStyle="1" w:styleId="tablefootnote">
    <w:name w:val="table footnote"/>
    <w:rsid w:val="005A7678"/>
    <w:pPr>
      <w:spacing w:before="60" w:after="30"/>
      <w:jc w:val="right"/>
    </w:pPr>
    <w:rPr>
      <w:sz w:val="12"/>
      <w:szCs w:val="12"/>
      <w:lang w:val="en-US" w:eastAsia="en-US"/>
    </w:rPr>
  </w:style>
  <w:style w:type="paragraph" w:customStyle="1" w:styleId="tablehead">
    <w:name w:val="table head"/>
    <w:rsid w:val="005A7678"/>
    <w:pPr>
      <w:numPr>
        <w:numId w:val="9"/>
      </w:numPr>
      <w:spacing w:before="240" w:after="120" w:line="216" w:lineRule="auto"/>
      <w:jc w:val="center"/>
    </w:pPr>
    <w:rPr>
      <w:smallCaps/>
      <w:noProof/>
      <w:sz w:val="16"/>
      <w:szCs w:val="16"/>
      <w:lang w:val="en-US" w:eastAsia="en-US"/>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rsid w:val="003D7F74"/>
    <w:pPr>
      <w:tabs>
        <w:tab w:val="center" w:pos="4513"/>
        <w:tab w:val="right" w:pos="9026"/>
      </w:tabs>
    </w:pPr>
  </w:style>
  <w:style w:type="character" w:customStyle="1" w:styleId="HeaderChar">
    <w:name w:val="Header Char"/>
    <w:link w:val="Header"/>
    <w:rsid w:val="003D7F74"/>
    <w:rPr>
      <w:lang w:val="en-US" w:eastAsia="en-US"/>
    </w:rPr>
  </w:style>
  <w:style w:type="paragraph" w:styleId="Footer">
    <w:name w:val="footer"/>
    <w:basedOn w:val="Normal"/>
    <w:link w:val="FooterChar"/>
    <w:uiPriority w:val="99"/>
    <w:rsid w:val="003D7F74"/>
    <w:pPr>
      <w:tabs>
        <w:tab w:val="center" w:pos="4513"/>
        <w:tab w:val="right" w:pos="9026"/>
      </w:tabs>
    </w:pPr>
  </w:style>
  <w:style w:type="character" w:customStyle="1" w:styleId="FooterChar">
    <w:name w:val="Footer Char"/>
    <w:link w:val="Footer"/>
    <w:uiPriority w:val="99"/>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link w:val="abstrakChar"/>
    <w:qFormat/>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link w:val="BodyTextIndent2"/>
    <w:rsid w:val="008A4955"/>
    <w:rPr>
      <w:lang w:val="en-US" w:eastAsia="en-US"/>
    </w:rPr>
  </w:style>
  <w:style w:type="paragraph" w:styleId="Title">
    <w:name w:val="Title"/>
    <w:basedOn w:val="Normal"/>
    <w:link w:val="TitleChar"/>
    <w:qFormat/>
    <w:rsid w:val="00891BA0"/>
    <w:rPr>
      <w:rFonts w:ascii="Arial" w:eastAsia="Times New Roman" w:hAnsi="Arial"/>
      <w:sz w:val="48"/>
    </w:rPr>
  </w:style>
  <w:style w:type="character" w:customStyle="1" w:styleId="TitleChar">
    <w:name w:val="Title Char"/>
    <w:link w:val="Title"/>
    <w:rsid w:val="00891BA0"/>
    <w:rPr>
      <w:rFonts w:ascii="Arial" w:eastAsia="Times New Roman" w:hAnsi="Arial"/>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paragraph" w:styleId="BalloonText">
    <w:name w:val="Balloon Text"/>
    <w:basedOn w:val="Normal"/>
    <w:link w:val="BalloonTextChar"/>
    <w:rsid w:val="00575DB6"/>
    <w:rPr>
      <w:rFonts w:ascii="Segoe UI" w:hAnsi="Segoe UI"/>
      <w:sz w:val="18"/>
      <w:szCs w:val="18"/>
    </w:rPr>
  </w:style>
  <w:style w:type="character" w:customStyle="1" w:styleId="BalloonTextChar">
    <w:name w:val="Balloon Text Char"/>
    <w:link w:val="BalloonText"/>
    <w:rsid w:val="00575DB6"/>
    <w:rPr>
      <w:rFonts w:ascii="Segoe UI" w:hAnsi="Segoe UI" w:cs="Segoe UI"/>
      <w:sz w:val="18"/>
      <w:szCs w:val="18"/>
    </w:rPr>
  </w:style>
  <w:style w:type="character" w:customStyle="1" w:styleId="Heading9Char">
    <w:name w:val="Heading 9 Char"/>
    <w:link w:val="Heading9"/>
    <w:rsid w:val="00575DB6"/>
    <w:rPr>
      <w:rFonts w:ascii="Calibri Light" w:eastAsia="Times New Roman" w:hAnsi="Calibri Light" w:cs="Times New Roman"/>
      <w:sz w:val="22"/>
      <w:szCs w:val="22"/>
    </w:rPr>
  </w:style>
  <w:style w:type="paragraph" w:styleId="FootnoteText">
    <w:name w:val="footnote text"/>
    <w:basedOn w:val="Normal"/>
    <w:link w:val="FootnoteTextChar"/>
    <w:rsid w:val="009F4B79"/>
  </w:style>
  <w:style w:type="character" w:customStyle="1" w:styleId="FootnoteTextChar">
    <w:name w:val="Footnote Text Char"/>
    <w:link w:val="FootnoteText"/>
    <w:rsid w:val="009F4B79"/>
    <w:rPr>
      <w:lang w:val="en-US" w:eastAsia="en-US"/>
    </w:rPr>
  </w:style>
  <w:style w:type="character" w:styleId="FootnoteReference">
    <w:name w:val="footnote reference"/>
    <w:rsid w:val="009F4B79"/>
    <w:rPr>
      <w:vertAlign w:val="superscript"/>
    </w:rPr>
  </w:style>
  <w:style w:type="character" w:styleId="CommentReference">
    <w:name w:val="annotation reference"/>
    <w:rsid w:val="009A3D6F"/>
    <w:rPr>
      <w:sz w:val="16"/>
      <w:szCs w:val="16"/>
    </w:rPr>
  </w:style>
  <w:style w:type="paragraph" w:styleId="CommentText">
    <w:name w:val="annotation text"/>
    <w:basedOn w:val="Normal"/>
    <w:link w:val="CommentTextChar"/>
    <w:rsid w:val="009A3D6F"/>
  </w:style>
  <w:style w:type="character" w:customStyle="1" w:styleId="CommentTextChar">
    <w:name w:val="Comment Text Char"/>
    <w:basedOn w:val="DefaultParagraphFont"/>
    <w:link w:val="CommentText"/>
    <w:rsid w:val="009A3D6F"/>
  </w:style>
  <w:style w:type="paragraph" w:styleId="CommentSubject">
    <w:name w:val="annotation subject"/>
    <w:basedOn w:val="CommentText"/>
    <w:next w:val="CommentText"/>
    <w:link w:val="CommentSubjectChar"/>
    <w:rsid w:val="009A3D6F"/>
    <w:rPr>
      <w:b/>
      <w:bCs/>
    </w:rPr>
  </w:style>
  <w:style w:type="character" w:customStyle="1" w:styleId="CommentSubjectChar">
    <w:name w:val="Comment Subject Char"/>
    <w:link w:val="CommentSubject"/>
    <w:rsid w:val="009A3D6F"/>
    <w:rPr>
      <w:b/>
      <w:bCs/>
    </w:rPr>
  </w:style>
  <w:style w:type="paragraph" w:styleId="ListParagraph">
    <w:name w:val="List Paragraph"/>
    <w:basedOn w:val="Normal"/>
    <w:uiPriority w:val="34"/>
    <w:qFormat/>
    <w:rsid w:val="00A143DB"/>
    <w:pPr>
      <w:spacing w:after="160" w:line="259" w:lineRule="auto"/>
      <w:ind w:left="720"/>
      <w:contextualSpacing/>
      <w:jc w:val="left"/>
    </w:pPr>
    <w:rPr>
      <w:rFonts w:ascii="Calibri" w:eastAsia="Calibri" w:hAnsi="Calibri"/>
      <w:sz w:val="22"/>
      <w:szCs w:val="22"/>
    </w:rPr>
  </w:style>
  <w:style w:type="character" w:customStyle="1" w:styleId="Heading1Char">
    <w:name w:val="Heading 1 Char"/>
    <w:link w:val="Heading1"/>
    <w:uiPriority w:val="9"/>
    <w:rsid w:val="00B06A10"/>
    <w:rPr>
      <w:smallCaps/>
      <w:noProof/>
    </w:rPr>
  </w:style>
  <w:style w:type="paragraph" w:customStyle="1" w:styleId="JudulABDI">
    <w:name w:val="Judul ABDI"/>
    <w:basedOn w:val="abstrak"/>
    <w:link w:val="JudulABDIChar"/>
    <w:qFormat/>
    <w:rsid w:val="00305FC0"/>
    <w:pPr>
      <w:ind w:left="0" w:right="143"/>
      <w:jc w:val="center"/>
    </w:pPr>
    <w:rPr>
      <w:rFonts w:ascii="Arial" w:hAnsi="Arial" w:cs="Arial"/>
      <w:b/>
      <w:sz w:val="24"/>
      <w:lang w:val="en-GB"/>
    </w:rPr>
  </w:style>
  <w:style w:type="character" w:customStyle="1" w:styleId="abstrakChar">
    <w:name w:val="abstrak Char"/>
    <w:basedOn w:val="BodyTextChar"/>
    <w:link w:val="abstrak"/>
    <w:rsid w:val="00305FC0"/>
    <w:rPr>
      <w:spacing w:val="-1"/>
      <w:szCs w:val="24"/>
      <w:lang w:val="en-US" w:eastAsia="en-US"/>
    </w:rPr>
  </w:style>
  <w:style w:type="character" w:customStyle="1" w:styleId="JudulABDIChar">
    <w:name w:val="Judul ABDI Char"/>
    <w:basedOn w:val="abstrakChar"/>
    <w:link w:val="JudulABDI"/>
    <w:rsid w:val="00305FC0"/>
    <w:rPr>
      <w:rFonts w:ascii="Arial" w:hAnsi="Arial" w:cs="Arial"/>
      <w:b/>
      <w:spacing w:val="-1"/>
      <w:sz w:val="24"/>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7678"/>
    <w:pPr>
      <w:jc w:val="center"/>
    </w:pPr>
    <w:rPr>
      <w:lang w:val="en-US" w:eastAsia="en-US"/>
    </w:rPr>
  </w:style>
  <w:style w:type="paragraph" w:styleId="Heading1">
    <w:name w:val="heading 1"/>
    <w:basedOn w:val="Normal"/>
    <w:next w:val="Normal"/>
    <w:link w:val="Heading1Char"/>
    <w:uiPriority w:val="9"/>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5A7678"/>
    <w:pPr>
      <w:numPr>
        <w:ilvl w:val="2"/>
        <w:numId w:val="6"/>
      </w:numPr>
      <w:spacing w:line="240" w:lineRule="exact"/>
      <w:jc w:val="both"/>
      <w:outlineLvl w:val="2"/>
    </w:pPr>
    <w:rPr>
      <w:i/>
      <w:iCs/>
      <w:noProof/>
    </w:rPr>
  </w:style>
  <w:style w:type="paragraph" w:styleId="Heading4">
    <w:name w:val="heading 4"/>
    <w:basedOn w:val="Normal"/>
    <w:next w:val="Normal"/>
    <w:qFormat/>
    <w:rsid w:val="005A7678"/>
    <w:pPr>
      <w:numPr>
        <w:ilvl w:val="3"/>
        <w:numId w:val="7"/>
      </w:numPr>
      <w:spacing w:before="40" w:after="40"/>
      <w:jc w:val="both"/>
      <w:outlineLvl w:val="3"/>
    </w:pPr>
    <w:rPr>
      <w:i/>
      <w:iCs/>
      <w:noProof/>
    </w:rPr>
  </w:style>
  <w:style w:type="paragraph" w:styleId="Heading5">
    <w:name w:val="heading 5"/>
    <w:basedOn w:val="Normal"/>
    <w:next w:val="Normal"/>
    <w:qFormat/>
    <w:rsid w:val="005A7678"/>
    <w:pPr>
      <w:tabs>
        <w:tab w:val="left" w:pos="360"/>
      </w:tabs>
      <w:spacing w:before="160" w:after="80"/>
      <w:outlineLvl w:val="4"/>
    </w:pPr>
    <w:rPr>
      <w:smallCaps/>
      <w:noProof/>
    </w:rPr>
  </w:style>
  <w:style w:type="paragraph" w:styleId="Heading9">
    <w:name w:val="heading 9"/>
    <w:basedOn w:val="Normal"/>
    <w:next w:val="Normal"/>
    <w:link w:val="Heading9Char"/>
    <w:semiHidden/>
    <w:unhideWhenUsed/>
    <w:qFormat/>
    <w:rsid w:val="00575DB6"/>
    <w:pPr>
      <w:spacing w:before="240" w:after="60"/>
      <w:outlineLvl w:val="8"/>
    </w:pPr>
    <w:rPr>
      <w:rFonts w:ascii="Calibri Light" w:eastAsia="Times New Roman" w:hAnsi="Calibri Light"/>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lang w:val="en-US" w:eastAsia="en-US"/>
    </w:rPr>
  </w:style>
  <w:style w:type="paragraph" w:customStyle="1" w:styleId="Affiliation">
    <w:name w:val="Affiliation"/>
    <w:rsid w:val="005A7678"/>
    <w:pPr>
      <w:jc w:val="center"/>
    </w:pPr>
    <w:rPr>
      <w:lang w:val="en-US" w:eastAsia="en-US"/>
    </w:rPr>
  </w:style>
  <w:style w:type="paragraph" w:customStyle="1" w:styleId="Author">
    <w:name w:val="Author"/>
    <w:rsid w:val="005A7678"/>
    <w:pPr>
      <w:spacing w:before="360" w:after="40"/>
      <w:jc w:val="center"/>
    </w:pPr>
    <w:rPr>
      <w:noProof/>
      <w:sz w:val="22"/>
      <w:szCs w:val="22"/>
      <w:lang w:val="en-US" w:eastAsia="en-US"/>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lang w:val="en-US" w:eastAsia="en-US"/>
    </w:rPr>
  </w:style>
  <w:style w:type="paragraph" w:customStyle="1" w:styleId="footnote">
    <w:name w:val="footnote"/>
    <w:rsid w:val="005A7678"/>
    <w:pPr>
      <w:framePr w:hSpace="187" w:vSpace="187" w:wrap="notBeside" w:vAnchor="text" w:hAnchor="page" w:x="6121" w:y="577"/>
      <w:numPr>
        <w:numId w:val="3"/>
      </w:numPr>
      <w:spacing w:after="40"/>
    </w:pPr>
    <w:rPr>
      <w:sz w:val="16"/>
      <w:szCs w:val="16"/>
      <w:lang w:val="en-US" w:eastAsia="en-US"/>
    </w:rPr>
  </w:style>
  <w:style w:type="paragraph" w:customStyle="1" w:styleId="keywords">
    <w:name w:val="key words"/>
    <w:rsid w:val="005A7678"/>
    <w:pPr>
      <w:spacing w:after="120"/>
      <w:ind w:firstLine="288"/>
      <w:jc w:val="both"/>
    </w:pPr>
    <w:rPr>
      <w:b/>
      <w:bCs/>
      <w:i/>
      <w:iCs/>
      <w:noProof/>
      <w:sz w:val="18"/>
      <w:szCs w:val="18"/>
      <w:lang w:val="en-US" w:eastAsia="en-US"/>
    </w:rPr>
  </w:style>
  <w:style w:type="paragraph" w:customStyle="1" w:styleId="papersubtitle">
    <w:name w:val="paper subtitle"/>
    <w:rsid w:val="001009DF"/>
    <w:pPr>
      <w:spacing w:after="120"/>
      <w:jc w:val="center"/>
    </w:pPr>
    <w:rPr>
      <w:rFonts w:eastAsia="MS Mincho"/>
      <w:noProof/>
      <w:sz w:val="24"/>
      <w:szCs w:val="28"/>
      <w:lang w:val="en-US" w:eastAsia="en-US"/>
    </w:rPr>
  </w:style>
  <w:style w:type="paragraph" w:customStyle="1" w:styleId="papertitle">
    <w:name w:val="paper title"/>
    <w:rsid w:val="005A7678"/>
    <w:pPr>
      <w:spacing w:after="120"/>
      <w:jc w:val="center"/>
    </w:pPr>
    <w:rPr>
      <w:rFonts w:eastAsia="MS Mincho"/>
      <w:noProof/>
      <w:sz w:val="48"/>
      <w:szCs w:val="48"/>
      <w:lang w:val="en-US" w:eastAsia="en-US"/>
    </w:rPr>
  </w:style>
  <w:style w:type="paragraph" w:customStyle="1" w:styleId="references">
    <w:name w:val="references"/>
    <w:rsid w:val="005A7678"/>
    <w:pPr>
      <w:numPr>
        <w:numId w:val="8"/>
      </w:numPr>
      <w:spacing w:after="50" w:line="180" w:lineRule="exact"/>
      <w:jc w:val="both"/>
    </w:pPr>
    <w:rPr>
      <w:rFonts w:eastAsia="MS Mincho"/>
      <w:noProof/>
      <w:sz w:val="16"/>
      <w:szCs w:val="16"/>
      <w:lang w:val="en-US" w:eastAsia="en-US"/>
    </w:rPr>
  </w:style>
  <w:style w:type="paragraph" w:customStyle="1" w:styleId="sponsors">
    <w:name w:val="sponsors"/>
    <w:rsid w:val="005A7678"/>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lang w:val="en-US" w:eastAsia="en-US"/>
    </w:rPr>
  </w:style>
  <w:style w:type="paragraph" w:customStyle="1" w:styleId="tablefootnote">
    <w:name w:val="table footnote"/>
    <w:rsid w:val="005A7678"/>
    <w:pPr>
      <w:spacing w:before="60" w:after="30"/>
      <w:jc w:val="right"/>
    </w:pPr>
    <w:rPr>
      <w:sz w:val="12"/>
      <w:szCs w:val="12"/>
      <w:lang w:val="en-US" w:eastAsia="en-US"/>
    </w:rPr>
  </w:style>
  <w:style w:type="paragraph" w:customStyle="1" w:styleId="tablehead">
    <w:name w:val="table head"/>
    <w:rsid w:val="005A7678"/>
    <w:pPr>
      <w:numPr>
        <w:numId w:val="9"/>
      </w:numPr>
      <w:spacing w:before="240" w:after="120" w:line="216" w:lineRule="auto"/>
      <w:jc w:val="center"/>
    </w:pPr>
    <w:rPr>
      <w:smallCaps/>
      <w:noProof/>
      <w:sz w:val="16"/>
      <w:szCs w:val="16"/>
      <w:lang w:val="en-US" w:eastAsia="en-US"/>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rsid w:val="003D7F74"/>
    <w:pPr>
      <w:tabs>
        <w:tab w:val="center" w:pos="4513"/>
        <w:tab w:val="right" w:pos="9026"/>
      </w:tabs>
    </w:pPr>
  </w:style>
  <w:style w:type="character" w:customStyle="1" w:styleId="HeaderChar">
    <w:name w:val="Header Char"/>
    <w:link w:val="Header"/>
    <w:rsid w:val="003D7F74"/>
    <w:rPr>
      <w:lang w:val="en-US" w:eastAsia="en-US"/>
    </w:rPr>
  </w:style>
  <w:style w:type="paragraph" w:styleId="Footer">
    <w:name w:val="footer"/>
    <w:basedOn w:val="Normal"/>
    <w:link w:val="FooterChar"/>
    <w:uiPriority w:val="99"/>
    <w:rsid w:val="003D7F74"/>
    <w:pPr>
      <w:tabs>
        <w:tab w:val="center" w:pos="4513"/>
        <w:tab w:val="right" w:pos="9026"/>
      </w:tabs>
    </w:pPr>
  </w:style>
  <w:style w:type="character" w:customStyle="1" w:styleId="FooterChar">
    <w:name w:val="Footer Char"/>
    <w:link w:val="Footer"/>
    <w:uiPriority w:val="99"/>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link w:val="abstrakChar"/>
    <w:qFormat/>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link w:val="BodyTextIndent2"/>
    <w:rsid w:val="008A4955"/>
    <w:rPr>
      <w:lang w:val="en-US" w:eastAsia="en-US"/>
    </w:rPr>
  </w:style>
  <w:style w:type="paragraph" w:styleId="Title">
    <w:name w:val="Title"/>
    <w:basedOn w:val="Normal"/>
    <w:link w:val="TitleChar"/>
    <w:qFormat/>
    <w:rsid w:val="00891BA0"/>
    <w:rPr>
      <w:rFonts w:ascii="Arial" w:eastAsia="Times New Roman" w:hAnsi="Arial"/>
      <w:sz w:val="48"/>
    </w:rPr>
  </w:style>
  <w:style w:type="character" w:customStyle="1" w:styleId="TitleChar">
    <w:name w:val="Title Char"/>
    <w:link w:val="Title"/>
    <w:rsid w:val="00891BA0"/>
    <w:rPr>
      <w:rFonts w:ascii="Arial" w:eastAsia="Times New Roman" w:hAnsi="Arial"/>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paragraph" w:styleId="BalloonText">
    <w:name w:val="Balloon Text"/>
    <w:basedOn w:val="Normal"/>
    <w:link w:val="BalloonTextChar"/>
    <w:rsid w:val="00575DB6"/>
    <w:rPr>
      <w:rFonts w:ascii="Segoe UI" w:hAnsi="Segoe UI"/>
      <w:sz w:val="18"/>
      <w:szCs w:val="18"/>
    </w:rPr>
  </w:style>
  <w:style w:type="character" w:customStyle="1" w:styleId="BalloonTextChar">
    <w:name w:val="Balloon Text Char"/>
    <w:link w:val="BalloonText"/>
    <w:rsid w:val="00575DB6"/>
    <w:rPr>
      <w:rFonts w:ascii="Segoe UI" w:hAnsi="Segoe UI" w:cs="Segoe UI"/>
      <w:sz w:val="18"/>
      <w:szCs w:val="18"/>
    </w:rPr>
  </w:style>
  <w:style w:type="character" w:customStyle="1" w:styleId="Heading9Char">
    <w:name w:val="Heading 9 Char"/>
    <w:link w:val="Heading9"/>
    <w:rsid w:val="00575DB6"/>
    <w:rPr>
      <w:rFonts w:ascii="Calibri Light" w:eastAsia="Times New Roman" w:hAnsi="Calibri Light" w:cs="Times New Roman"/>
      <w:sz w:val="22"/>
      <w:szCs w:val="22"/>
    </w:rPr>
  </w:style>
  <w:style w:type="paragraph" w:styleId="FootnoteText">
    <w:name w:val="footnote text"/>
    <w:basedOn w:val="Normal"/>
    <w:link w:val="FootnoteTextChar"/>
    <w:rsid w:val="009F4B79"/>
  </w:style>
  <w:style w:type="character" w:customStyle="1" w:styleId="FootnoteTextChar">
    <w:name w:val="Footnote Text Char"/>
    <w:link w:val="FootnoteText"/>
    <w:rsid w:val="009F4B79"/>
    <w:rPr>
      <w:lang w:val="en-US" w:eastAsia="en-US"/>
    </w:rPr>
  </w:style>
  <w:style w:type="character" w:styleId="FootnoteReference">
    <w:name w:val="footnote reference"/>
    <w:rsid w:val="009F4B79"/>
    <w:rPr>
      <w:vertAlign w:val="superscript"/>
    </w:rPr>
  </w:style>
  <w:style w:type="character" w:styleId="CommentReference">
    <w:name w:val="annotation reference"/>
    <w:rsid w:val="009A3D6F"/>
    <w:rPr>
      <w:sz w:val="16"/>
      <w:szCs w:val="16"/>
    </w:rPr>
  </w:style>
  <w:style w:type="paragraph" w:styleId="CommentText">
    <w:name w:val="annotation text"/>
    <w:basedOn w:val="Normal"/>
    <w:link w:val="CommentTextChar"/>
    <w:rsid w:val="009A3D6F"/>
  </w:style>
  <w:style w:type="character" w:customStyle="1" w:styleId="CommentTextChar">
    <w:name w:val="Comment Text Char"/>
    <w:basedOn w:val="DefaultParagraphFont"/>
    <w:link w:val="CommentText"/>
    <w:rsid w:val="009A3D6F"/>
  </w:style>
  <w:style w:type="paragraph" w:styleId="CommentSubject">
    <w:name w:val="annotation subject"/>
    <w:basedOn w:val="CommentText"/>
    <w:next w:val="CommentText"/>
    <w:link w:val="CommentSubjectChar"/>
    <w:rsid w:val="009A3D6F"/>
    <w:rPr>
      <w:b/>
      <w:bCs/>
    </w:rPr>
  </w:style>
  <w:style w:type="character" w:customStyle="1" w:styleId="CommentSubjectChar">
    <w:name w:val="Comment Subject Char"/>
    <w:link w:val="CommentSubject"/>
    <w:rsid w:val="009A3D6F"/>
    <w:rPr>
      <w:b/>
      <w:bCs/>
    </w:rPr>
  </w:style>
  <w:style w:type="paragraph" w:styleId="ListParagraph">
    <w:name w:val="List Paragraph"/>
    <w:basedOn w:val="Normal"/>
    <w:uiPriority w:val="34"/>
    <w:qFormat/>
    <w:rsid w:val="00A143DB"/>
    <w:pPr>
      <w:spacing w:after="160" w:line="259" w:lineRule="auto"/>
      <w:ind w:left="720"/>
      <w:contextualSpacing/>
      <w:jc w:val="left"/>
    </w:pPr>
    <w:rPr>
      <w:rFonts w:ascii="Calibri" w:eastAsia="Calibri" w:hAnsi="Calibri"/>
      <w:sz w:val="22"/>
      <w:szCs w:val="22"/>
    </w:rPr>
  </w:style>
  <w:style w:type="character" w:customStyle="1" w:styleId="Heading1Char">
    <w:name w:val="Heading 1 Char"/>
    <w:link w:val="Heading1"/>
    <w:uiPriority w:val="9"/>
    <w:rsid w:val="00B06A10"/>
    <w:rPr>
      <w:smallCaps/>
      <w:noProof/>
    </w:rPr>
  </w:style>
  <w:style w:type="paragraph" w:customStyle="1" w:styleId="JudulABDI">
    <w:name w:val="Judul ABDI"/>
    <w:basedOn w:val="abstrak"/>
    <w:link w:val="JudulABDIChar"/>
    <w:qFormat/>
    <w:rsid w:val="00305FC0"/>
    <w:pPr>
      <w:ind w:left="0" w:right="143"/>
      <w:jc w:val="center"/>
    </w:pPr>
    <w:rPr>
      <w:rFonts w:ascii="Arial" w:hAnsi="Arial" w:cs="Arial"/>
      <w:b/>
      <w:sz w:val="24"/>
      <w:lang w:val="en-GB"/>
    </w:rPr>
  </w:style>
  <w:style w:type="character" w:customStyle="1" w:styleId="abstrakChar">
    <w:name w:val="abstrak Char"/>
    <w:basedOn w:val="BodyTextChar"/>
    <w:link w:val="abstrak"/>
    <w:rsid w:val="00305FC0"/>
    <w:rPr>
      <w:spacing w:val="-1"/>
      <w:szCs w:val="24"/>
      <w:lang w:val="en-US" w:eastAsia="en-US"/>
    </w:rPr>
  </w:style>
  <w:style w:type="character" w:customStyle="1" w:styleId="JudulABDIChar">
    <w:name w:val="Judul ABDI Char"/>
    <w:basedOn w:val="abstrakChar"/>
    <w:link w:val="JudulABDI"/>
    <w:rsid w:val="00305FC0"/>
    <w:rPr>
      <w:rFonts w:ascii="Arial" w:hAnsi="Arial" w:cs="Arial"/>
      <w:b/>
      <w:spacing w:val="-1"/>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936779">
      <w:bodyDiv w:val="1"/>
      <w:marLeft w:val="0"/>
      <w:marRight w:val="0"/>
      <w:marTop w:val="0"/>
      <w:marBottom w:val="0"/>
      <w:divBdr>
        <w:top w:val="none" w:sz="0" w:space="0" w:color="auto"/>
        <w:left w:val="none" w:sz="0" w:space="0" w:color="auto"/>
        <w:bottom w:val="none" w:sz="0" w:space="0" w:color="auto"/>
        <w:right w:val="none" w:sz="0" w:space="0" w:color="auto"/>
      </w:divBdr>
    </w:div>
    <w:div w:id="1081944987">
      <w:bodyDiv w:val="1"/>
      <w:marLeft w:val="0"/>
      <w:marRight w:val="0"/>
      <w:marTop w:val="0"/>
      <w:marBottom w:val="0"/>
      <w:divBdr>
        <w:top w:val="none" w:sz="0" w:space="0" w:color="auto"/>
        <w:left w:val="none" w:sz="0" w:space="0" w:color="auto"/>
        <w:bottom w:val="none" w:sz="0" w:space="0" w:color="auto"/>
        <w:right w:val="none" w:sz="0" w:space="0" w:color="auto"/>
      </w:divBdr>
    </w:div>
    <w:div w:id="1205751222">
      <w:bodyDiv w:val="1"/>
      <w:marLeft w:val="0"/>
      <w:marRight w:val="0"/>
      <w:marTop w:val="0"/>
      <w:marBottom w:val="0"/>
      <w:divBdr>
        <w:top w:val="none" w:sz="0" w:space="0" w:color="auto"/>
        <w:left w:val="none" w:sz="0" w:space="0" w:color="auto"/>
        <w:bottom w:val="none" w:sz="0" w:space="0" w:color="auto"/>
        <w:right w:val="none" w:sz="0" w:space="0" w:color="auto"/>
      </w:divBdr>
    </w:div>
    <w:div w:id="174995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28007-6E51-48DA-9575-59F2272CE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4</Pages>
  <Words>1825</Words>
  <Characters>10409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12210</CharactersWithSpaces>
  <SharedDoc>false</SharedDoc>
  <HLinks>
    <vt:vector size="6" baseType="variant">
      <vt:variant>
        <vt:i4>6291567</vt:i4>
      </vt:variant>
      <vt:variant>
        <vt:i4>0</vt:i4>
      </vt:variant>
      <vt:variant>
        <vt:i4>0</vt:i4>
      </vt:variant>
      <vt:variant>
        <vt:i4>5</vt:i4>
      </vt:variant>
      <vt:variant>
        <vt:lpwstr>http://repository.upnyk.ac.id/547/1/12.pdf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ABDI</dc:creator>
  <cp:lastModifiedBy>Giga</cp:lastModifiedBy>
  <cp:revision>74</cp:revision>
  <cp:lastPrinted>2015-12-21T12:59:00Z</cp:lastPrinted>
  <dcterms:created xsi:type="dcterms:W3CDTF">2020-05-28T04:37:00Z</dcterms:created>
  <dcterms:modified xsi:type="dcterms:W3CDTF">2021-01-24T08:10:00Z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dimas.avian@gmail.com@www.mendeley.com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