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2CB92" w14:textId="77777777" w:rsidR="00491734" w:rsidRPr="003B6083" w:rsidRDefault="00491734" w:rsidP="00491734">
      <w:pPr>
        <w:spacing w:after="0"/>
        <w:ind w:right="16"/>
        <w:jc w:val="center"/>
        <w:rPr>
          <w:rFonts w:ascii="Arial Narrow" w:hAnsi="Arial Narrow"/>
          <w:b/>
          <w:bCs/>
          <w:sz w:val="24"/>
        </w:rPr>
      </w:pPr>
      <w:r>
        <w:rPr>
          <w:rFonts w:ascii="Arial Narrow" w:eastAsia="Calibri" w:hAnsi="Arial Narrow" w:cs="Arial"/>
          <w:b/>
          <w:bCs/>
          <w:color w:val="000000"/>
          <w:sz w:val="24"/>
        </w:rPr>
        <w:t xml:space="preserve">SURVEY </w:t>
      </w:r>
      <w:r>
        <w:rPr>
          <w:rFonts w:ascii="Arial Narrow" w:hAnsi="Arial Narrow"/>
          <w:b/>
          <w:bCs/>
          <w:sz w:val="24"/>
          <w:szCs w:val="26"/>
        </w:rPr>
        <w:t xml:space="preserve">TINGKAT </w:t>
      </w:r>
      <w:r w:rsidRPr="003B6083">
        <w:rPr>
          <w:rFonts w:ascii="Arial Narrow" w:hAnsi="Arial Narrow"/>
          <w:b/>
          <w:bCs/>
          <w:sz w:val="24"/>
        </w:rPr>
        <w:t>VO</w:t>
      </w:r>
      <w:r w:rsidRPr="003B6083">
        <w:rPr>
          <w:rFonts w:ascii="Cambria Math" w:hAnsi="Cambria Math" w:cs="Cambria Math"/>
          <w:b/>
          <w:bCs/>
          <w:sz w:val="24"/>
        </w:rPr>
        <w:t>₂</w:t>
      </w:r>
      <w:r w:rsidRPr="003B6083">
        <w:rPr>
          <w:rFonts w:ascii="Arial Narrow" w:hAnsi="Arial Narrow"/>
          <w:b/>
          <w:bCs/>
          <w:sz w:val="24"/>
        </w:rPr>
        <w:t xml:space="preserve">MAX PADA ATLET TAEKWONDO PUSLATKOT </w:t>
      </w:r>
    </w:p>
    <w:p w14:paraId="36258355" w14:textId="01B4FE9F" w:rsidR="00437914" w:rsidRPr="00491734" w:rsidRDefault="00491734" w:rsidP="00491734">
      <w:pPr>
        <w:spacing w:after="0"/>
        <w:ind w:right="16"/>
        <w:jc w:val="center"/>
        <w:rPr>
          <w:rFonts w:ascii="Arial Narrow" w:hAnsi="Arial Narrow"/>
          <w:b/>
          <w:bCs/>
          <w:sz w:val="24"/>
        </w:rPr>
      </w:pPr>
      <w:r w:rsidRPr="003B6083">
        <w:rPr>
          <w:rFonts w:ascii="Arial Narrow" w:hAnsi="Arial Narrow"/>
          <w:b/>
          <w:bCs/>
          <w:sz w:val="24"/>
        </w:rPr>
        <w:t>KOTA KEDIRI TAHUN 2020</w:t>
      </w:r>
    </w:p>
    <w:p w14:paraId="582C178A" w14:textId="77777777" w:rsidR="00437914" w:rsidRPr="00A14AB8" w:rsidRDefault="00437914" w:rsidP="00491734">
      <w:pPr>
        <w:spacing w:after="0"/>
        <w:ind w:right="16"/>
        <w:jc w:val="center"/>
        <w:rPr>
          <w:rFonts w:ascii="Arial Narrow" w:hAnsi="Arial Narrow" w:cs="Arial"/>
          <w:color w:val="000000"/>
          <w:sz w:val="24"/>
        </w:rPr>
      </w:pPr>
    </w:p>
    <w:p w14:paraId="18871042" w14:textId="77777777" w:rsidR="00491734" w:rsidRPr="005852BE" w:rsidRDefault="00491734" w:rsidP="00491734">
      <w:pPr>
        <w:autoSpaceDE w:val="0"/>
        <w:autoSpaceDN w:val="0"/>
        <w:adjustRightInd w:val="0"/>
        <w:spacing w:after="0" w:line="276" w:lineRule="auto"/>
        <w:ind w:right="16"/>
        <w:jc w:val="center"/>
        <w:rPr>
          <w:rFonts w:ascii="Arial Narrow" w:hAnsi="Arial Narrow"/>
          <w:bCs/>
          <w:sz w:val="24"/>
          <w:vertAlign w:val="superscript"/>
        </w:rPr>
      </w:pPr>
      <w:r>
        <w:rPr>
          <w:rFonts w:ascii="Arial Narrow" w:hAnsi="Arial Narrow"/>
          <w:bCs/>
          <w:sz w:val="24"/>
        </w:rPr>
        <w:t>Muhammad Akhlufni Azizil Hasili</w:t>
      </w:r>
      <w:r w:rsidRPr="005852BE">
        <w:rPr>
          <w:rFonts w:ascii="Arial Narrow" w:hAnsi="Arial Narrow"/>
          <w:bCs/>
          <w:sz w:val="24"/>
          <w:vertAlign w:val="superscript"/>
        </w:rPr>
        <w:t>1</w:t>
      </w:r>
      <w:r>
        <w:rPr>
          <w:rFonts w:ascii="Arial Narrow" w:hAnsi="Arial Narrow"/>
          <w:bCs/>
          <w:sz w:val="24"/>
        </w:rPr>
        <w:t>, Puspodari</w:t>
      </w:r>
      <w:r>
        <w:rPr>
          <w:rFonts w:ascii="Arial Narrow" w:hAnsi="Arial Narrow"/>
          <w:bCs/>
          <w:sz w:val="24"/>
          <w:vertAlign w:val="superscript"/>
        </w:rPr>
        <w:t xml:space="preserve">2 </w:t>
      </w:r>
      <w:r>
        <w:rPr>
          <w:rFonts w:ascii="Arial Narrow" w:hAnsi="Arial Narrow"/>
          <w:bCs/>
          <w:sz w:val="24"/>
        </w:rPr>
        <w:t>,Nur Ahmad Muharram</w:t>
      </w:r>
      <w:r>
        <w:rPr>
          <w:rFonts w:ascii="Arial Narrow" w:hAnsi="Arial Narrow"/>
          <w:bCs/>
          <w:sz w:val="24"/>
          <w:vertAlign w:val="superscript"/>
        </w:rPr>
        <w:t xml:space="preserve">3  </w:t>
      </w:r>
    </w:p>
    <w:p w14:paraId="10878427" w14:textId="77777777" w:rsidR="00491734" w:rsidRPr="005852BE" w:rsidRDefault="00491734" w:rsidP="00491734">
      <w:pPr>
        <w:autoSpaceDE w:val="0"/>
        <w:autoSpaceDN w:val="0"/>
        <w:adjustRightInd w:val="0"/>
        <w:spacing w:after="0" w:line="276" w:lineRule="auto"/>
        <w:ind w:right="16"/>
        <w:jc w:val="center"/>
        <w:rPr>
          <w:rFonts w:ascii="Arial Narrow" w:hAnsi="Arial Narrow"/>
          <w:b/>
          <w:bCs/>
          <w:sz w:val="24"/>
        </w:rPr>
      </w:pPr>
    </w:p>
    <w:p w14:paraId="39E58D48" w14:textId="77777777" w:rsidR="00491734" w:rsidRPr="005852BE" w:rsidRDefault="00491734" w:rsidP="00491734">
      <w:pPr>
        <w:autoSpaceDE w:val="0"/>
        <w:autoSpaceDN w:val="0"/>
        <w:adjustRightInd w:val="0"/>
        <w:spacing w:after="0"/>
        <w:ind w:right="16"/>
        <w:jc w:val="center"/>
        <w:rPr>
          <w:rFonts w:ascii="Arial Narrow" w:hAnsi="Arial Narrow"/>
          <w:bCs/>
          <w:sz w:val="24"/>
        </w:rPr>
      </w:pPr>
      <w:r w:rsidRPr="005852BE">
        <w:rPr>
          <w:rFonts w:ascii="Arial Narrow" w:hAnsi="Arial Narrow"/>
          <w:bCs/>
          <w:sz w:val="24"/>
          <w:vertAlign w:val="superscript"/>
        </w:rPr>
        <w:t>1</w:t>
      </w:r>
      <w:r>
        <w:rPr>
          <w:rFonts w:ascii="Arial Narrow" w:hAnsi="Arial Narrow"/>
          <w:bCs/>
          <w:sz w:val="24"/>
        </w:rPr>
        <w:t>Mahasiswa</w:t>
      </w:r>
      <w:r w:rsidRPr="005852BE">
        <w:rPr>
          <w:rFonts w:ascii="Arial Narrow" w:hAnsi="Arial Narrow"/>
          <w:bCs/>
          <w:sz w:val="24"/>
        </w:rPr>
        <w:t xml:space="preserve"> Universitas Nusantara PGRI Kediri, Indonesia</w:t>
      </w:r>
    </w:p>
    <w:p w14:paraId="3669D714" w14:textId="77777777" w:rsidR="00491734" w:rsidRDefault="00491734" w:rsidP="00491734">
      <w:pPr>
        <w:autoSpaceDE w:val="0"/>
        <w:autoSpaceDN w:val="0"/>
        <w:adjustRightInd w:val="0"/>
        <w:spacing w:after="0"/>
        <w:ind w:right="16"/>
        <w:jc w:val="center"/>
        <w:rPr>
          <w:rFonts w:ascii="Arial Narrow" w:hAnsi="Arial Narrow"/>
          <w:bCs/>
          <w:sz w:val="24"/>
        </w:rPr>
      </w:pPr>
      <w:r w:rsidRPr="005852BE">
        <w:rPr>
          <w:rFonts w:ascii="Arial Narrow" w:hAnsi="Arial Narrow"/>
          <w:bCs/>
          <w:sz w:val="24"/>
          <w:vertAlign w:val="superscript"/>
        </w:rPr>
        <w:t>2</w:t>
      </w:r>
      <w:r w:rsidRPr="005852BE">
        <w:rPr>
          <w:rFonts w:ascii="Arial Narrow" w:hAnsi="Arial Narrow"/>
          <w:bCs/>
          <w:sz w:val="24"/>
        </w:rPr>
        <w:t>Dosen Universitas Nusantara PGRI Kediri, Indonesia</w:t>
      </w:r>
    </w:p>
    <w:p w14:paraId="156CDE87" w14:textId="77777777" w:rsidR="00491734" w:rsidRDefault="00491734" w:rsidP="00491734">
      <w:pPr>
        <w:autoSpaceDE w:val="0"/>
        <w:autoSpaceDN w:val="0"/>
        <w:adjustRightInd w:val="0"/>
        <w:spacing w:after="0"/>
        <w:ind w:right="16"/>
        <w:jc w:val="center"/>
        <w:rPr>
          <w:rFonts w:ascii="Arial Narrow" w:hAnsi="Arial Narrow"/>
          <w:bCs/>
          <w:sz w:val="24"/>
        </w:rPr>
      </w:pPr>
      <w:r>
        <w:rPr>
          <w:rFonts w:ascii="Arial Narrow" w:hAnsi="Arial Narrow"/>
          <w:bCs/>
          <w:sz w:val="24"/>
          <w:vertAlign w:val="superscript"/>
        </w:rPr>
        <w:t>3</w:t>
      </w:r>
      <w:r w:rsidRPr="005852BE">
        <w:rPr>
          <w:rFonts w:ascii="Arial Narrow" w:hAnsi="Arial Narrow"/>
          <w:bCs/>
          <w:sz w:val="24"/>
        </w:rPr>
        <w:t>Dosen Universitas Nusantara PGRI Kediri, Indonesia</w:t>
      </w:r>
    </w:p>
    <w:p w14:paraId="04A80C0C" w14:textId="77777777" w:rsidR="0041163B" w:rsidRPr="00A14AB8" w:rsidRDefault="0041163B" w:rsidP="00491734">
      <w:pPr>
        <w:spacing w:after="0"/>
        <w:ind w:left="144" w:right="16"/>
        <w:jc w:val="center"/>
        <w:rPr>
          <w:rFonts w:ascii="Arial Narrow" w:hAnsi="Arial Narrow" w:cs="Arial"/>
          <w:color w:val="000000"/>
          <w:sz w:val="24"/>
        </w:rPr>
      </w:pPr>
    </w:p>
    <w:p w14:paraId="3DE2D17F" w14:textId="77777777" w:rsidR="00CB373D" w:rsidRPr="00A14AB8" w:rsidRDefault="009C7781" w:rsidP="00491734">
      <w:pPr>
        <w:spacing w:after="0"/>
        <w:ind w:right="16"/>
        <w:rPr>
          <w:rFonts w:ascii="Arial Narrow" w:hAnsi="Arial Narrow" w:cs="Arial"/>
          <w:color w:val="000000"/>
          <w:sz w:val="24"/>
        </w:rPr>
      </w:pPr>
      <w:r w:rsidRPr="00A14AB8">
        <w:rPr>
          <w:rFonts w:ascii="Arial Narrow" w:hAnsi="Arial Narrow" w:cs="Arial"/>
          <w:color w:val="000000"/>
          <w:sz w:val="24"/>
        </w:rPr>
        <w:t>(</w:t>
      </w:r>
      <w:r w:rsidR="00B91DE2" w:rsidRPr="00A14AB8">
        <w:rPr>
          <w:rFonts w:ascii="Arial Narrow" w:hAnsi="Arial Narrow" w:cs="Arial"/>
          <w:color w:val="000000"/>
          <w:sz w:val="24"/>
        </w:rPr>
        <w:t>Dikirim</w:t>
      </w:r>
      <w:r w:rsidR="00CB373D" w:rsidRPr="00A14AB8">
        <w:rPr>
          <w:rFonts w:ascii="Arial Narrow" w:hAnsi="Arial Narrow" w:cs="Arial"/>
          <w:color w:val="000000"/>
          <w:sz w:val="24"/>
        </w:rPr>
        <w:t xml:space="preserve">: </w:t>
      </w:r>
      <w:r w:rsidR="00B91DE2" w:rsidRPr="00A14AB8">
        <w:rPr>
          <w:rFonts w:ascii="Arial Narrow" w:hAnsi="Arial Narrow" w:cs="Arial"/>
          <w:color w:val="000000"/>
          <w:sz w:val="24"/>
        </w:rPr>
        <w:t>Bulan, Tahun</w:t>
      </w:r>
      <w:r w:rsidR="00884016" w:rsidRPr="00A14AB8">
        <w:rPr>
          <w:rFonts w:ascii="Arial Narrow" w:hAnsi="Arial Narrow" w:cs="Arial"/>
          <w:color w:val="000000"/>
          <w:sz w:val="24"/>
        </w:rPr>
        <w:t xml:space="preserve"> </w:t>
      </w:r>
      <w:r w:rsidR="00CB373D" w:rsidRPr="00A14AB8">
        <w:rPr>
          <w:rFonts w:ascii="Arial Narrow" w:hAnsi="Arial Narrow" w:cs="Arial"/>
          <w:color w:val="000000"/>
          <w:sz w:val="24"/>
        </w:rPr>
        <w:t xml:space="preserve">/ </w:t>
      </w:r>
      <w:r w:rsidR="00B91DE2" w:rsidRPr="00A14AB8">
        <w:rPr>
          <w:rFonts w:ascii="Arial Narrow" w:hAnsi="Arial Narrow" w:cs="Arial"/>
          <w:color w:val="000000"/>
          <w:sz w:val="24"/>
          <w:lang w:eastAsia="ja-JP"/>
        </w:rPr>
        <w:t>Revisi</w:t>
      </w:r>
      <w:r w:rsidR="00245B3B" w:rsidRPr="00A14AB8">
        <w:rPr>
          <w:rFonts w:ascii="Arial Narrow" w:hAnsi="Arial Narrow" w:cs="Arial"/>
          <w:color w:val="000000"/>
          <w:sz w:val="24"/>
        </w:rPr>
        <w:t>:</w:t>
      </w:r>
      <w:r w:rsidR="00CB373D" w:rsidRPr="00A14AB8">
        <w:rPr>
          <w:rFonts w:ascii="Arial Narrow" w:hAnsi="Arial Narrow" w:cs="Arial"/>
          <w:color w:val="000000"/>
          <w:sz w:val="24"/>
        </w:rPr>
        <w:t xml:space="preserve"> </w:t>
      </w:r>
      <w:r w:rsidR="00B91DE2" w:rsidRPr="00A14AB8">
        <w:rPr>
          <w:rFonts w:ascii="Arial Narrow" w:hAnsi="Arial Narrow" w:cs="Arial"/>
          <w:color w:val="000000"/>
          <w:sz w:val="24"/>
        </w:rPr>
        <w:t>Bulan, Tahun</w:t>
      </w:r>
      <w:r w:rsidR="00884016" w:rsidRPr="00A14AB8">
        <w:rPr>
          <w:rFonts w:ascii="Arial Narrow" w:hAnsi="Arial Narrow" w:cs="Arial"/>
          <w:color w:val="000000"/>
          <w:sz w:val="24"/>
        </w:rPr>
        <w:t xml:space="preserve"> </w:t>
      </w:r>
      <w:r w:rsidR="00CB373D" w:rsidRPr="00A14AB8">
        <w:rPr>
          <w:rFonts w:ascii="Arial Narrow" w:hAnsi="Arial Narrow" w:cs="Arial"/>
          <w:color w:val="000000"/>
          <w:sz w:val="24"/>
        </w:rPr>
        <w:t xml:space="preserve">/ </w:t>
      </w:r>
      <w:r w:rsidR="00B91DE2" w:rsidRPr="00A14AB8">
        <w:rPr>
          <w:rFonts w:ascii="Arial Narrow" w:hAnsi="Arial Narrow" w:cs="Arial"/>
          <w:color w:val="000000"/>
          <w:sz w:val="24"/>
          <w:lang w:eastAsia="ja-JP"/>
        </w:rPr>
        <w:t>Diterima:</w:t>
      </w:r>
      <w:r w:rsidR="00B91DE2" w:rsidRPr="00A14AB8">
        <w:rPr>
          <w:rFonts w:ascii="Arial Narrow" w:hAnsi="Arial Narrow" w:cs="Arial"/>
          <w:color w:val="000000"/>
          <w:sz w:val="24"/>
        </w:rPr>
        <w:t xml:space="preserve"> Bulan, Tahun)</w:t>
      </w:r>
    </w:p>
    <w:p w14:paraId="418BC443" w14:textId="77777777" w:rsidR="00CB373D" w:rsidRPr="00A14AB8" w:rsidRDefault="00CB373D" w:rsidP="00491734">
      <w:pPr>
        <w:spacing w:after="0"/>
        <w:ind w:right="16"/>
        <w:rPr>
          <w:rFonts w:ascii="Arial Narrow" w:hAnsi="Arial Narrow" w:cs="Arial"/>
          <w:color w:val="000000"/>
          <w:sz w:val="24"/>
        </w:rPr>
      </w:pPr>
    </w:p>
    <w:p w14:paraId="29F510FD" w14:textId="77777777" w:rsidR="007361D9" w:rsidRPr="00A14AB8" w:rsidRDefault="007361D9" w:rsidP="00491734">
      <w:pPr>
        <w:pStyle w:val="AbstracttitleDERJournal"/>
        <w:spacing w:before="0"/>
        <w:ind w:right="16"/>
        <w:rPr>
          <w:rFonts w:ascii="Arial Narrow" w:hAnsi="Arial Narrow" w:cs="Arial"/>
          <w:b w:val="0"/>
          <w:color w:val="000000"/>
          <w:sz w:val="24"/>
          <w:lang w:val="en-GB"/>
        </w:rPr>
      </w:pPr>
      <w:r w:rsidRPr="00A14AB8">
        <w:rPr>
          <w:rFonts w:ascii="Arial Narrow" w:hAnsi="Arial Narrow" w:cs="Arial"/>
          <w:bCs/>
          <w:color w:val="000000"/>
          <w:sz w:val="24"/>
          <w:lang w:val="en-GB"/>
        </w:rPr>
        <w:t>ABSTRA</w:t>
      </w:r>
      <w:r w:rsidR="00112745">
        <w:rPr>
          <w:rFonts w:ascii="Arial Narrow" w:hAnsi="Arial Narrow" w:cs="Arial"/>
          <w:bCs/>
          <w:color w:val="000000"/>
          <w:sz w:val="24"/>
          <w:lang w:val="en-GB"/>
        </w:rPr>
        <w:t>K</w:t>
      </w:r>
    </w:p>
    <w:p w14:paraId="287BA267" w14:textId="79BD4E4C" w:rsidR="00491734" w:rsidRDefault="00491734" w:rsidP="00491734">
      <w:pPr>
        <w:spacing w:after="0"/>
        <w:ind w:right="16" w:firstLine="706"/>
        <w:rPr>
          <w:rFonts w:ascii="Arial Narrow" w:hAnsi="Arial Narrow"/>
          <w:sz w:val="24"/>
        </w:rPr>
      </w:pPr>
      <w:bookmarkStart w:id="0" w:name="_Toc40091162"/>
      <w:bookmarkStart w:id="1" w:name="_Toc40188798"/>
      <w:r w:rsidRPr="00530387">
        <w:rPr>
          <w:rFonts w:ascii="Arial Narrow" w:hAnsi="Arial Narrow"/>
          <w:sz w:val="24"/>
        </w:rPr>
        <w:t>Tujuan penelitian ini : 1) untuk mengetahui tingkat VO</w:t>
      </w:r>
      <w:r w:rsidRPr="00530387">
        <w:rPr>
          <w:rFonts w:ascii="Cambria Math" w:hAnsi="Cambria Math" w:cs="Cambria Math"/>
          <w:sz w:val="24"/>
        </w:rPr>
        <w:t>₂</w:t>
      </w:r>
      <w:r w:rsidRPr="00530387">
        <w:rPr>
          <w:rFonts w:ascii="Arial Narrow" w:hAnsi="Arial Narrow"/>
          <w:sz w:val="24"/>
        </w:rPr>
        <w:t>Max atlet Puslatkot kota Kediri tahun 2020 2) sebagai pedoman pelatih untuk membuat program latihan untuk meningkatkan VO</w:t>
      </w:r>
      <w:r w:rsidRPr="00530387">
        <w:rPr>
          <w:rFonts w:ascii="Cambria Math" w:hAnsi="Cambria Math" w:cs="Cambria Math"/>
          <w:sz w:val="24"/>
        </w:rPr>
        <w:t>₂</w:t>
      </w:r>
      <w:r w:rsidRPr="00530387">
        <w:rPr>
          <w:rFonts w:ascii="Arial Narrow" w:hAnsi="Arial Narrow"/>
          <w:sz w:val="24"/>
        </w:rPr>
        <w:t>Max atletnya 3)sebagai bahan evaluasi untuk menuju prestasi yang lebih baik. Target khusus dalam penelitian ini adalah memberikan informasi khusus bagi pelatih taekwondo “bagaimana tingkat VO</w:t>
      </w:r>
      <w:r w:rsidRPr="00530387">
        <w:rPr>
          <w:rFonts w:ascii="Cambria Math" w:hAnsi="Cambria Math" w:cs="Cambria Math"/>
          <w:sz w:val="24"/>
        </w:rPr>
        <w:t>₂</w:t>
      </w:r>
      <w:r w:rsidRPr="00530387">
        <w:rPr>
          <w:rFonts w:ascii="Arial Narrow" w:hAnsi="Arial Narrow"/>
          <w:sz w:val="24"/>
        </w:rPr>
        <w:t xml:space="preserve">Max atlet taekwondo </w:t>
      </w:r>
      <w:r w:rsidRPr="00530387">
        <w:rPr>
          <w:rFonts w:ascii="Arial Narrow" w:hAnsi="Arial Narrow" w:cs="Arial Narrow"/>
          <w:sz w:val="24"/>
        </w:rPr>
        <w:t>“</w:t>
      </w:r>
      <w:r w:rsidRPr="00530387">
        <w:rPr>
          <w:rFonts w:ascii="Arial Narrow" w:hAnsi="Arial Narrow"/>
          <w:sz w:val="24"/>
        </w:rPr>
        <w:t>bagaimana tingkat VO</w:t>
      </w:r>
      <w:r w:rsidRPr="00530387">
        <w:rPr>
          <w:rFonts w:ascii="Cambria Math" w:hAnsi="Cambria Math" w:cs="Cambria Math"/>
          <w:sz w:val="24"/>
        </w:rPr>
        <w:t>₂</w:t>
      </w:r>
      <w:r w:rsidRPr="00530387">
        <w:rPr>
          <w:rFonts w:ascii="Arial Narrow" w:hAnsi="Arial Narrow"/>
          <w:sz w:val="24"/>
        </w:rPr>
        <w:t>Max atlet Taekwondo Puslatkot kota Kediri tahun 2020?</w:t>
      </w:r>
      <w:r w:rsidRPr="00530387">
        <w:rPr>
          <w:rFonts w:ascii="Arial Narrow" w:hAnsi="Arial Narrow" w:cs="Arial Narrow"/>
          <w:sz w:val="24"/>
        </w:rPr>
        <w:t>”</w:t>
      </w:r>
      <w:r w:rsidRPr="00530387">
        <w:rPr>
          <w:rFonts w:ascii="Arial Narrow" w:hAnsi="Arial Narrow"/>
          <w:sz w:val="24"/>
        </w:rPr>
        <w:t xml:space="preserve"> Hasil penelitian ini diharapkan bermanfaat bagi atlet yang menjadi objek penelitian dan para pelatih Taekwondo di kota Kediri serta para pembaca maupun praktisi olahraga Ketika hasil penelitian ini dipublikasikan. Metode dalam penelitian ini menggunakan pendekatan deskriptif kuantitatif. Jenis penelitian ini adalah non eksperiment. Populasi penelitian ini adalah semua atlet taekwondo yang tergabung dalam Pusat Latihan Kota (PUSLATKOT) kota Ked</w:t>
      </w:r>
      <w:r w:rsidR="003761F3">
        <w:rPr>
          <w:rFonts w:ascii="Arial Narrow" w:hAnsi="Arial Narrow"/>
          <w:sz w:val="24"/>
        </w:rPr>
        <w:t xml:space="preserve">iri tahun 2020 yang berjumlah 12 atlet. </w:t>
      </w:r>
      <w:r w:rsidRPr="00530387">
        <w:rPr>
          <w:rFonts w:ascii="Arial Narrow" w:hAnsi="Arial Narrow"/>
          <w:sz w:val="24"/>
        </w:rPr>
        <w:t xml:space="preserve">Teknik sampling yang digunakan Teknik sampling jenuh. Instrument pengumpulan data menggunakan tes </w:t>
      </w:r>
      <w:r w:rsidRPr="00530387">
        <w:rPr>
          <w:rFonts w:ascii="Arial Narrow" w:hAnsi="Arial Narrow"/>
          <w:i/>
          <w:iCs/>
          <w:sz w:val="24"/>
        </w:rPr>
        <w:t>Multistage Fitness Test</w:t>
      </w:r>
      <w:r w:rsidRPr="00530387">
        <w:rPr>
          <w:rFonts w:ascii="Arial Narrow" w:hAnsi="Arial Narrow"/>
          <w:sz w:val="24"/>
        </w:rPr>
        <w:t xml:space="preserve"> (MFT). Teknik analisis data dengan menggunakan presentase. Hasil analisis data tentang VO</w:t>
      </w:r>
      <w:r w:rsidRPr="00530387">
        <w:rPr>
          <w:rFonts w:ascii="Cambria Math" w:hAnsi="Cambria Math" w:cs="Cambria Math"/>
          <w:sz w:val="24"/>
        </w:rPr>
        <w:t>₂</w:t>
      </w:r>
      <w:r w:rsidRPr="00530387">
        <w:rPr>
          <w:rFonts w:ascii="Arial Narrow" w:hAnsi="Arial Narrow"/>
          <w:sz w:val="24"/>
        </w:rPr>
        <w:t>Max dapat diketahui nilai VO</w:t>
      </w:r>
      <w:r w:rsidRPr="00530387">
        <w:rPr>
          <w:rFonts w:ascii="Cambria Math" w:hAnsi="Cambria Math" w:cs="Cambria Math"/>
          <w:sz w:val="24"/>
        </w:rPr>
        <w:t>₂</w:t>
      </w:r>
      <w:r w:rsidRPr="00530387">
        <w:rPr>
          <w:rFonts w:ascii="Arial Narrow" w:hAnsi="Arial Narrow"/>
          <w:sz w:val="24"/>
        </w:rPr>
        <w:t>Max relevansinya dengan prasyarat menunjukkan bahwa pada atlet taekwondo Puslatkot kota Kediri</w:t>
      </w:r>
      <w:r>
        <w:rPr>
          <w:rFonts w:ascii="Arial Narrow" w:hAnsi="Arial Narrow"/>
          <w:sz w:val="24"/>
        </w:rPr>
        <w:t xml:space="preserve"> 41,67% dalam kategori sedang, 33,3% dalam kategori baik, 16,67% dalam kategori kurang dan 8,33% dala</w:t>
      </w:r>
      <w:r w:rsidR="003761F3">
        <w:rPr>
          <w:rFonts w:ascii="Arial Narrow" w:hAnsi="Arial Narrow"/>
          <w:sz w:val="24"/>
        </w:rPr>
        <w:t>m</w:t>
      </w:r>
      <w:r>
        <w:rPr>
          <w:rFonts w:ascii="Arial Narrow" w:hAnsi="Arial Narrow"/>
          <w:sz w:val="24"/>
        </w:rPr>
        <w:t xml:space="preserve"> kategori kurang sekali.</w:t>
      </w:r>
    </w:p>
    <w:p w14:paraId="53D5AB7E" w14:textId="543E55E2" w:rsidR="00491734" w:rsidRDefault="00491734" w:rsidP="00491734">
      <w:pPr>
        <w:spacing w:after="0"/>
        <w:ind w:right="16"/>
        <w:rPr>
          <w:rFonts w:ascii="Arial Narrow" w:hAnsi="Arial Narrow"/>
          <w:sz w:val="24"/>
        </w:rPr>
      </w:pPr>
    </w:p>
    <w:p w14:paraId="6E96CAD4" w14:textId="2A472B14" w:rsidR="002412B3" w:rsidRDefault="00491734" w:rsidP="00491734">
      <w:pPr>
        <w:spacing w:after="0"/>
        <w:ind w:left="1276" w:right="16" w:hanging="1276"/>
        <w:rPr>
          <w:rFonts w:ascii="Arial Narrow" w:hAnsi="Arial Narrow"/>
          <w:sz w:val="24"/>
        </w:rPr>
      </w:pPr>
      <w:r w:rsidRPr="005852BE">
        <w:rPr>
          <w:rFonts w:ascii="Arial Narrow" w:hAnsi="Arial Narrow" w:cs="Arial"/>
          <w:b/>
          <w:bCs/>
          <w:sz w:val="24"/>
        </w:rPr>
        <w:t>Kata kunci</w:t>
      </w:r>
      <w:r w:rsidRPr="005852BE">
        <w:rPr>
          <w:rFonts w:ascii="Arial Narrow" w:hAnsi="Arial Narrow" w:cs="Arial"/>
          <w:sz w:val="24"/>
        </w:rPr>
        <w:t xml:space="preserve">: </w:t>
      </w:r>
      <w:r w:rsidRPr="00530387">
        <w:rPr>
          <w:rFonts w:ascii="Arial Narrow" w:hAnsi="Arial Narrow"/>
          <w:sz w:val="24"/>
        </w:rPr>
        <w:t>Survei, VO</w:t>
      </w:r>
      <w:r w:rsidRPr="00530387">
        <w:rPr>
          <w:rFonts w:ascii="Cambria Math" w:hAnsi="Cambria Math" w:cs="Cambria Math"/>
          <w:sz w:val="24"/>
        </w:rPr>
        <w:t>₂</w:t>
      </w:r>
      <w:r w:rsidRPr="00530387">
        <w:rPr>
          <w:rFonts w:ascii="Arial Narrow" w:hAnsi="Arial Narrow"/>
          <w:sz w:val="24"/>
        </w:rPr>
        <w:t>Max, atlet PUSLATKOT, Taekwondo</w:t>
      </w:r>
    </w:p>
    <w:p w14:paraId="074C6AC5" w14:textId="77777777" w:rsidR="00491734" w:rsidRPr="00491734" w:rsidRDefault="00491734" w:rsidP="00491734">
      <w:pPr>
        <w:spacing w:after="0"/>
        <w:ind w:left="1276" w:right="16" w:hanging="1276"/>
        <w:rPr>
          <w:rFonts w:ascii="Arial Narrow" w:hAnsi="Arial Narrow"/>
          <w:sz w:val="24"/>
        </w:rPr>
      </w:pPr>
    </w:p>
    <w:p w14:paraId="29F008A6" w14:textId="77777777" w:rsidR="005C2BE3" w:rsidRPr="00A14AB8" w:rsidRDefault="00145969" w:rsidP="00491734">
      <w:pPr>
        <w:pStyle w:val="Text"/>
        <w:tabs>
          <w:tab w:val="left" w:pos="426"/>
        </w:tabs>
        <w:spacing w:line="360" w:lineRule="auto"/>
        <w:ind w:right="16" w:firstLine="0"/>
        <w:rPr>
          <w:rFonts w:ascii="Arial Narrow" w:hAnsi="Arial Narrow" w:cs="Arial"/>
          <w:b/>
          <w:bCs/>
          <w:color w:val="000000"/>
          <w:kern w:val="28"/>
          <w:sz w:val="24"/>
          <w:szCs w:val="24"/>
        </w:rPr>
      </w:pPr>
      <w:r w:rsidRPr="00A14AB8">
        <w:rPr>
          <w:rFonts w:ascii="Arial Narrow" w:hAnsi="Arial Narrow" w:cs="Arial"/>
          <w:b/>
          <w:bCs/>
          <w:color w:val="000000"/>
          <w:kern w:val="28"/>
          <w:sz w:val="24"/>
          <w:szCs w:val="24"/>
        </w:rPr>
        <w:t>1.</w:t>
      </w:r>
      <w:r w:rsidRPr="00A14AB8">
        <w:rPr>
          <w:rFonts w:ascii="Arial Narrow" w:hAnsi="Arial Narrow" w:cs="Arial"/>
          <w:b/>
          <w:bCs/>
          <w:color w:val="000000"/>
          <w:kern w:val="28"/>
          <w:sz w:val="24"/>
          <w:szCs w:val="24"/>
        </w:rPr>
        <w:tab/>
        <w:t>Pendahuluan</w:t>
      </w:r>
    </w:p>
    <w:p w14:paraId="45CC1C54" w14:textId="662377C3" w:rsidR="00491734" w:rsidRPr="00C74B3F" w:rsidRDefault="00491734" w:rsidP="00491734">
      <w:pPr>
        <w:spacing w:after="0" w:line="360" w:lineRule="auto"/>
        <w:ind w:right="-74" w:firstLine="706"/>
        <w:rPr>
          <w:rFonts w:ascii="Arial Narrow" w:hAnsi="Arial Narrow"/>
          <w:sz w:val="24"/>
        </w:rPr>
      </w:pPr>
      <w:r w:rsidRPr="00C74B3F">
        <w:rPr>
          <w:rFonts w:ascii="Arial Narrow" w:hAnsi="Arial Narrow"/>
          <w:sz w:val="24"/>
        </w:rPr>
        <w:t xml:space="preserve">Olahraga adalah suatu bentuk aktivitas fisik yang terencana dan tersruktur yang melibatkan Gerakan tubuh berulang-ulang dan ditunjukkan untuk meningkatkan kebugaran jasmani. Olahraga sangat bermanfaat bagi Kesehatan dan dapat meningkatkan derajat kesehatan, olahraga itu sendiri merupakan kebutuhan pokok dalam kehidupan kita sehari-hari. Selain meningkatkan kebugaran fisik, olahraga juga bisa memperbaiki dan meningkatkan kinerja otak manusia sehingga dapat bekerja lebih maksimal. Dengan kondisi fisik yang lebih bugar dan daya pikir yang lebih baik, akan meningkatkan rasa percaya diri seseorang. </w:t>
      </w:r>
    </w:p>
    <w:p w14:paraId="3F0171CB" w14:textId="77777777" w:rsidR="00491734" w:rsidRPr="00C74B3F" w:rsidRDefault="00491734" w:rsidP="00491734">
      <w:pPr>
        <w:pStyle w:val="NormalWeb"/>
        <w:shd w:val="clear" w:color="auto" w:fill="FFFFFF"/>
        <w:spacing w:before="0" w:beforeAutospacing="0" w:after="0" w:afterAutospacing="0" w:line="360" w:lineRule="auto"/>
        <w:ind w:right="-74" w:firstLine="360"/>
        <w:jc w:val="both"/>
        <w:rPr>
          <w:rFonts w:ascii="Arial Narrow" w:hAnsi="Arial Narrow"/>
          <w:color w:val="000000"/>
        </w:rPr>
      </w:pPr>
      <w:r w:rsidRPr="00C74B3F">
        <w:rPr>
          <w:rFonts w:ascii="Arial Narrow" w:hAnsi="Arial Narrow"/>
          <w:shd w:val="clear" w:color="auto" w:fill="FFFFFF"/>
        </w:rPr>
        <w:lastRenderedPageBreak/>
        <w:t>Taekwondo adalah seni bela diri asal Korea yang juga sebagai olahraga nasional Korea. Ini adalah salah satu seni bela diri populer di dunia yang dipertandingkan di Olimpiade</w:t>
      </w:r>
      <w:r w:rsidRPr="00C74B3F">
        <w:rPr>
          <w:rFonts w:ascii="Arial Narrow" w:hAnsi="Arial Narrow"/>
          <w:color w:val="4D5156"/>
          <w:shd w:val="clear" w:color="auto" w:fill="FFFFFF"/>
        </w:rPr>
        <w:t xml:space="preserve">. </w:t>
      </w:r>
      <w:r w:rsidRPr="00C74B3F">
        <w:rPr>
          <w:rFonts w:ascii="Arial Narrow" w:hAnsi="Arial Narrow"/>
          <w:color w:val="000000"/>
        </w:rPr>
        <w:t xml:space="preserve">Taekwondo ini berasal dari beberapa kata yakni kata </w:t>
      </w:r>
      <w:r w:rsidRPr="00680443">
        <w:rPr>
          <w:rFonts w:ascii="Arial Narrow" w:hAnsi="Arial Narrow"/>
          <w:i/>
          <w:color w:val="000000"/>
        </w:rPr>
        <w:t>tae</w:t>
      </w:r>
      <w:r w:rsidRPr="00C74B3F">
        <w:rPr>
          <w:rFonts w:ascii="Arial Narrow" w:hAnsi="Arial Narrow"/>
          <w:color w:val="000000"/>
        </w:rPr>
        <w:t xml:space="preserve"> yakni kaki yang berarti menghancurkan dengan tendangan, </w:t>
      </w:r>
      <w:r w:rsidRPr="00680443">
        <w:rPr>
          <w:rFonts w:ascii="Arial Narrow" w:hAnsi="Arial Narrow"/>
          <w:i/>
          <w:color w:val="000000"/>
        </w:rPr>
        <w:t xml:space="preserve">kwon </w:t>
      </w:r>
      <w:r w:rsidRPr="00C74B3F">
        <w:rPr>
          <w:rFonts w:ascii="Arial Narrow" w:hAnsi="Arial Narrow"/>
          <w:color w:val="000000"/>
        </w:rPr>
        <w:t xml:space="preserve">yakni tangan yang berarti menghantam dan mempertahankan diri dengan tangan, serta </w:t>
      </w:r>
      <w:r w:rsidRPr="00680443">
        <w:rPr>
          <w:rFonts w:ascii="Arial Narrow" w:hAnsi="Arial Narrow"/>
          <w:i/>
          <w:color w:val="000000"/>
        </w:rPr>
        <w:t xml:space="preserve">do </w:t>
      </w:r>
      <w:r w:rsidRPr="00C74B3F">
        <w:rPr>
          <w:rFonts w:ascii="Arial Narrow" w:hAnsi="Arial Narrow"/>
          <w:color w:val="000000"/>
        </w:rPr>
        <w:t>yakni seni yang berarti cara mendisiplinkan diri. Secara keseluruhan taekwondo merupakan seni bela diri yang menggunakan teknik kaki serta tangan kosong untuk menaklukan lawannya.</w:t>
      </w:r>
    </w:p>
    <w:p w14:paraId="25439D9A" w14:textId="77777777" w:rsidR="00491734" w:rsidRPr="00C74B3F" w:rsidRDefault="00491734" w:rsidP="00491734">
      <w:pPr>
        <w:pStyle w:val="NormalWeb"/>
        <w:shd w:val="clear" w:color="auto" w:fill="FFFFFF"/>
        <w:spacing w:before="0" w:beforeAutospacing="0" w:after="0" w:afterAutospacing="0" w:line="360" w:lineRule="auto"/>
        <w:ind w:right="-74" w:firstLine="360"/>
        <w:jc w:val="both"/>
        <w:rPr>
          <w:rFonts w:ascii="Arial Narrow" w:hAnsi="Arial Narrow"/>
        </w:rPr>
      </w:pPr>
      <w:r w:rsidRPr="00C74B3F">
        <w:rPr>
          <w:rFonts w:ascii="Arial Narrow" w:hAnsi="Arial Narrow"/>
        </w:rPr>
        <w:t>Taekwondo Indonesia mengalami peningkatan prestasi yang cukup pesat. Sejak SEA Games sampai dengan “University World Championship” pada Juni 2018 lalu di Korea, atlet Taekwondo Indonesia sudah</w:t>
      </w:r>
      <w:r>
        <w:rPr>
          <w:rFonts w:ascii="Arial Narrow" w:hAnsi="Arial Narrow"/>
        </w:rPr>
        <w:t xml:space="preserve"> </w:t>
      </w:r>
      <w:r w:rsidRPr="00C74B3F">
        <w:rPr>
          <w:rFonts w:ascii="Arial Narrow" w:hAnsi="Arial Narrow"/>
        </w:rPr>
        <w:t>mendapatkan nomor baik pada “</w:t>
      </w:r>
      <w:r w:rsidRPr="00680443">
        <w:rPr>
          <w:rFonts w:ascii="Arial Narrow" w:hAnsi="Arial Narrow"/>
          <w:i/>
        </w:rPr>
        <w:t>kyorugi”</w:t>
      </w:r>
      <w:r w:rsidRPr="00C74B3F">
        <w:rPr>
          <w:rFonts w:ascii="Arial Narrow" w:hAnsi="Arial Narrow"/>
        </w:rPr>
        <w:t xml:space="preserve"> maupun “</w:t>
      </w:r>
      <w:r w:rsidRPr="00680443">
        <w:rPr>
          <w:rFonts w:ascii="Arial Narrow" w:hAnsi="Arial Narrow"/>
          <w:i/>
        </w:rPr>
        <w:t>poomsae”</w:t>
      </w:r>
      <w:r w:rsidRPr="00C74B3F">
        <w:rPr>
          <w:rFonts w:ascii="Arial Narrow" w:hAnsi="Arial Narrow"/>
        </w:rPr>
        <w:t>. Taekwondo mempunyai dua kompetisi resmi yakni “</w:t>
      </w:r>
      <w:r w:rsidRPr="00680443">
        <w:rPr>
          <w:rFonts w:ascii="Arial Narrow" w:hAnsi="Arial Narrow"/>
          <w:i/>
        </w:rPr>
        <w:t>kyorugi”</w:t>
      </w:r>
      <w:r w:rsidRPr="00C74B3F">
        <w:rPr>
          <w:rFonts w:ascii="Arial Narrow" w:hAnsi="Arial Narrow"/>
        </w:rPr>
        <w:t xml:space="preserve"> yaitu pertandingan kontak fisik langsung untuk menentukan pemenangnya, dan </w:t>
      </w:r>
      <w:r w:rsidRPr="00680443">
        <w:rPr>
          <w:rFonts w:ascii="Arial Narrow" w:hAnsi="Arial Narrow"/>
          <w:i/>
        </w:rPr>
        <w:t>“Poomsae</w:t>
      </w:r>
      <w:r w:rsidRPr="00C74B3F">
        <w:rPr>
          <w:rFonts w:ascii="Arial Narrow" w:hAnsi="Arial Narrow"/>
        </w:rPr>
        <w:t>” atau jurus yang menampilkan berbagai pola teknik Taekwondo yang memiliki pola tetap untuk menjadi yang terbaik. Cabang olahraga Tekwondo menjadi juara umum pada PON (pekan olahraga nasional) yang diselenggarakan di Jawa Barat.</w:t>
      </w:r>
    </w:p>
    <w:p w14:paraId="2E01E52D" w14:textId="77777777" w:rsidR="00491734" w:rsidRPr="00C74B3F" w:rsidRDefault="00491734" w:rsidP="00491734">
      <w:pPr>
        <w:pStyle w:val="NormalWeb"/>
        <w:shd w:val="clear" w:color="auto" w:fill="FFFFFF"/>
        <w:spacing w:before="0" w:beforeAutospacing="0" w:after="0" w:afterAutospacing="0" w:line="360" w:lineRule="auto"/>
        <w:ind w:right="-74" w:firstLine="360"/>
        <w:jc w:val="both"/>
        <w:rPr>
          <w:rFonts w:ascii="Arial Narrow" w:hAnsi="Arial Narrow"/>
        </w:rPr>
      </w:pPr>
      <w:r w:rsidRPr="00C74B3F">
        <w:rPr>
          <w:rFonts w:ascii="Arial Narrow" w:hAnsi="Arial Narrow"/>
        </w:rPr>
        <w:t>Cabang olahraga beladiri taekwondo di kota Kediri merupakan cabang olaharaga yang dipromosikan dalam kejuaraan-kejuaraan yang bergengsi. Kota Kediri memiliki program pembinaan atlet yang terencana. Salah satu program pembinaan atlet di kota Kediri adalah pemusatan atlet kota (PUSLATKOT) yang terdapat atlet-atlet unggulan kota Kediri yang terpilih berdasarkan hasil rekap prestasi yang diperoleh. Atlet-atlet PUSLATKOT salah satunya dipersiapkan untuk mengikuti Pekan Olahraga Provinsi Jawa Timur yang diagendakan setiap dua tahun sekali.</w:t>
      </w:r>
    </w:p>
    <w:p w14:paraId="19C1CD16" w14:textId="3AE58163" w:rsidR="00491734" w:rsidRDefault="00491734" w:rsidP="00491734">
      <w:pPr>
        <w:pStyle w:val="NormalWeb"/>
        <w:shd w:val="clear" w:color="auto" w:fill="FFFFFF"/>
        <w:spacing w:before="0" w:beforeAutospacing="0" w:after="0" w:afterAutospacing="0" w:line="360" w:lineRule="auto"/>
        <w:ind w:right="-74" w:firstLine="360"/>
        <w:jc w:val="both"/>
        <w:rPr>
          <w:rFonts w:ascii="Arial Narrow" w:hAnsi="Arial Narrow"/>
          <w:shd w:val="clear" w:color="auto" w:fill="FFFFFF"/>
        </w:rPr>
      </w:pPr>
      <w:r w:rsidRPr="00C74B3F">
        <w:rPr>
          <w:rFonts w:ascii="Arial Narrow" w:hAnsi="Arial Narrow"/>
        </w:rPr>
        <w:t xml:space="preserve">Pekan Olahraga Provinsi (Porprov), mengharapkan atlet dan pelatih kota Kediri mampu memperoleh prestasi maksimal. Perolehan medali pada ajang Porprov akan mengharumkan  nama baik kota Kediri. </w:t>
      </w:r>
      <w:r w:rsidRPr="00C74B3F">
        <w:rPr>
          <w:rFonts w:ascii="Arial Narrow" w:hAnsi="Arial Narrow"/>
          <w:shd w:val="clear" w:color="auto" w:fill="FFFFFF"/>
        </w:rPr>
        <w:t xml:space="preserve">Gelaran Pekan Olahraga Provinsi (Porprov) VI Jatim tahun sebelumnya menorehkan beberapa catatan yang sangat menarik. </w:t>
      </w:r>
    </w:p>
    <w:p w14:paraId="11D53B8A" w14:textId="398336D7" w:rsidR="00393F2A" w:rsidRDefault="00393F2A" w:rsidP="00393F2A">
      <w:pPr>
        <w:pStyle w:val="NormalWeb"/>
        <w:shd w:val="clear" w:color="auto" w:fill="FFFFFF"/>
        <w:spacing w:before="0" w:beforeAutospacing="0" w:after="0" w:afterAutospacing="0" w:line="360" w:lineRule="auto"/>
        <w:ind w:right="-164" w:firstLine="360"/>
        <w:jc w:val="both"/>
        <w:rPr>
          <w:rFonts w:ascii="Arial Narrow" w:hAnsi="Arial Narrow"/>
        </w:rPr>
      </w:pPr>
      <w:r w:rsidRPr="00C74B3F">
        <w:rPr>
          <w:rFonts w:ascii="Arial Narrow" w:hAnsi="Arial Narrow"/>
          <w:shd w:val="clear" w:color="auto" w:fill="FFFFFF"/>
        </w:rPr>
        <w:t xml:space="preserve">Salah satu usaha untuk mendukung </w:t>
      </w:r>
      <w:r w:rsidRPr="00C74B3F">
        <w:rPr>
          <w:rFonts w:ascii="Arial Narrow" w:hAnsi="Arial Narrow"/>
        </w:rPr>
        <w:t>dan meningkatkan performa atlet sebelum bertanding adalah dengan mengadakan evaluasi kondisi fisik atlet. Kondisi atlet perlu disiapkan secara matang agar performa atlet dapat ditampilkan secara maksimal. Salah satu kondisi fisik yang diperlukan atlet taekwondo adalah daya tahan aerobic maksimal atau yang sering disebut volume oksigen maksimal (VO</w:t>
      </w:r>
      <w:r w:rsidRPr="00C74B3F">
        <w:rPr>
          <w:rFonts w:ascii="Cambria Math" w:hAnsi="Cambria Math" w:cs="Cambria Math"/>
        </w:rPr>
        <w:t>₂</w:t>
      </w:r>
      <w:r w:rsidRPr="00C74B3F">
        <w:rPr>
          <w:rFonts w:ascii="Arial Narrow" w:hAnsi="Arial Narrow"/>
        </w:rPr>
        <w:t>Max)</w:t>
      </w:r>
      <w:r>
        <w:rPr>
          <w:rFonts w:ascii="Arial Narrow" w:hAnsi="Arial Narrow"/>
        </w:rPr>
        <w:t xml:space="preserve">. </w:t>
      </w:r>
    </w:p>
    <w:p w14:paraId="79DB969E" w14:textId="12C1657E" w:rsidR="00393F2A" w:rsidRDefault="00393F2A" w:rsidP="00393F2A">
      <w:pPr>
        <w:pStyle w:val="NormalWeb"/>
        <w:shd w:val="clear" w:color="auto" w:fill="FFFFFF"/>
        <w:spacing w:before="0" w:beforeAutospacing="0" w:after="0" w:afterAutospacing="0" w:line="360" w:lineRule="auto"/>
        <w:ind w:right="-164" w:firstLine="360"/>
        <w:jc w:val="both"/>
        <w:rPr>
          <w:rFonts w:ascii="Arial Narrow" w:hAnsi="Arial Narrow"/>
        </w:rPr>
      </w:pPr>
      <w:r w:rsidRPr="00C74B3F">
        <w:rPr>
          <w:rFonts w:ascii="Arial Narrow" w:hAnsi="Arial Narrow"/>
        </w:rPr>
        <w:lastRenderedPageBreak/>
        <w:t>. Semakin tinggi VO</w:t>
      </w:r>
      <w:r w:rsidRPr="00C74B3F">
        <w:rPr>
          <w:rFonts w:ascii="Cambria Math" w:hAnsi="Cambria Math" w:cs="Cambria Math"/>
        </w:rPr>
        <w:t>₂</w:t>
      </w:r>
      <w:r w:rsidRPr="00C74B3F">
        <w:rPr>
          <w:rFonts w:ascii="Arial Narrow" w:hAnsi="Arial Narrow"/>
        </w:rPr>
        <w:t>Max nya maka semakin lama kemampuan otot melakukan kerja artinya otot tidak cepat lelah, sebaliknya semakin rendah VO</w:t>
      </w:r>
      <w:r w:rsidRPr="00C74B3F">
        <w:rPr>
          <w:rFonts w:ascii="Cambria Math" w:hAnsi="Cambria Math" w:cs="Cambria Math"/>
        </w:rPr>
        <w:t>₂</w:t>
      </w:r>
      <w:r w:rsidRPr="00C74B3F">
        <w:rPr>
          <w:rFonts w:ascii="Arial Narrow" w:hAnsi="Arial Narrow"/>
        </w:rPr>
        <w:t>Max nya maka semakin kota Kediri cepat kemampuan otot melakukan kerja, sehingga otot menjadi cepat lelah (Ganon, 2002).</w:t>
      </w:r>
    </w:p>
    <w:p w14:paraId="205F3E3C" w14:textId="49E4BCEF" w:rsidR="00ED3E63" w:rsidRPr="0069371D" w:rsidRDefault="00680443" w:rsidP="0069371D">
      <w:pPr>
        <w:pStyle w:val="BodyText"/>
        <w:spacing w:line="360" w:lineRule="auto"/>
        <w:ind w:left="-90" w:right="-164" w:firstLine="292"/>
      </w:pPr>
      <w:r>
        <w:rPr>
          <w:rFonts w:ascii="Arial Narrow" w:hAnsi="Arial Narrow"/>
          <w:i w:val="0"/>
          <w:sz w:val="24"/>
          <w:lang w:val="en-US"/>
        </w:rPr>
        <w:t xml:space="preserve">       </w:t>
      </w:r>
      <w:r w:rsidR="00ED3E63" w:rsidRPr="00AA1FFF">
        <w:rPr>
          <w:rFonts w:ascii="Arial Narrow" w:hAnsi="Arial Narrow"/>
          <w:i w:val="0"/>
          <w:sz w:val="24"/>
        </w:rPr>
        <w:t xml:space="preserve">Pusat latihan kota Kediri merupakan program untuk mempersiapkan dan membina atlet di kota Kediri agar mencapai prestasi yang tinggi di kejuaraan-kejuaraan baik tingkat daerah maupun nasional khususnya dalam menghadapi Pekan Olahraga Proinsi (PORPROV). Pusat pelatihan atlet kota Kediri (PUSLATKOT) adalah sekumpulan atlet terbaik yang mewakili kota Kediri yang telah dipilih oleh pelatih berdasarkan perolehan hasil prestasi yang telah didapatkan. Atlet-atlet PUSLATKOT merupakan atlet yang mendapatkan pantauan khusus dari KONI kota Kediri. KONI kota Kediri memiliki tim monitoring dan evaluasi setiap latihan yang dilakukan para atlet PUSLATKOT. Selain itu KONI kota Kediri juga selalu </w:t>
      </w:r>
      <w:r w:rsidR="00ED3E63">
        <w:rPr>
          <w:rFonts w:ascii="Arial Narrow" w:hAnsi="Arial Narrow"/>
          <w:i w:val="0"/>
          <w:sz w:val="24"/>
        </w:rPr>
        <w:t xml:space="preserve">memantau kondisi </w:t>
      </w:r>
      <w:r w:rsidR="00ED3E63" w:rsidRPr="00AA1FFF">
        <w:rPr>
          <w:rFonts w:ascii="Arial Narrow" w:hAnsi="Arial Narrow"/>
          <w:i w:val="0"/>
          <w:sz w:val="24"/>
        </w:rPr>
        <w:t>fisik atlet yang dipersiapkan dalam mengahadapi pekan olahraga provinsi (PORPROV) . Tim Monev yang akan meninjau atlet berlatih dalam mempersiapkan PORPROV VI ini merupakan terobosan dan sangat membantu prestasi KONI Kota Kediri, karena dari situ adanya Tim Monev dalam memonitoring setiap cabang olahraga kita bisa memantau cabang olahraga yang benar-benar berlatih dengan keras atau hanya latihan biasa, dari situ TIM Monitoring bisa mengetahui cabang olahraga yang bisa berprestasi.</w:t>
      </w:r>
      <w:r w:rsidR="00ED3E63">
        <w:rPr>
          <w:rFonts w:ascii="Arial Narrow" w:hAnsi="Arial Narrow"/>
          <w:i w:val="0"/>
          <w:sz w:val="24"/>
        </w:rPr>
        <w:t xml:space="preserve"> </w:t>
      </w:r>
      <w:r w:rsidR="00ED3E63" w:rsidRPr="00AA1FFF">
        <w:rPr>
          <w:rFonts w:ascii="Arial Narrow" w:hAnsi="Arial Narrow"/>
          <w:i w:val="0"/>
          <w:sz w:val="24"/>
        </w:rPr>
        <w:t>Persiapan untuk menghadapi PORPROV VI saat ini memang sudah berjalan. Kota Kediri pada kejuaraan dua tahunan ini bakal turun di 31 cabang olahraga yang semuanya berpeluang untuk menyumbangkan medali emas</w:t>
      </w:r>
      <w:r w:rsidR="00ED3E63">
        <w:t>.</w:t>
      </w:r>
      <w:r w:rsidR="0069371D">
        <w:rPr>
          <w:lang w:val="en-US"/>
        </w:rPr>
        <w:t xml:space="preserve"> </w:t>
      </w:r>
      <w:r w:rsidR="00ED3E63" w:rsidRPr="006B430A">
        <w:rPr>
          <w:rFonts w:ascii="Arial Narrow" w:hAnsi="Arial Narrow"/>
          <w:i w:val="0"/>
          <w:sz w:val="24"/>
          <w:lang w:val="en-US"/>
        </w:rPr>
        <w:t>Dari u</w:t>
      </w:r>
      <w:r w:rsidR="00ED3E63" w:rsidRPr="00DD1EC1">
        <w:rPr>
          <w:rFonts w:ascii="Arial Narrow" w:hAnsi="Arial Narrow"/>
          <w:i w:val="0"/>
          <w:sz w:val="24"/>
          <w:lang w:val="en-US"/>
        </w:rPr>
        <w:t>raian di atas, maka peneliti tertarik untuk mengadakan penelitian tentang “survei</w:t>
      </w:r>
      <w:r w:rsidR="00DD1EC1" w:rsidRPr="00DD1EC1">
        <w:rPr>
          <w:rFonts w:ascii="Arial Narrow" w:hAnsi="Arial Narrow"/>
          <w:i w:val="0"/>
          <w:sz w:val="24"/>
          <w:lang w:val="en-US"/>
        </w:rPr>
        <w:t xml:space="preserve"> </w:t>
      </w:r>
      <w:r w:rsidR="00DD1EC1" w:rsidRPr="00DD1EC1">
        <w:rPr>
          <w:rFonts w:ascii="Arial Narrow" w:hAnsi="Arial Narrow"/>
          <w:i w:val="0"/>
          <w:sz w:val="24"/>
        </w:rPr>
        <w:t>tingkat VO</w:t>
      </w:r>
      <w:r w:rsidR="00DD1EC1" w:rsidRPr="00DD1EC1">
        <w:rPr>
          <w:rFonts w:ascii="Cambria Math" w:hAnsi="Cambria Math" w:cs="Cambria Math"/>
          <w:i w:val="0"/>
          <w:sz w:val="24"/>
        </w:rPr>
        <w:t>₂</w:t>
      </w:r>
      <w:r w:rsidR="00DD1EC1" w:rsidRPr="00DD1EC1">
        <w:rPr>
          <w:rFonts w:ascii="Arial Narrow" w:hAnsi="Arial Narrow"/>
          <w:i w:val="0"/>
          <w:sz w:val="24"/>
        </w:rPr>
        <w:t>Max atlet Puslatkot kota Kediri tahun 2020</w:t>
      </w:r>
    </w:p>
    <w:p w14:paraId="66505701" w14:textId="77777777" w:rsidR="00CC2175" w:rsidRPr="00A14AB8" w:rsidRDefault="00CC2175" w:rsidP="00491734">
      <w:pPr>
        <w:pStyle w:val="Text"/>
        <w:tabs>
          <w:tab w:val="left" w:pos="426"/>
        </w:tabs>
        <w:spacing w:line="240" w:lineRule="auto"/>
        <w:ind w:right="16" w:firstLine="0"/>
        <w:rPr>
          <w:rFonts w:ascii="Arial Narrow" w:hAnsi="Arial Narrow" w:cs="Arial"/>
          <w:b/>
          <w:bCs/>
          <w:caps/>
          <w:color w:val="000000"/>
          <w:kern w:val="28"/>
          <w:sz w:val="24"/>
          <w:szCs w:val="24"/>
          <w:lang w:val="en-US"/>
        </w:rPr>
      </w:pPr>
      <w:bookmarkStart w:id="2" w:name="_Ref373706723"/>
    </w:p>
    <w:p w14:paraId="3326ACD0" w14:textId="77777777" w:rsidR="0070274E" w:rsidRDefault="009D6065" w:rsidP="00491734">
      <w:pPr>
        <w:pStyle w:val="Text"/>
        <w:tabs>
          <w:tab w:val="left" w:pos="426"/>
        </w:tabs>
        <w:spacing w:line="240" w:lineRule="auto"/>
        <w:ind w:right="16" w:firstLine="0"/>
        <w:rPr>
          <w:rFonts w:ascii="Arial Narrow" w:hAnsi="Arial Narrow" w:cs="Arial"/>
          <w:b/>
          <w:bCs/>
          <w:color w:val="000000"/>
          <w:sz w:val="24"/>
          <w:szCs w:val="24"/>
          <w:lang w:val="id-ID"/>
        </w:rPr>
      </w:pPr>
      <w:r w:rsidRPr="00A14AB8">
        <w:rPr>
          <w:rFonts w:ascii="Arial Narrow" w:hAnsi="Arial Narrow" w:cs="Arial"/>
          <w:b/>
          <w:bCs/>
          <w:caps/>
          <w:color w:val="000000"/>
          <w:kern w:val="28"/>
          <w:sz w:val="24"/>
          <w:szCs w:val="24"/>
          <w:lang w:val="en-US"/>
        </w:rPr>
        <w:t>2</w:t>
      </w:r>
      <w:r w:rsidR="0070274E" w:rsidRPr="00A14AB8">
        <w:rPr>
          <w:rFonts w:ascii="Arial Narrow" w:hAnsi="Arial Narrow" w:cs="Arial"/>
          <w:b/>
          <w:bCs/>
          <w:caps/>
          <w:color w:val="000000"/>
          <w:kern w:val="28"/>
          <w:sz w:val="24"/>
          <w:szCs w:val="24"/>
        </w:rPr>
        <w:t>.</w:t>
      </w:r>
      <w:r w:rsidR="0070274E" w:rsidRPr="00A14AB8">
        <w:rPr>
          <w:rFonts w:ascii="Arial Narrow" w:hAnsi="Arial Narrow" w:cs="Arial"/>
          <w:b/>
          <w:bCs/>
          <w:caps/>
          <w:color w:val="000000"/>
          <w:kern w:val="28"/>
          <w:sz w:val="24"/>
          <w:szCs w:val="24"/>
        </w:rPr>
        <w:tab/>
      </w:r>
      <w:r w:rsidR="00145969" w:rsidRPr="00A14AB8">
        <w:rPr>
          <w:rFonts w:ascii="Arial Narrow" w:hAnsi="Arial Narrow" w:cs="Arial"/>
          <w:b/>
          <w:bCs/>
          <w:color w:val="000000"/>
          <w:sz w:val="24"/>
          <w:szCs w:val="24"/>
          <w:lang w:val="id-ID"/>
        </w:rPr>
        <w:t>METODE</w:t>
      </w:r>
    </w:p>
    <w:p w14:paraId="6DC06D2B" w14:textId="77777777" w:rsidR="00567B51" w:rsidRDefault="00567B51" w:rsidP="00491734">
      <w:pPr>
        <w:pStyle w:val="Text"/>
        <w:tabs>
          <w:tab w:val="left" w:pos="426"/>
        </w:tabs>
        <w:spacing w:line="240" w:lineRule="auto"/>
        <w:ind w:right="16" w:firstLine="0"/>
        <w:rPr>
          <w:rFonts w:ascii="Arial Narrow" w:hAnsi="Arial Narrow" w:cs="Arial"/>
          <w:b/>
          <w:bCs/>
          <w:color w:val="000000"/>
          <w:sz w:val="24"/>
          <w:szCs w:val="24"/>
          <w:lang w:val="id-ID"/>
        </w:rPr>
      </w:pPr>
    </w:p>
    <w:p w14:paraId="3548BB93" w14:textId="77777777" w:rsidR="003761F3" w:rsidRPr="00E63916" w:rsidRDefault="003761F3" w:rsidP="0069371D">
      <w:pPr>
        <w:pStyle w:val="ListParagraph"/>
        <w:spacing w:after="0" w:line="360" w:lineRule="auto"/>
        <w:ind w:left="0" w:right="-164" w:firstLine="504"/>
        <w:jc w:val="both"/>
        <w:rPr>
          <w:rFonts w:ascii="Arial Narrow" w:hAnsi="Arial Narrow"/>
          <w:sz w:val="24"/>
          <w:szCs w:val="24"/>
        </w:rPr>
      </w:pPr>
      <w:r w:rsidRPr="005852BE">
        <w:rPr>
          <w:rFonts w:ascii="Arial Narrow" w:hAnsi="Arial Narrow"/>
          <w:sz w:val="24"/>
          <w:szCs w:val="24"/>
        </w:rPr>
        <w:t>Dalam penelitian kali ini, peneliti menggunakan pendekatan kuantitatif. Dimana lebih menekankan penilaian berupa angka atas fenomena yang sedang diamati. Kemudian untuk teknik penelitian yang digunakan ialah teknik penelitian deskriptif. Pada suatu penelitian deskriptif, tidak akan menggunakan dan tidak perlu melakukan pengujian hipotesis, yang berarti penelitian tidak dimaksudkan untuk membangun dan mengembangkan teori-tori terdahulu (</w:t>
      </w:r>
      <w:r w:rsidRPr="005852BE">
        <w:rPr>
          <w:rFonts w:ascii="Arial Narrow" w:hAnsi="Arial Narrow"/>
          <w:bCs/>
          <w:sz w:val="24"/>
          <w:szCs w:val="24"/>
        </w:rPr>
        <w:t>Mohammad Mulyadi, 2011: 132</w:t>
      </w:r>
      <w:r w:rsidRPr="005852BE">
        <w:rPr>
          <w:rFonts w:ascii="Arial Narrow" w:hAnsi="Arial Narrow"/>
          <w:sz w:val="24"/>
          <w:szCs w:val="24"/>
        </w:rPr>
        <w:t xml:space="preserve">). Populasi dalam penelitian ini adalah para atlet </w:t>
      </w:r>
      <w:r>
        <w:rPr>
          <w:rFonts w:ascii="Arial Narrow" w:hAnsi="Arial Narrow"/>
          <w:sz w:val="24"/>
          <w:szCs w:val="24"/>
          <w:lang w:val="en-US"/>
        </w:rPr>
        <w:t xml:space="preserve">taekwondo </w:t>
      </w:r>
      <w:r w:rsidRPr="005852BE">
        <w:rPr>
          <w:rFonts w:ascii="Arial Narrow" w:hAnsi="Arial Narrow"/>
          <w:sz w:val="24"/>
          <w:szCs w:val="24"/>
        </w:rPr>
        <w:t>PUSLATKOT Kediri tah</w:t>
      </w:r>
      <w:r>
        <w:rPr>
          <w:rFonts w:ascii="Arial Narrow" w:hAnsi="Arial Narrow"/>
          <w:sz w:val="24"/>
          <w:szCs w:val="24"/>
        </w:rPr>
        <w:t xml:space="preserve">un 2020. </w:t>
      </w:r>
      <w:r w:rsidRPr="005852BE">
        <w:rPr>
          <w:rFonts w:ascii="Arial Narrow" w:hAnsi="Arial Narrow"/>
          <w:sz w:val="24"/>
          <w:szCs w:val="24"/>
        </w:rPr>
        <w:t>Teknik sampling yang digunakan dalam penelitian ini yaitu teknik</w:t>
      </w:r>
      <w:r>
        <w:rPr>
          <w:rFonts w:ascii="Arial Narrow" w:hAnsi="Arial Narrow"/>
          <w:i/>
          <w:sz w:val="24"/>
          <w:szCs w:val="24"/>
        </w:rPr>
        <w:t xml:space="preserve"> </w:t>
      </w:r>
      <w:r>
        <w:rPr>
          <w:rFonts w:ascii="Arial Narrow" w:hAnsi="Arial Narrow"/>
          <w:i/>
          <w:sz w:val="24"/>
          <w:szCs w:val="24"/>
          <w:lang w:val="en-US"/>
        </w:rPr>
        <w:t>Total</w:t>
      </w:r>
      <w:r w:rsidRPr="005852BE">
        <w:rPr>
          <w:rFonts w:ascii="Arial Narrow" w:hAnsi="Arial Narrow"/>
          <w:i/>
          <w:sz w:val="24"/>
          <w:szCs w:val="24"/>
        </w:rPr>
        <w:t xml:space="preserve"> Sampling</w:t>
      </w:r>
      <w:r w:rsidRPr="005852BE">
        <w:rPr>
          <w:rFonts w:ascii="Arial Narrow" w:hAnsi="Arial Narrow"/>
          <w:sz w:val="24"/>
          <w:szCs w:val="24"/>
        </w:rPr>
        <w:t xml:space="preserve">. Dimana penentuan sampel yang diambil yakni </w:t>
      </w:r>
      <w:r>
        <w:rPr>
          <w:rFonts w:ascii="Arial Narrow" w:hAnsi="Arial Narrow"/>
          <w:sz w:val="24"/>
          <w:szCs w:val="24"/>
        </w:rPr>
        <w:t xml:space="preserve">keseluruhan </w:t>
      </w:r>
      <w:r>
        <w:rPr>
          <w:rFonts w:ascii="Arial Narrow" w:hAnsi="Arial Narrow"/>
          <w:sz w:val="24"/>
          <w:szCs w:val="24"/>
        </w:rPr>
        <w:lastRenderedPageBreak/>
        <w:t xml:space="preserve">atlet </w:t>
      </w:r>
      <w:r>
        <w:rPr>
          <w:rFonts w:ascii="Arial Narrow" w:hAnsi="Arial Narrow"/>
          <w:sz w:val="24"/>
          <w:szCs w:val="24"/>
          <w:lang w:val="en-US"/>
        </w:rPr>
        <w:t>taekwondo PUSLATKOT</w:t>
      </w:r>
      <w:r w:rsidRPr="005852BE">
        <w:rPr>
          <w:rFonts w:ascii="Arial Narrow" w:hAnsi="Arial Narrow"/>
          <w:sz w:val="24"/>
          <w:szCs w:val="24"/>
        </w:rPr>
        <w:t xml:space="preserve">. Instrumen yang digunakan dalam penelitian ini untuk mengetahui </w:t>
      </w:r>
      <w:r>
        <w:rPr>
          <w:rFonts w:ascii="Arial Narrow" w:hAnsi="Arial Narrow"/>
          <w:sz w:val="24"/>
          <w:szCs w:val="24"/>
          <w:lang w:val="en-US"/>
        </w:rPr>
        <w:t xml:space="preserve">VO2Max </w:t>
      </w:r>
      <w:r>
        <w:rPr>
          <w:rFonts w:ascii="Arial Narrow" w:hAnsi="Arial Narrow"/>
          <w:sz w:val="24"/>
          <w:szCs w:val="24"/>
        </w:rPr>
        <w:t xml:space="preserve">atlet adalah tes </w:t>
      </w:r>
      <w:r>
        <w:rPr>
          <w:rFonts w:ascii="Arial Narrow" w:hAnsi="Arial Narrow"/>
          <w:sz w:val="24"/>
          <w:szCs w:val="24"/>
          <w:lang w:val="en-US"/>
        </w:rPr>
        <w:t>MFT</w:t>
      </w:r>
      <w:r w:rsidRPr="005852BE">
        <w:rPr>
          <w:rFonts w:ascii="Arial Narrow" w:hAnsi="Arial Narrow"/>
          <w:sz w:val="24"/>
          <w:szCs w:val="24"/>
        </w:rPr>
        <w:t xml:space="preserve">. </w:t>
      </w:r>
    </w:p>
    <w:p w14:paraId="4250BEDC" w14:textId="411AD48C" w:rsidR="003761F3" w:rsidRPr="0069371D" w:rsidRDefault="003761F3" w:rsidP="0069371D">
      <w:pPr>
        <w:pStyle w:val="BodyText"/>
        <w:spacing w:line="360" w:lineRule="auto"/>
        <w:ind w:right="-164" w:firstLine="504"/>
        <w:rPr>
          <w:rFonts w:ascii="Arial Narrow" w:hAnsi="Arial Narrow"/>
          <w:i w:val="0"/>
          <w:sz w:val="24"/>
          <w:lang w:val="en-US"/>
        </w:rPr>
      </w:pPr>
      <w:r w:rsidRPr="00812031">
        <w:rPr>
          <w:rFonts w:ascii="Arial Narrow" w:hAnsi="Arial Narrow"/>
          <w:i w:val="0"/>
          <w:sz w:val="24"/>
        </w:rPr>
        <w:t>Dalam penelitian ini, tidak ada hipotesis dan data yang dihasilkan merupakan data yang berupa kata- kata tertulis atau lisan. Pengambilan data menggunakan metode tes dan pengukuran. Data yang diperoleh akan dideskripsikan atau diuraikan kembali kemudian akan dianalisis. Penelitian ini menggambarkan kondisi tingkat VO</w:t>
      </w:r>
      <w:r w:rsidRPr="00812031">
        <w:rPr>
          <w:rFonts w:ascii="Cambria Math" w:hAnsi="Cambria Math" w:cs="Cambria Math"/>
          <w:i w:val="0"/>
          <w:sz w:val="24"/>
        </w:rPr>
        <w:t>₂</w:t>
      </w:r>
      <w:r w:rsidRPr="00812031">
        <w:rPr>
          <w:rFonts w:ascii="Arial Narrow" w:hAnsi="Arial Narrow"/>
          <w:i w:val="0"/>
          <w:sz w:val="24"/>
        </w:rPr>
        <w:t>Max atlet taekwondo Pusla</w:t>
      </w:r>
      <w:r>
        <w:rPr>
          <w:rFonts w:ascii="Arial Narrow" w:hAnsi="Arial Narrow"/>
          <w:i w:val="0"/>
          <w:sz w:val="24"/>
        </w:rPr>
        <w:t>tkot kota Kediri yang tahun 2020</w:t>
      </w:r>
      <w:r w:rsidRPr="00812031">
        <w:rPr>
          <w:rFonts w:ascii="Arial Narrow" w:hAnsi="Arial Narrow"/>
          <w:i w:val="0"/>
          <w:sz w:val="24"/>
        </w:rPr>
        <w:t xml:space="preserve"> yang dipersiapk</w:t>
      </w:r>
      <w:r>
        <w:rPr>
          <w:rFonts w:ascii="Arial Narrow" w:hAnsi="Arial Narrow"/>
          <w:i w:val="0"/>
          <w:sz w:val="24"/>
        </w:rPr>
        <w:t>an dalam menghadapi Porprov 2021</w:t>
      </w:r>
      <w:r w:rsidR="0069371D">
        <w:rPr>
          <w:rFonts w:ascii="Arial Narrow" w:hAnsi="Arial Narrow"/>
          <w:i w:val="0"/>
          <w:sz w:val="24"/>
          <w:lang w:val="en-US"/>
        </w:rPr>
        <w:t>.</w:t>
      </w:r>
    </w:p>
    <w:p w14:paraId="4BCE039C" w14:textId="3D58DDB8" w:rsidR="00237DBB" w:rsidRPr="00A14AB8" w:rsidRDefault="00237DBB" w:rsidP="00491734">
      <w:pPr>
        <w:tabs>
          <w:tab w:val="left" w:pos="426"/>
        </w:tabs>
        <w:spacing w:after="0"/>
        <w:ind w:right="16"/>
        <w:rPr>
          <w:rFonts w:ascii="Arial Narrow" w:hAnsi="Arial Narrow" w:cs="Arial"/>
          <w:caps/>
          <w:color w:val="000000"/>
          <w:kern w:val="28"/>
          <w:sz w:val="24"/>
          <w:lang w:val="id-ID"/>
        </w:rPr>
      </w:pPr>
    </w:p>
    <w:p w14:paraId="396D436D" w14:textId="77777777" w:rsidR="00841C6C" w:rsidRPr="00E64A15" w:rsidRDefault="00E64A15" w:rsidP="00491734">
      <w:pPr>
        <w:spacing w:after="0"/>
        <w:ind w:right="16"/>
        <w:rPr>
          <w:rFonts w:ascii="Arial Narrow" w:hAnsi="Arial Narrow" w:cs="Arial"/>
          <w:b/>
          <w:color w:val="000000"/>
          <w:sz w:val="24"/>
        </w:rPr>
      </w:pPr>
      <w:r w:rsidRPr="00E64A15">
        <w:rPr>
          <w:rFonts w:ascii="Arial Narrow" w:hAnsi="Arial Narrow" w:cs="Arial"/>
          <w:b/>
          <w:color w:val="000000"/>
          <w:sz w:val="24"/>
        </w:rPr>
        <w:t>Persamaan dan rumus</w:t>
      </w:r>
    </w:p>
    <w:p w14:paraId="17E3CDD2" w14:textId="4DB84AEF" w:rsidR="00A30415" w:rsidRDefault="00A30415" w:rsidP="00491734">
      <w:pPr>
        <w:pStyle w:val="BodyText"/>
        <w:ind w:right="16"/>
        <w:rPr>
          <w:rFonts w:ascii="Arial Narrow" w:hAnsi="Arial Narrow" w:cs="Arial"/>
          <w:i w:val="0"/>
          <w:iCs w:val="0"/>
          <w:color w:val="000000"/>
          <w:sz w:val="24"/>
        </w:rPr>
      </w:pPr>
    </w:p>
    <w:p w14:paraId="321FA3E4" w14:textId="107B4DD1" w:rsidR="00680443" w:rsidRDefault="0069371D" w:rsidP="0069371D">
      <w:pPr>
        <w:pStyle w:val="BodyText"/>
        <w:spacing w:line="360" w:lineRule="auto"/>
        <w:ind w:right="16"/>
        <w:rPr>
          <w:rFonts w:ascii="Arial Narrow" w:hAnsi="Arial Narrow"/>
          <w:i w:val="0"/>
          <w:sz w:val="24"/>
          <w:lang w:val="en-US"/>
        </w:rPr>
      </w:pPr>
      <w:r>
        <w:rPr>
          <w:rFonts w:ascii="Arial Narrow" w:hAnsi="Arial Narrow" w:cs="Arial"/>
          <w:i w:val="0"/>
          <w:iCs w:val="0"/>
          <w:color w:val="000000"/>
          <w:sz w:val="24"/>
        </w:rPr>
        <w:tab/>
      </w:r>
      <w:r>
        <w:rPr>
          <w:rFonts w:ascii="Arial Narrow" w:hAnsi="Arial Narrow" w:cs="Arial"/>
          <w:i w:val="0"/>
          <w:iCs w:val="0"/>
          <w:color w:val="000000"/>
          <w:sz w:val="24"/>
          <w:lang w:val="en-US"/>
        </w:rPr>
        <w:t xml:space="preserve">Teknik analisis data yang digunakan dalam </w:t>
      </w:r>
      <w:r w:rsidRPr="00195140">
        <w:rPr>
          <w:rFonts w:ascii="Arial Narrow" w:hAnsi="Arial Narrow"/>
          <w:i w:val="0"/>
          <w:sz w:val="24"/>
        </w:rPr>
        <w:t>penelitian ini adalah dengan cara mengambil data dari testee. Data yang diperoleh kemudian dikonversikan ke dalam tabel tes</w:t>
      </w:r>
      <w:r>
        <w:rPr>
          <w:rFonts w:ascii="Arial Narrow" w:hAnsi="Arial Narrow"/>
          <w:i w:val="0"/>
          <w:sz w:val="24"/>
          <w:lang w:val="en-US"/>
        </w:rPr>
        <w:t xml:space="preserve"> </w:t>
      </w:r>
      <w:r w:rsidRPr="00812031">
        <w:rPr>
          <w:rFonts w:ascii="Arial Narrow" w:hAnsi="Arial Narrow"/>
          <w:i w:val="0"/>
          <w:sz w:val="24"/>
        </w:rPr>
        <w:t>VO</w:t>
      </w:r>
      <w:r w:rsidRPr="00812031">
        <w:rPr>
          <w:rFonts w:ascii="Cambria Math" w:hAnsi="Cambria Math" w:cs="Cambria Math"/>
          <w:i w:val="0"/>
          <w:sz w:val="24"/>
        </w:rPr>
        <w:t>₂</w:t>
      </w:r>
      <w:r w:rsidRPr="00812031">
        <w:rPr>
          <w:rFonts w:ascii="Arial Narrow" w:hAnsi="Arial Narrow"/>
          <w:i w:val="0"/>
          <w:sz w:val="24"/>
        </w:rPr>
        <w:t>Max atlet taekwondo Pusla</w:t>
      </w:r>
      <w:r>
        <w:rPr>
          <w:rFonts w:ascii="Arial Narrow" w:hAnsi="Arial Narrow"/>
          <w:i w:val="0"/>
          <w:sz w:val="24"/>
        </w:rPr>
        <w:t>tkot kota Kediri yang tahun 2020</w:t>
      </w:r>
      <w:r>
        <w:rPr>
          <w:rFonts w:ascii="Arial Narrow" w:hAnsi="Arial Narrow"/>
          <w:i w:val="0"/>
          <w:sz w:val="24"/>
          <w:lang w:val="en-US"/>
        </w:rPr>
        <w:t>.</w:t>
      </w:r>
    </w:p>
    <w:p w14:paraId="65650930" w14:textId="7062F1A8" w:rsidR="0069371D" w:rsidRDefault="004D4B86" w:rsidP="004D4B86">
      <w:pPr>
        <w:pStyle w:val="BodyText"/>
        <w:spacing w:line="360" w:lineRule="auto"/>
        <w:ind w:right="16"/>
        <w:rPr>
          <w:rFonts w:ascii="Arial Narrow" w:hAnsi="Arial Narrow"/>
          <w:i w:val="0"/>
          <w:sz w:val="24"/>
          <w:lang w:val="en-US"/>
        </w:rPr>
      </w:pPr>
      <w:r>
        <w:rPr>
          <w:rFonts w:ascii="Arial Narrow" w:hAnsi="Arial Narrow" w:cs="Arial"/>
          <w:i w:val="0"/>
          <w:iCs w:val="0"/>
          <w:color w:val="000000"/>
          <w:sz w:val="24"/>
          <w:lang w:val="en-US"/>
        </w:rPr>
        <w:t xml:space="preserve">Untuk mengklasifikasikan tingkat </w:t>
      </w:r>
      <w:r w:rsidRPr="00812031">
        <w:rPr>
          <w:rFonts w:ascii="Arial Narrow" w:hAnsi="Arial Narrow"/>
          <w:i w:val="0"/>
          <w:sz w:val="24"/>
        </w:rPr>
        <w:t>VO</w:t>
      </w:r>
      <w:r w:rsidRPr="00812031">
        <w:rPr>
          <w:rFonts w:ascii="Cambria Math" w:hAnsi="Cambria Math" w:cs="Cambria Math"/>
          <w:i w:val="0"/>
          <w:sz w:val="24"/>
        </w:rPr>
        <w:t>₂</w:t>
      </w:r>
      <w:r w:rsidRPr="00812031">
        <w:rPr>
          <w:rFonts w:ascii="Arial Narrow" w:hAnsi="Arial Narrow"/>
          <w:i w:val="0"/>
          <w:sz w:val="24"/>
        </w:rPr>
        <w:t>Max</w:t>
      </w:r>
      <w:r>
        <w:rPr>
          <w:rFonts w:ascii="Arial Narrow" w:hAnsi="Arial Narrow"/>
          <w:i w:val="0"/>
          <w:sz w:val="24"/>
          <w:lang w:val="en-US"/>
        </w:rPr>
        <w:t xml:space="preserve"> maka akan ditemukan seberapa besar persentasi untuk masing-masing kategori dengan menggunakan rumus prosentase :</w:t>
      </w:r>
    </w:p>
    <w:p w14:paraId="21DC2DC0" w14:textId="54C327C8" w:rsidR="004D4B86" w:rsidRPr="004D4B86" w:rsidRDefault="004D4B86" w:rsidP="004D4B86">
      <w:pPr>
        <w:pStyle w:val="BodyText"/>
        <w:spacing w:line="360" w:lineRule="auto"/>
        <w:ind w:right="16"/>
        <w:rPr>
          <w:rFonts w:ascii="Arial Narrow" w:hAnsi="Arial Narrow"/>
          <w:i w:val="0"/>
          <w:sz w:val="24"/>
          <w:lang w:val="en-US"/>
        </w:rPr>
      </w:pPr>
      <w:r>
        <w:rPr>
          <w:rFonts w:ascii="Arial Narrow" w:hAnsi="Arial Narrow"/>
          <w:i w:val="0"/>
          <w:noProof/>
          <w:sz w:val="24"/>
          <w:lang w:val="en-US" w:eastAsia="en-US"/>
        </w:rPr>
        <mc:AlternateContent>
          <mc:Choice Requires="wps">
            <w:drawing>
              <wp:anchor distT="0" distB="0" distL="114300" distR="114300" simplePos="0" relativeHeight="251661824" behindDoc="0" locked="0" layoutInCell="1" allowOverlap="1" wp14:anchorId="4BD1F166" wp14:editId="0C0DBBF5">
                <wp:simplePos x="0" y="0"/>
                <wp:positionH relativeFrom="column">
                  <wp:posOffset>725568</wp:posOffset>
                </wp:positionH>
                <wp:positionV relativeFrom="paragraph">
                  <wp:posOffset>259715</wp:posOffset>
                </wp:positionV>
                <wp:extent cx="1473958" cy="307075"/>
                <wp:effectExtent l="57150" t="19050" r="69215" b="93345"/>
                <wp:wrapNone/>
                <wp:docPr id="2" name="Rectangle 2"/>
                <wp:cNvGraphicFramePr/>
                <a:graphic xmlns:a="http://schemas.openxmlformats.org/drawingml/2006/main">
                  <a:graphicData uri="http://schemas.microsoft.com/office/word/2010/wordprocessingShape">
                    <wps:wsp>
                      <wps:cNvSpPr/>
                      <wps:spPr>
                        <a:xfrm>
                          <a:off x="0" y="0"/>
                          <a:ext cx="1473958" cy="30707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B51D4" id="Rectangle 2" o:spid="_x0000_s1026" style="position:absolute;margin-left:57.15pt;margin-top:20.45pt;width:116.05pt;height:2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" filled="f" strokecolor="black [3213]">
                <v:shadow on="t" color="black" opacity="22937f" origin=",.5" offset="0,.63889mm"/>
              </v:rect>
            </w:pict>
          </mc:Fallback>
        </mc:AlternateContent>
      </w:r>
      <w:r>
        <w:rPr>
          <w:rFonts w:ascii="Arial Narrow" w:hAnsi="Arial Narrow"/>
          <w:i w:val="0"/>
          <w:sz w:val="24"/>
        </w:rPr>
        <w:t>Menurut Anas Sudijono (2009</w:t>
      </w:r>
      <w:r w:rsidRPr="00195140">
        <w:rPr>
          <w:rFonts w:ascii="Arial Narrow" w:hAnsi="Arial Narrow"/>
          <w:i w:val="0"/>
          <w:sz w:val="24"/>
        </w:rPr>
        <w:t>). Rumus persentase adalah sebagai berikut:</w:t>
      </w:r>
    </w:p>
    <w:p w14:paraId="16D3F200" w14:textId="77777777" w:rsidR="004D4B86" w:rsidRPr="004B1542" w:rsidRDefault="004D4B86" w:rsidP="004D4B86">
      <w:pPr>
        <w:spacing w:line="360" w:lineRule="auto"/>
        <w:ind w:left="1358"/>
        <w:rPr>
          <w:rFonts w:ascii="Arial Narrow" w:hAnsi="Arial Narrow"/>
          <w:sz w:val="24"/>
          <w:u w:val="single"/>
        </w:rPr>
      </w:pPr>
      <w:r>
        <w:rPr>
          <w:rFonts w:ascii="Arial Narrow" w:hAnsi="Arial Narrow"/>
          <w:sz w:val="24"/>
        </w:rPr>
        <w:t xml:space="preserve">p = </w:t>
      </w:r>
      𝑓 𝑋 100%𝑁 
      <w:r>
        <w:rPr>
          <w:rFonts w:ascii="Arial Narrow" w:hAnsi="Arial Narrow"/>
          <w:sz w:val="24"/>
          <w:u w:val="single"/>
        </w:rPr>
        <w:t xml:space="preserve">  </w:t>
      </w:r>
    </w:p>
    <w:p w14:paraId="5BF795E8" w14:textId="77777777" w:rsidR="004D4B86" w:rsidRPr="00195140" w:rsidRDefault="004D4B86" w:rsidP="004D4B86">
      <w:pPr>
        <w:pStyle w:val="BodyText"/>
        <w:spacing w:line="360" w:lineRule="auto"/>
        <w:ind w:left="871"/>
        <w:rPr>
          <w:rFonts w:ascii="Arial Narrow" w:hAnsi="Arial Narrow"/>
          <w:i w:val="0"/>
          <w:sz w:val="24"/>
        </w:rPr>
      </w:pPr>
      <w:r w:rsidRPr="00195140">
        <w:rPr>
          <w:rFonts w:ascii="Arial Narrow" w:hAnsi="Arial Narrow"/>
          <w:i w:val="0"/>
          <w:sz w:val="24"/>
        </w:rPr>
        <w:t>Keterangan:</w:t>
      </w:r>
    </w:p>
    <w:p w14:paraId="443ED00E" w14:textId="77777777" w:rsidR="004D4B86" w:rsidRDefault="004D4B86" w:rsidP="004D4B86">
      <w:pPr>
        <w:pStyle w:val="BodyText"/>
        <w:spacing w:line="360" w:lineRule="auto"/>
        <w:ind w:left="871"/>
        <w:rPr>
          <w:rFonts w:ascii="Arial Narrow" w:hAnsi="Arial Narrow"/>
          <w:i w:val="0"/>
          <w:sz w:val="24"/>
          <w:lang w:val="en-US"/>
        </w:rPr>
      </w:pPr>
      <w:r>
        <w:rPr>
          <w:rFonts w:ascii="Arial Narrow" w:hAnsi="Arial Narrow"/>
          <w:i w:val="0"/>
          <w:sz w:val="24"/>
          <w:lang w:val="en-US"/>
        </w:rPr>
        <w:t xml:space="preserve">p = Angka Presentase </w:t>
      </w:r>
    </w:p>
    <w:p w14:paraId="38C07CB5" w14:textId="77777777" w:rsidR="004D4B86" w:rsidRPr="00195140" w:rsidRDefault="004D4B86" w:rsidP="004D4B86">
      <w:pPr>
        <w:pStyle w:val="BodyText"/>
        <w:spacing w:line="360" w:lineRule="auto"/>
        <w:ind w:left="871"/>
        <w:rPr>
          <w:rFonts w:ascii="Arial Narrow" w:hAnsi="Arial Narrow"/>
          <w:i w:val="0"/>
          <w:sz w:val="24"/>
        </w:rPr>
      </w:pPr>
      <w:r w:rsidRPr="00195140">
        <w:rPr>
          <w:rFonts w:ascii="Arial Narrow" w:hAnsi="Arial Narrow"/>
          <w:i w:val="0"/>
          <w:sz w:val="24"/>
        </w:rPr>
        <w:t>f = Frekuensi yang sedang dicari persentasenya/</w:t>
      </w:r>
      <w:r>
        <w:rPr>
          <w:rFonts w:ascii="Arial Narrow" w:hAnsi="Arial Narrow"/>
          <w:i w:val="0"/>
          <w:sz w:val="24"/>
          <w:lang w:val="en-US"/>
        </w:rPr>
        <w:t xml:space="preserve"> </w:t>
      </w:r>
      <w:r w:rsidRPr="00195140">
        <w:rPr>
          <w:rFonts w:ascii="Arial Narrow" w:hAnsi="Arial Narrow"/>
          <w:i w:val="0"/>
          <w:sz w:val="24"/>
        </w:rPr>
        <w:t>Kategori</w:t>
      </w:r>
    </w:p>
    <w:p w14:paraId="4B7CFA81" w14:textId="77777777" w:rsidR="004D4B86" w:rsidRPr="00195140" w:rsidRDefault="004D4B86" w:rsidP="00A36B02">
      <w:pPr>
        <w:spacing w:line="360" w:lineRule="auto"/>
        <w:ind w:left="871" w:right="2011"/>
        <w:jc w:val="left"/>
        <w:rPr>
          <w:rFonts w:ascii="Arial Narrow" w:hAnsi="Arial Narrow"/>
          <w:sz w:val="24"/>
        </w:rPr>
      </w:pPr>
      <w:r w:rsidRPr="00195140">
        <w:rPr>
          <w:rFonts w:ascii="Arial Narrow" w:hAnsi="Arial Narrow"/>
          <w:sz w:val="24"/>
        </w:rPr>
        <w:t>N = Number of Cases (jumlah frekuensi/banyakny</w:t>
      </w:r>
      <w:r>
        <w:rPr>
          <w:rFonts w:ascii="Arial Narrow" w:hAnsi="Arial Narrow"/>
          <w:sz w:val="24"/>
        </w:rPr>
        <w:t>a indivdu)</w:t>
      </w:r>
    </w:p>
    <w:p w14:paraId="195BC044" w14:textId="75492745" w:rsidR="00E64A15" w:rsidRDefault="004D4B86" w:rsidP="00A36B02">
      <w:pPr>
        <w:spacing w:before="240" w:line="360" w:lineRule="auto"/>
        <w:ind w:left="90" w:right="16" w:firstLine="706"/>
        <w:jc w:val="left"/>
        <w:rPr>
          <w:rFonts w:ascii="Arial Narrow" w:hAnsi="Arial Narrow"/>
          <w:sz w:val="24"/>
        </w:rPr>
      </w:pPr>
      <w:r w:rsidRPr="004D4B86">
        <w:rPr>
          <w:rFonts w:ascii="Arial Narrow" w:hAnsi="Arial Narrow"/>
          <w:sz w:val="24"/>
        </w:rPr>
        <w:t>Untuk memperjelas analisis data maka dilakukan pengkategorian kemampuan</w:t>
      </w:r>
      <w:r w:rsidRPr="004D4B86">
        <w:rPr>
          <w:rFonts w:ascii="Arial Narrow" w:hAnsi="Arial Narrow"/>
          <w:i/>
          <w:sz w:val="24"/>
          <w:lang w:val="en-US"/>
        </w:rPr>
        <w:t xml:space="preserve"> </w:t>
      </w:r>
      <w:r w:rsidRPr="004D4B86">
        <w:rPr>
          <w:rFonts w:ascii="Arial Narrow" w:hAnsi="Arial Narrow"/>
          <w:sz w:val="24"/>
        </w:rPr>
        <w:t>atlet taekwondo Puslatkot kota Kediri 41,67% dalam kategori sedang, 33,3% dalam kategori baik, 16,67% dalam kategori kurang dan 8,33% dalam kategori kurang sekali.</w:t>
      </w:r>
    </w:p>
    <w:p w14:paraId="12747BFA" w14:textId="19C4EDAE" w:rsidR="00A36B02" w:rsidRDefault="00A36B02" w:rsidP="00A36B02">
      <w:pPr>
        <w:spacing w:before="240" w:line="360" w:lineRule="auto"/>
        <w:ind w:left="90" w:right="16" w:firstLine="706"/>
        <w:jc w:val="left"/>
        <w:rPr>
          <w:rFonts w:ascii="Arial Narrow" w:hAnsi="Arial Narrow"/>
          <w:sz w:val="24"/>
        </w:rPr>
      </w:pPr>
    </w:p>
    <w:p w14:paraId="32DEE71B" w14:textId="2C54C7CF" w:rsidR="00A36B02" w:rsidRDefault="00A36B02" w:rsidP="00A36B02">
      <w:pPr>
        <w:spacing w:before="240" w:line="360" w:lineRule="auto"/>
        <w:ind w:left="90" w:right="16" w:firstLine="706"/>
        <w:jc w:val="left"/>
        <w:rPr>
          <w:rFonts w:ascii="Arial Narrow" w:hAnsi="Arial Narrow"/>
          <w:sz w:val="24"/>
        </w:rPr>
      </w:pPr>
    </w:p>
    <w:p w14:paraId="4B82113D" w14:textId="57DC1E1C" w:rsidR="00A36B02" w:rsidRDefault="00A36B02" w:rsidP="00A36B02">
      <w:pPr>
        <w:spacing w:before="240" w:line="360" w:lineRule="auto"/>
        <w:ind w:left="90" w:right="16" w:firstLine="706"/>
        <w:jc w:val="left"/>
        <w:rPr>
          <w:rFonts w:ascii="Arial Narrow" w:hAnsi="Arial Narrow"/>
          <w:sz w:val="24"/>
        </w:rPr>
      </w:pPr>
    </w:p>
    <w:p w14:paraId="327C06EB" w14:textId="5B222AAE" w:rsidR="00A36B02" w:rsidRDefault="00A36B02" w:rsidP="00A36B02">
      <w:pPr>
        <w:spacing w:before="240" w:line="360" w:lineRule="auto"/>
        <w:ind w:left="90" w:right="16" w:firstLine="706"/>
        <w:jc w:val="left"/>
        <w:rPr>
          <w:rFonts w:ascii="Arial Narrow" w:hAnsi="Arial Narrow"/>
          <w:sz w:val="24"/>
        </w:rPr>
      </w:pPr>
    </w:p>
    <w:p w14:paraId="48CC2FB9" w14:textId="77777777" w:rsidR="00A36B02" w:rsidRPr="00A36B02" w:rsidRDefault="00A36B02" w:rsidP="00A36B02">
      <w:pPr>
        <w:spacing w:before="240" w:line="360" w:lineRule="auto"/>
        <w:ind w:left="90" w:right="16" w:firstLine="706"/>
        <w:jc w:val="left"/>
        <w:rPr>
          <w:rFonts w:ascii="Arial Narrow" w:hAnsi="Arial Narrow"/>
          <w:sz w:val="24"/>
        </w:rPr>
      </w:pPr>
    </w:p>
    <w:p w14:paraId="6FEBB569" w14:textId="77777777" w:rsidR="004D176E" w:rsidRPr="00A14AB8" w:rsidRDefault="004D176E" w:rsidP="00491734">
      <w:pPr>
        <w:pStyle w:val="Text"/>
        <w:tabs>
          <w:tab w:val="left" w:pos="426"/>
        </w:tabs>
        <w:spacing w:line="240" w:lineRule="auto"/>
        <w:ind w:right="16" w:firstLine="0"/>
        <w:rPr>
          <w:rFonts w:ascii="Arial Narrow" w:hAnsi="Arial Narrow" w:cs="Arial"/>
          <w:b/>
          <w:bCs/>
          <w:caps/>
          <w:color w:val="000000"/>
          <w:kern w:val="1"/>
          <w:sz w:val="24"/>
          <w:szCs w:val="24"/>
          <w:lang w:val="id-ID"/>
        </w:rPr>
      </w:pPr>
      <w:r w:rsidRPr="00A14AB8">
        <w:rPr>
          <w:rFonts w:ascii="Arial Narrow" w:hAnsi="Arial Narrow" w:cs="Arial"/>
          <w:b/>
          <w:bCs/>
          <w:caps/>
          <w:color w:val="000000"/>
          <w:kern w:val="28"/>
          <w:sz w:val="24"/>
          <w:szCs w:val="24"/>
          <w:lang w:val="en-US"/>
        </w:rPr>
        <w:lastRenderedPageBreak/>
        <w:t>3</w:t>
      </w:r>
      <w:r w:rsidRPr="00A14AB8">
        <w:rPr>
          <w:rFonts w:ascii="Arial Narrow" w:hAnsi="Arial Narrow" w:cs="Arial"/>
          <w:b/>
          <w:bCs/>
          <w:caps/>
          <w:color w:val="000000"/>
          <w:kern w:val="28"/>
          <w:sz w:val="24"/>
          <w:szCs w:val="24"/>
        </w:rPr>
        <w:t>.</w:t>
      </w:r>
      <w:r w:rsidRPr="00A14AB8">
        <w:rPr>
          <w:rFonts w:ascii="Arial Narrow" w:hAnsi="Arial Narrow" w:cs="Arial"/>
          <w:b/>
          <w:bCs/>
          <w:caps/>
          <w:color w:val="000000"/>
          <w:kern w:val="28"/>
          <w:sz w:val="24"/>
          <w:szCs w:val="24"/>
        </w:rPr>
        <w:tab/>
      </w:r>
      <w:r w:rsidRPr="00A14AB8">
        <w:rPr>
          <w:rFonts w:ascii="Arial Narrow" w:hAnsi="Arial Narrow" w:cs="Arial"/>
          <w:b/>
          <w:bCs/>
          <w:color w:val="000000"/>
          <w:sz w:val="24"/>
          <w:szCs w:val="24"/>
          <w:lang w:val="id-ID"/>
        </w:rPr>
        <w:t xml:space="preserve">HASIL  </w:t>
      </w:r>
    </w:p>
    <w:p w14:paraId="25A38DD8" w14:textId="6632FE80" w:rsidR="00A30415" w:rsidRDefault="00A30415" w:rsidP="00491734">
      <w:pPr>
        <w:ind w:right="16"/>
        <w:rPr>
          <w:rFonts w:ascii="Arial Narrow" w:hAnsi="Arial Narrow" w:cs="Arial"/>
          <w:color w:val="000000"/>
          <w:sz w:val="24"/>
        </w:rPr>
      </w:pPr>
    </w:p>
    <w:p w14:paraId="1E705AC7" w14:textId="5C4FB63B" w:rsidR="00680443" w:rsidRPr="00680443" w:rsidRDefault="00A36B02" w:rsidP="00680443">
      <w:pPr>
        <w:pStyle w:val="Default"/>
        <w:tabs>
          <w:tab w:val="left" w:pos="426"/>
        </w:tabs>
        <w:spacing w:line="360" w:lineRule="auto"/>
        <w:ind w:right="-74"/>
        <w:jc w:val="both"/>
        <w:rPr>
          <w:rFonts w:ascii="Arial Narrow" w:hAnsi="Arial Narrow"/>
          <w:color w:val="auto"/>
        </w:rPr>
      </w:pPr>
      <w:r>
        <w:rPr>
          <w:rFonts w:ascii="Arial Narrow" w:hAnsi="Arial Narrow"/>
          <w:color w:val="auto"/>
        </w:rPr>
        <w:tab/>
      </w:r>
      <w:r w:rsidR="00680443" w:rsidRPr="00680443">
        <w:rPr>
          <w:rFonts w:ascii="Arial Narrow" w:hAnsi="Arial Narrow"/>
          <w:color w:val="auto"/>
        </w:rPr>
        <w:t xml:space="preserve">Dari analisis data pada penelitian ini, diperoleh data berupa prosentase. Hasil penelitian tersebut adalah sebagai berikut: </w:t>
      </w:r>
    </w:p>
    <w:p w14:paraId="57574328" w14:textId="0C967FDB" w:rsidR="00680443" w:rsidRPr="00680443" w:rsidRDefault="00680443" w:rsidP="00680443">
      <w:pPr>
        <w:pStyle w:val="Default"/>
        <w:tabs>
          <w:tab w:val="left" w:pos="426"/>
        </w:tabs>
        <w:ind w:left="426" w:right="-74"/>
        <w:jc w:val="both"/>
        <w:rPr>
          <w:rFonts w:ascii="Arial Narrow" w:hAnsi="Arial Narrow"/>
          <w:color w:val="auto"/>
          <w:lang w:val="en-US"/>
        </w:rPr>
      </w:pPr>
      <w:r w:rsidRPr="00680443">
        <w:rPr>
          <w:rFonts w:ascii="Arial Narrow" w:hAnsi="Arial Narrow"/>
          <w:color w:val="auto"/>
          <w:lang w:val="en-US"/>
        </w:rPr>
        <w:t>Tabel 3</w:t>
      </w:r>
      <w:r w:rsidRPr="00680443">
        <w:rPr>
          <w:rFonts w:ascii="Arial Narrow" w:hAnsi="Arial Narrow"/>
          <w:color w:val="auto"/>
          <w:lang w:val="en-US"/>
        </w:rPr>
        <w:t xml:space="preserve">.1 Hasil Tes MFT </w:t>
      </w:r>
      <w:r w:rsidRPr="00680443">
        <w:rPr>
          <w:rFonts w:ascii="Arial Narrow" w:hAnsi="Arial Narrow"/>
          <w:color w:val="auto"/>
          <w:lang w:val="en-US"/>
        </w:rPr>
        <w:t xml:space="preserve">atlet Puslatkot </w:t>
      </w:r>
      <w:r w:rsidRPr="00680443">
        <w:rPr>
          <w:rFonts w:ascii="Arial Narrow" w:hAnsi="Arial Narrow"/>
          <w:color w:val="auto"/>
        </w:rPr>
        <w:t xml:space="preserve">Cabang Olahraga </w:t>
      </w:r>
      <w:r w:rsidRPr="00680443">
        <w:rPr>
          <w:rFonts w:ascii="Arial Narrow" w:hAnsi="Arial Narrow"/>
          <w:color w:val="auto"/>
          <w:lang w:val="en-US"/>
        </w:rPr>
        <w:t>Taekwondo</w:t>
      </w:r>
      <w:r w:rsidRPr="00680443">
        <w:rPr>
          <w:rFonts w:ascii="Arial Narrow" w:hAnsi="Arial Narrow"/>
          <w:color w:val="auto"/>
          <w:lang w:val="en-US"/>
        </w:rPr>
        <w:t xml:space="preserve"> tahun 2020</w:t>
      </w:r>
    </w:p>
    <w:p w14:paraId="49B83E95" w14:textId="77777777" w:rsidR="00680443" w:rsidRDefault="00680443" w:rsidP="00680443">
      <w:pPr>
        <w:pStyle w:val="Default"/>
        <w:tabs>
          <w:tab w:val="left" w:pos="426"/>
        </w:tabs>
        <w:ind w:left="426" w:right="1213"/>
        <w:jc w:val="both"/>
        <w:rPr>
          <w:color w:val="auto"/>
          <w:lang w:val="en-US"/>
        </w:rPr>
      </w:pPr>
    </w:p>
    <w:tbl>
      <w:tblPr>
        <w:tblpPr w:leftFromText="180" w:rightFromText="180" w:vertAnchor="text" w:horzAnchor="margin" w:tblpY="130"/>
        <w:tblW w:w="8310" w:type="dxa"/>
        <w:tblLayout w:type="fixed"/>
        <w:tblLook w:val="04A0" w:firstRow="1" w:lastRow="0" w:firstColumn="1" w:lastColumn="0" w:noHBand="0" w:noVBand="1"/>
      </w:tblPr>
      <w:tblGrid>
        <w:gridCol w:w="581"/>
        <w:gridCol w:w="2353"/>
        <w:gridCol w:w="1931"/>
        <w:gridCol w:w="1476"/>
        <w:gridCol w:w="1969"/>
      </w:tblGrid>
      <w:tr w:rsidR="00680443" w14:paraId="7D89F033" w14:textId="77777777" w:rsidTr="00910194">
        <w:trPr>
          <w:trHeight w:val="1106"/>
        </w:trPr>
        <w:tc>
          <w:tcPr>
            <w:tcW w:w="2934" w:type="dxa"/>
            <w:gridSpan w:val="2"/>
            <w:tcBorders>
              <w:top w:val="single" w:sz="12" w:space="0" w:color="auto"/>
              <w:left w:val="nil"/>
              <w:bottom w:val="single" w:sz="12" w:space="0" w:color="auto"/>
              <w:right w:val="nil"/>
            </w:tcBorders>
            <w:noWrap/>
            <w:vAlign w:val="center"/>
            <w:hideMark/>
          </w:tcPr>
          <w:p w14:paraId="3C45A6EE" w14:textId="77777777" w:rsidR="00680443" w:rsidRDefault="00680443" w:rsidP="00910194">
            <w:pPr>
              <w:jc w:val="center"/>
              <w:rPr>
                <w:rFonts w:eastAsia="Times New Roman"/>
                <w:b/>
                <w:bCs/>
              </w:rPr>
            </w:pPr>
            <w:r>
              <w:rPr>
                <w:rFonts w:eastAsia="Times New Roman"/>
                <w:b/>
                <w:bCs/>
              </w:rPr>
              <w:t>Kategori</w:t>
            </w:r>
          </w:p>
        </w:tc>
        <w:tc>
          <w:tcPr>
            <w:tcW w:w="1930" w:type="dxa"/>
            <w:tcBorders>
              <w:top w:val="single" w:sz="12" w:space="0" w:color="auto"/>
              <w:left w:val="nil"/>
              <w:bottom w:val="single" w:sz="12" w:space="0" w:color="auto"/>
              <w:right w:val="nil"/>
            </w:tcBorders>
            <w:noWrap/>
            <w:vAlign w:val="center"/>
            <w:hideMark/>
          </w:tcPr>
          <w:p w14:paraId="5721D944" w14:textId="77777777" w:rsidR="00680443" w:rsidRDefault="00680443" w:rsidP="00910194">
            <w:pPr>
              <w:jc w:val="center"/>
              <w:rPr>
                <w:rFonts w:eastAsia="Times New Roman"/>
                <w:b/>
                <w:bCs/>
              </w:rPr>
            </w:pPr>
            <w:r>
              <w:rPr>
                <w:rFonts w:eastAsia="Times New Roman"/>
                <w:b/>
                <w:bCs/>
              </w:rPr>
              <w:t>Jumlah</w:t>
            </w:r>
          </w:p>
          <w:p w14:paraId="4898F99E" w14:textId="77777777" w:rsidR="00680443" w:rsidRDefault="00680443" w:rsidP="00910194">
            <w:pPr>
              <w:jc w:val="center"/>
              <w:rPr>
                <w:rFonts w:eastAsia="Times New Roman"/>
                <w:b/>
                <w:bCs/>
              </w:rPr>
            </w:pPr>
            <w:r>
              <w:rPr>
                <w:rFonts w:eastAsia="Times New Roman"/>
                <w:b/>
                <w:bCs/>
              </w:rPr>
              <w:t>(%)</w:t>
            </w:r>
          </w:p>
        </w:tc>
        <w:tc>
          <w:tcPr>
            <w:tcW w:w="1475" w:type="dxa"/>
            <w:tcBorders>
              <w:top w:val="single" w:sz="12" w:space="0" w:color="auto"/>
              <w:left w:val="nil"/>
              <w:bottom w:val="single" w:sz="12" w:space="0" w:color="auto"/>
              <w:right w:val="nil"/>
            </w:tcBorders>
            <w:noWrap/>
            <w:vAlign w:val="center"/>
            <w:hideMark/>
          </w:tcPr>
          <w:p w14:paraId="2FACFC2A" w14:textId="77777777" w:rsidR="00680443" w:rsidRDefault="00680443" w:rsidP="00910194">
            <w:pPr>
              <w:jc w:val="center"/>
              <w:rPr>
                <w:rFonts w:eastAsia="Times New Roman"/>
                <w:b/>
                <w:bCs/>
              </w:rPr>
            </w:pPr>
            <w:r>
              <w:rPr>
                <w:rFonts w:eastAsia="Times New Roman"/>
                <w:b/>
                <w:bCs/>
              </w:rPr>
              <w:t>Rata-</w:t>
            </w:r>
          </w:p>
          <w:p w14:paraId="1A52A1F7" w14:textId="77777777" w:rsidR="00680443" w:rsidRDefault="00680443" w:rsidP="00910194">
            <w:pPr>
              <w:jc w:val="center"/>
              <w:rPr>
                <w:rFonts w:eastAsia="Times New Roman"/>
                <w:b/>
                <w:bCs/>
              </w:rPr>
            </w:pPr>
            <w:r>
              <w:rPr>
                <w:rFonts w:eastAsia="Times New Roman"/>
                <w:b/>
                <w:bCs/>
              </w:rPr>
              <w:t>rata</w:t>
            </w:r>
          </w:p>
        </w:tc>
        <w:tc>
          <w:tcPr>
            <w:tcW w:w="1968" w:type="dxa"/>
            <w:tcBorders>
              <w:top w:val="single" w:sz="12" w:space="0" w:color="auto"/>
              <w:left w:val="nil"/>
              <w:bottom w:val="single" w:sz="12" w:space="0" w:color="auto"/>
              <w:right w:val="nil"/>
            </w:tcBorders>
            <w:vAlign w:val="center"/>
            <w:hideMark/>
          </w:tcPr>
          <w:p w14:paraId="6F1C37E0" w14:textId="77777777" w:rsidR="00680443" w:rsidRDefault="00680443" w:rsidP="00910194">
            <w:pPr>
              <w:jc w:val="center"/>
              <w:rPr>
                <w:rFonts w:eastAsia="Times New Roman"/>
                <w:b/>
                <w:bCs/>
              </w:rPr>
            </w:pPr>
            <w:r>
              <w:rPr>
                <w:rFonts w:eastAsia="Times New Roman"/>
                <w:b/>
                <w:bCs/>
              </w:rPr>
              <w:t>St.</w:t>
            </w:r>
          </w:p>
          <w:p w14:paraId="28988097" w14:textId="77777777" w:rsidR="00680443" w:rsidRDefault="00680443" w:rsidP="00910194">
            <w:pPr>
              <w:jc w:val="center"/>
              <w:rPr>
                <w:rFonts w:eastAsia="Times New Roman"/>
                <w:b/>
                <w:bCs/>
              </w:rPr>
            </w:pPr>
            <w:r>
              <w:rPr>
                <w:rFonts w:eastAsia="Times New Roman"/>
                <w:b/>
                <w:bCs/>
              </w:rPr>
              <w:t>Deviasi</w:t>
            </w:r>
          </w:p>
        </w:tc>
      </w:tr>
      <w:tr w:rsidR="00680443" w14:paraId="3AEC9086" w14:textId="77777777" w:rsidTr="00910194">
        <w:trPr>
          <w:trHeight w:val="435"/>
        </w:trPr>
        <w:tc>
          <w:tcPr>
            <w:tcW w:w="582" w:type="dxa"/>
            <w:tcBorders>
              <w:top w:val="single" w:sz="12" w:space="0" w:color="auto"/>
              <w:left w:val="nil"/>
              <w:bottom w:val="single" w:sz="12" w:space="0" w:color="auto"/>
              <w:right w:val="nil"/>
            </w:tcBorders>
            <w:noWrap/>
            <w:vAlign w:val="center"/>
            <w:hideMark/>
          </w:tcPr>
          <w:p w14:paraId="2FD0E271" w14:textId="77777777" w:rsidR="00680443" w:rsidRDefault="00680443" w:rsidP="00910194">
            <w:pPr>
              <w:jc w:val="left"/>
              <w:rPr>
                <w:rFonts w:eastAsia="Times New Roman"/>
              </w:rPr>
            </w:pPr>
            <w:r>
              <w:rPr>
                <w:rFonts w:eastAsia="Times New Roman"/>
              </w:rPr>
              <w:t>5</w:t>
            </w:r>
          </w:p>
        </w:tc>
        <w:tc>
          <w:tcPr>
            <w:tcW w:w="2352" w:type="dxa"/>
            <w:tcBorders>
              <w:top w:val="single" w:sz="12" w:space="0" w:color="auto"/>
              <w:left w:val="nil"/>
              <w:bottom w:val="single" w:sz="12" w:space="0" w:color="auto"/>
              <w:right w:val="nil"/>
            </w:tcBorders>
            <w:noWrap/>
            <w:vAlign w:val="center"/>
            <w:hideMark/>
          </w:tcPr>
          <w:p w14:paraId="7B8BE416" w14:textId="77777777" w:rsidR="00680443" w:rsidRDefault="00680443" w:rsidP="00910194">
            <w:pPr>
              <w:jc w:val="left"/>
              <w:rPr>
                <w:rFonts w:eastAsia="Times New Roman"/>
              </w:rPr>
            </w:pPr>
            <w:r>
              <w:rPr>
                <w:rFonts w:eastAsia="Times New Roman"/>
              </w:rPr>
              <w:t>Baik  Sekali</w:t>
            </w:r>
          </w:p>
        </w:tc>
        <w:tc>
          <w:tcPr>
            <w:tcW w:w="1930" w:type="dxa"/>
            <w:tcBorders>
              <w:top w:val="single" w:sz="12" w:space="0" w:color="auto"/>
              <w:left w:val="nil"/>
              <w:bottom w:val="single" w:sz="12" w:space="0" w:color="auto"/>
              <w:right w:val="nil"/>
            </w:tcBorders>
            <w:noWrap/>
            <w:vAlign w:val="center"/>
            <w:hideMark/>
          </w:tcPr>
          <w:p w14:paraId="40BA146E" w14:textId="77777777" w:rsidR="00680443" w:rsidRDefault="00680443" w:rsidP="00910194">
            <w:pPr>
              <w:jc w:val="left"/>
              <w:rPr>
                <w:rFonts w:eastAsia="Times New Roman"/>
              </w:rPr>
            </w:pPr>
            <w:r>
              <w:rPr>
                <w:rFonts w:eastAsia="Times New Roman"/>
              </w:rPr>
              <w:t>-</w:t>
            </w:r>
          </w:p>
        </w:tc>
        <w:tc>
          <w:tcPr>
            <w:tcW w:w="1475" w:type="dxa"/>
            <w:vMerge w:val="restart"/>
            <w:tcBorders>
              <w:top w:val="single" w:sz="12" w:space="0" w:color="auto"/>
              <w:left w:val="nil"/>
              <w:bottom w:val="single" w:sz="12" w:space="0" w:color="auto"/>
              <w:right w:val="nil"/>
            </w:tcBorders>
            <w:noWrap/>
            <w:vAlign w:val="center"/>
            <w:hideMark/>
          </w:tcPr>
          <w:p w14:paraId="3DAEA44A" w14:textId="77777777" w:rsidR="00680443" w:rsidRDefault="00680443" w:rsidP="00910194">
            <w:pPr>
              <w:jc w:val="left"/>
              <w:rPr>
                <w:rFonts w:eastAsia="Times New Roman"/>
              </w:rPr>
            </w:pPr>
            <w:r>
              <w:rPr>
                <w:rFonts w:eastAsia="Times New Roman"/>
              </w:rPr>
              <w:t>39,325</w:t>
            </w:r>
          </w:p>
        </w:tc>
        <w:tc>
          <w:tcPr>
            <w:tcW w:w="1968" w:type="dxa"/>
            <w:vMerge w:val="restart"/>
            <w:tcBorders>
              <w:top w:val="single" w:sz="12" w:space="0" w:color="auto"/>
              <w:left w:val="nil"/>
              <w:bottom w:val="single" w:sz="12" w:space="0" w:color="auto"/>
              <w:right w:val="nil"/>
            </w:tcBorders>
            <w:vAlign w:val="center"/>
            <w:hideMark/>
          </w:tcPr>
          <w:p w14:paraId="6FE18D09" w14:textId="77777777" w:rsidR="00680443" w:rsidRDefault="00680443" w:rsidP="00910194">
            <w:pPr>
              <w:jc w:val="left"/>
              <w:rPr>
                <w:rFonts w:eastAsia="Times New Roman"/>
              </w:rPr>
            </w:pPr>
            <w:r>
              <w:rPr>
                <w:rFonts w:eastAsia="Times New Roman"/>
              </w:rPr>
              <w:t>6,329</w:t>
            </w:r>
          </w:p>
        </w:tc>
      </w:tr>
      <w:tr w:rsidR="00680443" w14:paraId="711764F3" w14:textId="77777777" w:rsidTr="00910194">
        <w:trPr>
          <w:trHeight w:val="435"/>
        </w:trPr>
        <w:tc>
          <w:tcPr>
            <w:tcW w:w="582" w:type="dxa"/>
            <w:tcBorders>
              <w:top w:val="single" w:sz="12" w:space="0" w:color="auto"/>
              <w:left w:val="nil"/>
              <w:bottom w:val="single" w:sz="12" w:space="0" w:color="auto"/>
              <w:right w:val="nil"/>
            </w:tcBorders>
            <w:noWrap/>
            <w:vAlign w:val="center"/>
            <w:hideMark/>
          </w:tcPr>
          <w:p w14:paraId="20714112" w14:textId="77777777" w:rsidR="00680443" w:rsidRDefault="00680443" w:rsidP="00910194">
            <w:pPr>
              <w:jc w:val="left"/>
              <w:rPr>
                <w:rFonts w:eastAsia="Times New Roman"/>
              </w:rPr>
            </w:pPr>
            <w:r>
              <w:rPr>
                <w:rFonts w:eastAsia="Times New Roman"/>
              </w:rPr>
              <w:t>4</w:t>
            </w:r>
          </w:p>
        </w:tc>
        <w:tc>
          <w:tcPr>
            <w:tcW w:w="2352" w:type="dxa"/>
            <w:tcBorders>
              <w:top w:val="single" w:sz="12" w:space="0" w:color="auto"/>
              <w:left w:val="nil"/>
              <w:bottom w:val="single" w:sz="12" w:space="0" w:color="auto"/>
              <w:right w:val="nil"/>
            </w:tcBorders>
            <w:noWrap/>
            <w:vAlign w:val="center"/>
            <w:hideMark/>
          </w:tcPr>
          <w:p w14:paraId="33DA0198" w14:textId="77777777" w:rsidR="00680443" w:rsidRDefault="00680443" w:rsidP="00910194">
            <w:pPr>
              <w:jc w:val="left"/>
              <w:rPr>
                <w:rFonts w:eastAsia="Times New Roman"/>
              </w:rPr>
            </w:pPr>
            <w:r>
              <w:rPr>
                <w:rFonts w:eastAsia="Times New Roman"/>
              </w:rPr>
              <w:t>Baik</w:t>
            </w:r>
          </w:p>
        </w:tc>
        <w:tc>
          <w:tcPr>
            <w:tcW w:w="1930" w:type="dxa"/>
            <w:tcBorders>
              <w:top w:val="single" w:sz="12" w:space="0" w:color="auto"/>
              <w:left w:val="nil"/>
              <w:bottom w:val="single" w:sz="12" w:space="0" w:color="auto"/>
              <w:right w:val="nil"/>
            </w:tcBorders>
            <w:noWrap/>
            <w:vAlign w:val="center"/>
            <w:hideMark/>
          </w:tcPr>
          <w:p w14:paraId="4D7BE495" w14:textId="77777777" w:rsidR="00680443" w:rsidRDefault="00680443" w:rsidP="00910194">
            <w:pPr>
              <w:jc w:val="left"/>
              <w:rPr>
                <w:rFonts w:eastAsia="Times New Roman"/>
              </w:rPr>
            </w:pPr>
            <w:r>
              <w:rPr>
                <w:rFonts w:eastAsia="Times New Roman"/>
              </w:rPr>
              <w:t>33,33%</w:t>
            </w:r>
          </w:p>
        </w:tc>
        <w:tc>
          <w:tcPr>
            <w:tcW w:w="1475" w:type="dxa"/>
            <w:vMerge/>
            <w:tcBorders>
              <w:top w:val="single" w:sz="12" w:space="0" w:color="auto"/>
              <w:left w:val="nil"/>
              <w:bottom w:val="single" w:sz="12" w:space="0" w:color="auto"/>
              <w:right w:val="nil"/>
            </w:tcBorders>
            <w:vAlign w:val="center"/>
            <w:hideMark/>
          </w:tcPr>
          <w:p w14:paraId="24FD0318" w14:textId="77777777" w:rsidR="00680443" w:rsidRDefault="00680443" w:rsidP="00910194">
            <w:pPr>
              <w:spacing w:after="0"/>
              <w:jc w:val="left"/>
              <w:rPr>
                <w:rFonts w:eastAsia="Times New Roman"/>
              </w:rPr>
            </w:pPr>
          </w:p>
        </w:tc>
        <w:tc>
          <w:tcPr>
            <w:tcW w:w="1968" w:type="dxa"/>
            <w:vMerge/>
            <w:tcBorders>
              <w:top w:val="single" w:sz="12" w:space="0" w:color="auto"/>
              <w:left w:val="nil"/>
              <w:bottom w:val="single" w:sz="12" w:space="0" w:color="auto"/>
              <w:right w:val="nil"/>
            </w:tcBorders>
            <w:vAlign w:val="center"/>
            <w:hideMark/>
          </w:tcPr>
          <w:p w14:paraId="196C76D4" w14:textId="77777777" w:rsidR="00680443" w:rsidRDefault="00680443" w:rsidP="00910194">
            <w:pPr>
              <w:spacing w:after="0"/>
              <w:jc w:val="left"/>
              <w:rPr>
                <w:rFonts w:eastAsia="Times New Roman"/>
              </w:rPr>
            </w:pPr>
          </w:p>
        </w:tc>
      </w:tr>
      <w:tr w:rsidR="00680443" w14:paraId="32AC4362" w14:textId="77777777" w:rsidTr="00910194">
        <w:trPr>
          <w:trHeight w:val="435"/>
        </w:trPr>
        <w:tc>
          <w:tcPr>
            <w:tcW w:w="582" w:type="dxa"/>
            <w:tcBorders>
              <w:top w:val="single" w:sz="12" w:space="0" w:color="auto"/>
              <w:left w:val="nil"/>
              <w:bottom w:val="single" w:sz="12" w:space="0" w:color="auto"/>
              <w:right w:val="nil"/>
            </w:tcBorders>
            <w:noWrap/>
            <w:vAlign w:val="center"/>
            <w:hideMark/>
          </w:tcPr>
          <w:p w14:paraId="2988B87D" w14:textId="77777777" w:rsidR="00680443" w:rsidRDefault="00680443" w:rsidP="00910194">
            <w:pPr>
              <w:jc w:val="left"/>
              <w:rPr>
                <w:rFonts w:eastAsia="Times New Roman"/>
              </w:rPr>
            </w:pPr>
            <w:r>
              <w:rPr>
                <w:rFonts w:eastAsia="Times New Roman"/>
              </w:rPr>
              <w:t>3</w:t>
            </w:r>
          </w:p>
        </w:tc>
        <w:tc>
          <w:tcPr>
            <w:tcW w:w="2352" w:type="dxa"/>
            <w:tcBorders>
              <w:top w:val="single" w:sz="12" w:space="0" w:color="auto"/>
              <w:left w:val="nil"/>
              <w:bottom w:val="single" w:sz="12" w:space="0" w:color="auto"/>
              <w:right w:val="nil"/>
            </w:tcBorders>
            <w:noWrap/>
            <w:vAlign w:val="center"/>
            <w:hideMark/>
          </w:tcPr>
          <w:p w14:paraId="7D1A50C6" w14:textId="77777777" w:rsidR="00680443" w:rsidRDefault="00680443" w:rsidP="00910194">
            <w:pPr>
              <w:jc w:val="left"/>
              <w:rPr>
                <w:rFonts w:eastAsia="Times New Roman"/>
              </w:rPr>
            </w:pPr>
            <w:r>
              <w:rPr>
                <w:rFonts w:eastAsia="Times New Roman"/>
              </w:rPr>
              <w:t>Sedang</w:t>
            </w:r>
          </w:p>
        </w:tc>
        <w:tc>
          <w:tcPr>
            <w:tcW w:w="1930" w:type="dxa"/>
            <w:tcBorders>
              <w:top w:val="single" w:sz="12" w:space="0" w:color="auto"/>
              <w:left w:val="nil"/>
              <w:bottom w:val="single" w:sz="12" w:space="0" w:color="auto"/>
              <w:right w:val="nil"/>
            </w:tcBorders>
            <w:noWrap/>
            <w:vAlign w:val="center"/>
            <w:hideMark/>
          </w:tcPr>
          <w:p w14:paraId="7599B310" w14:textId="77777777" w:rsidR="00680443" w:rsidRDefault="00680443" w:rsidP="00910194">
            <w:pPr>
              <w:jc w:val="left"/>
              <w:rPr>
                <w:rFonts w:eastAsia="Times New Roman"/>
              </w:rPr>
            </w:pPr>
            <w:r>
              <w:rPr>
                <w:rFonts w:eastAsia="Times New Roman"/>
              </w:rPr>
              <w:t>41,67%</w:t>
            </w:r>
          </w:p>
        </w:tc>
        <w:tc>
          <w:tcPr>
            <w:tcW w:w="1475" w:type="dxa"/>
            <w:vMerge/>
            <w:tcBorders>
              <w:top w:val="single" w:sz="12" w:space="0" w:color="auto"/>
              <w:left w:val="nil"/>
              <w:bottom w:val="single" w:sz="12" w:space="0" w:color="auto"/>
              <w:right w:val="nil"/>
            </w:tcBorders>
            <w:vAlign w:val="center"/>
            <w:hideMark/>
          </w:tcPr>
          <w:p w14:paraId="247765D3" w14:textId="77777777" w:rsidR="00680443" w:rsidRDefault="00680443" w:rsidP="00910194">
            <w:pPr>
              <w:spacing w:after="0"/>
              <w:jc w:val="left"/>
              <w:rPr>
                <w:rFonts w:eastAsia="Times New Roman"/>
              </w:rPr>
            </w:pPr>
          </w:p>
        </w:tc>
        <w:tc>
          <w:tcPr>
            <w:tcW w:w="1968" w:type="dxa"/>
            <w:vMerge/>
            <w:tcBorders>
              <w:top w:val="single" w:sz="12" w:space="0" w:color="auto"/>
              <w:left w:val="nil"/>
              <w:bottom w:val="single" w:sz="12" w:space="0" w:color="auto"/>
              <w:right w:val="nil"/>
            </w:tcBorders>
            <w:vAlign w:val="center"/>
            <w:hideMark/>
          </w:tcPr>
          <w:p w14:paraId="138A109E" w14:textId="77777777" w:rsidR="00680443" w:rsidRDefault="00680443" w:rsidP="00910194">
            <w:pPr>
              <w:spacing w:after="0"/>
              <w:jc w:val="left"/>
              <w:rPr>
                <w:rFonts w:eastAsia="Times New Roman"/>
              </w:rPr>
            </w:pPr>
          </w:p>
        </w:tc>
      </w:tr>
      <w:tr w:rsidR="00680443" w14:paraId="1A059E2A" w14:textId="77777777" w:rsidTr="00910194">
        <w:trPr>
          <w:trHeight w:val="435"/>
        </w:trPr>
        <w:tc>
          <w:tcPr>
            <w:tcW w:w="582" w:type="dxa"/>
            <w:tcBorders>
              <w:top w:val="single" w:sz="12" w:space="0" w:color="auto"/>
              <w:left w:val="nil"/>
              <w:bottom w:val="single" w:sz="12" w:space="0" w:color="auto"/>
              <w:right w:val="nil"/>
            </w:tcBorders>
            <w:noWrap/>
            <w:vAlign w:val="center"/>
            <w:hideMark/>
          </w:tcPr>
          <w:p w14:paraId="15A1D31B" w14:textId="77777777" w:rsidR="00680443" w:rsidRDefault="00680443" w:rsidP="00910194">
            <w:pPr>
              <w:jc w:val="left"/>
              <w:rPr>
                <w:rFonts w:eastAsia="Times New Roman"/>
              </w:rPr>
            </w:pPr>
            <w:r>
              <w:rPr>
                <w:rFonts w:eastAsia="Times New Roman"/>
              </w:rPr>
              <w:t>2</w:t>
            </w:r>
          </w:p>
        </w:tc>
        <w:tc>
          <w:tcPr>
            <w:tcW w:w="2352" w:type="dxa"/>
            <w:tcBorders>
              <w:top w:val="single" w:sz="12" w:space="0" w:color="auto"/>
              <w:left w:val="nil"/>
              <w:bottom w:val="single" w:sz="12" w:space="0" w:color="auto"/>
              <w:right w:val="nil"/>
            </w:tcBorders>
            <w:noWrap/>
            <w:vAlign w:val="center"/>
            <w:hideMark/>
          </w:tcPr>
          <w:p w14:paraId="7C2C77BD" w14:textId="77777777" w:rsidR="00680443" w:rsidRDefault="00680443" w:rsidP="00910194">
            <w:pPr>
              <w:jc w:val="left"/>
              <w:rPr>
                <w:rFonts w:eastAsia="Times New Roman"/>
              </w:rPr>
            </w:pPr>
            <w:r>
              <w:rPr>
                <w:rFonts w:eastAsia="Times New Roman"/>
              </w:rPr>
              <w:t>Kurang</w:t>
            </w:r>
          </w:p>
        </w:tc>
        <w:tc>
          <w:tcPr>
            <w:tcW w:w="1930" w:type="dxa"/>
            <w:tcBorders>
              <w:top w:val="single" w:sz="12" w:space="0" w:color="auto"/>
              <w:left w:val="nil"/>
              <w:bottom w:val="single" w:sz="12" w:space="0" w:color="auto"/>
              <w:right w:val="nil"/>
            </w:tcBorders>
            <w:noWrap/>
            <w:vAlign w:val="center"/>
            <w:hideMark/>
          </w:tcPr>
          <w:p w14:paraId="50FA920F" w14:textId="77777777" w:rsidR="00680443" w:rsidRDefault="00680443" w:rsidP="00910194">
            <w:pPr>
              <w:jc w:val="left"/>
              <w:rPr>
                <w:rFonts w:eastAsia="Times New Roman"/>
              </w:rPr>
            </w:pPr>
            <w:r>
              <w:rPr>
                <w:rFonts w:eastAsia="Times New Roman"/>
              </w:rPr>
              <w:t>16,67%</w:t>
            </w:r>
          </w:p>
        </w:tc>
        <w:tc>
          <w:tcPr>
            <w:tcW w:w="1475" w:type="dxa"/>
            <w:vMerge/>
            <w:tcBorders>
              <w:top w:val="single" w:sz="12" w:space="0" w:color="auto"/>
              <w:left w:val="nil"/>
              <w:bottom w:val="single" w:sz="12" w:space="0" w:color="auto"/>
              <w:right w:val="nil"/>
            </w:tcBorders>
            <w:vAlign w:val="center"/>
            <w:hideMark/>
          </w:tcPr>
          <w:p w14:paraId="37C221CA" w14:textId="77777777" w:rsidR="00680443" w:rsidRDefault="00680443" w:rsidP="00910194">
            <w:pPr>
              <w:spacing w:after="0"/>
              <w:jc w:val="left"/>
              <w:rPr>
                <w:rFonts w:eastAsia="Times New Roman"/>
              </w:rPr>
            </w:pPr>
          </w:p>
        </w:tc>
        <w:tc>
          <w:tcPr>
            <w:tcW w:w="1968" w:type="dxa"/>
            <w:vMerge/>
            <w:tcBorders>
              <w:top w:val="single" w:sz="12" w:space="0" w:color="auto"/>
              <w:left w:val="nil"/>
              <w:bottom w:val="single" w:sz="12" w:space="0" w:color="auto"/>
              <w:right w:val="nil"/>
            </w:tcBorders>
            <w:vAlign w:val="center"/>
            <w:hideMark/>
          </w:tcPr>
          <w:p w14:paraId="2D972225" w14:textId="77777777" w:rsidR="00680443" w:rsidRDefault="00680443" w:rsidP="00910194">
            <w:pPr>
              <w:spacing w:after="0"/>
              <w:jc w:val="left"/>
              <w:rPr>
                <w:rFonts w:eastAsia="Times New Roman"/>
              </w:rPr>
            </w:pPr>
          </w:p>
        </w:tc>
      </w:tr>
      <w:tr w:rsidR="00680443" w14:paraId="20617202" w14:textId="77777777" w:rsidTr="00910194">
        <w:trPr>
          <w:trHeight w:val="435"/>
        </w:trPr>
        <w:tc>
          <w:tcPr>
            <w:tcW w:w="582" w:type="dxa"/>
            <w:tcBorders>
              <w:top w:val="single" w:sz="12" w:space="0" w:color="auto"/>
              <w:left w:val="nil"/>
              <w:bottom w:val="single" w:sz="12" w:space="0" w:color="auto"/>
              <w:right w:val="nil"/>
            </w:tcBorders>
            <w:noWrap/>
            <w:vAlign w:val="center"/>
            <w:hideMark/>
          </w:tcPr>
          <w:p w14:paraId="649177FD" w14:textId="77777777" w:rsidR="00680443" w:rsidRDefault="00680443" w:rsidP="00910194">
            <w:pPr>
              <w:jc w:val="left"/>
              <w:rPr>
                <w:rFonts w:eastAsia="Times New Roman"/>
              </w:rPr>
            </w:pPr>
            <w:r>
              <w:rPr>
                <w:rFonts w:eastAsia="Times New Roman"/>
              </w:rPr>
              <w:t>1</w:t>
            </w:r>
          </w:p>
        </w:tc>
        <w:tc>
          <w:tcPr>
            <w:tcW w:w="2352" w:type="dxa"/>
            <w:tcBorders>
              <w:top w:val="single" w:sz="12" w:space="0" w:color="auto"/>
              <w:left w:val="nil"/>
              <w:bottom w:val="single" w:sz="12" w:space="0" w:color="auto"/>
              <w:right w:val="nil"/>
            </w:tcBorders>
            <w:noWrap/>
            <w:vAlign w:val="center"/>
            <w:hideMark/>
          </w:tcPr>
          <w:p w14:paraId="3BB510BC" w14:textId="77777777" w:rsidR="00680443" w:rsidRDefault="00680443" w:rsidP="00910194">
            <w:pPr>
              <w:jc w:val="left"/>
              <w:rPr>
                <w:rFonts w:eastAsia="Times New Roman"/>
              </w:rPr>
            </w:pPr>
            <w:r>
              <w:rPr>
                <w:rFonts w:eastAsia="Times New Roman"/>
              </w:rPr>
              <w:t>Kurang Sekali</w:t>
            </w:r>
          </w:p>
        </w:tc>
        <w:tc>
          <w:tcPr>
            <w:tcW w:w="1930" w:type="dxa"/>
            <w:tcBorders>
              <w:top w:val="single" w:sz="12" w:space="0" w:color="auto"/>
              <w:left w:val="nil"/>
              <w:bottom w:val="single" w:sz="12" w:space="0" w:color="auto"/>
              <w:right w:val="nil"/>
            </w:tcBorders>
            <w:noWrap/>
            <w:vAlign w:val="center"/>
            <w:hideMark/>
          </w:tcPr>
          <w:p w14:paraId="2C4FBE63" w14:textId="77777777" w:rsidR="00680443" w:rsidRDefault="00680443" w:rsidP="00910194">
            <w:pPr>
              <w:jc w:val="left"/>
              <w:rPr>
                <w:rFonts w:eastAsia="Times New Roman"/>
              </w:rPr>
            </w:pPr>
            <w:r>
              <w:rPr>
                <w:rFonts w:eastAsia="Times New Roman"/>
              </w:rPr>
              <w:t>8,33%</w:t>
            </w:r>
          </w:p>
        </w:tc>
        <w:tc>
          <w:tcPr>
            <w:tcW w:w="1475" w:type="dxa"/>
            <w:vMerge/>
            <w:tcBorders>
              <w:top w:val="single" w:sz="12" w:space="0" w:color="auto"/>
              <w:left w:val="nil"/>
              <w:bottom w:val="single" w:sz="12" w:space="0" w:color="auto"/>
              <w:right w:val="nil"/>
            </w:tcBorders>
            <w:vAlign w:val="center"/>
            <w:hideMark/>
          </w:tcPr>
          <w:p w14:paraId="0A479763" w14:textId="77777777" w:rsidR="00680443" w:rsidRDefault="00680443" w:rsidP="00910194">
            <w:pPr>
              <w:spacing w:after="0"/>
              <w:jc w:val="left"/>
              <w:rPr>
                <w:rFonts w:eastAsia="Times New Roman"/>
              </w:rPr>
            </w:pPr>
          </w:p>
        </w:tc>
        <w:tc>
          <w:tcPr>
            <w:tcW w:w="1968" w:type="dxa"/>
            <w:vMerge/>
            <w:tcBorders>
              <w:top w:val="single" w:sz="12" w:space="0" w:color="auto"/>
              <w:left w:val="nil"/>
              <w:bottom w:val="single" w:sz="12" w:space="0" w:color="auto"/>
              <w:right w:val="nil"/>
            </w:tcBorders>
            <w:vAlign w:val="center"/>
            <w:hideMark/>
          </w:tcPr>
          <w:p w14:paraId="77876603" w14:textId="77777777" w:rsidR="00680443" w:rsidRDefault="00680443" w:rsidP="00910194">
            <w:pPr>
              <w:spacing w:after="0"/>
              <w:jc w:val="left"/>
              <w:rPr>
                <w:rFonts w:eastAsia="Times New Roman"/>
              </w:rPr>
            </w:pPr>
          </w:p>
        </w:tc>
      </w:tr>
    </w:tbl>
    <w:p w14:paraId="555F8660" w14:textId="77777777" w:rsidR="00680443" w:rsidRDefault="00680443" w:rsidP="00680443">
      <w:pPr>
        <w:spacing w:after="240"/>
        <w:ind w:right="1213"/>
        <w:rPr>
          <w:rFonts w:ascii="Arial Narrow" w:hAnsi="Arial Narrow" w:cs="Arial"/>
          <w:b/>
          <w:sz w:val="24"/>
        </w:rPr>
      </w:pPr>
    </w:p>
    <w:p w14:paraId="4D5A5B60" w14:textId="77777777" w:rsidR="00680443" w:rsidRDefault="00680443" w:rsidP="00491734">
      <w:pPr>
        <w:ind w:right="16"/>
        <w:rPr>
          <w:rFonts w:ascii="Arial Narrow" w:hAnsi="Arial Narrow" w:cs="Arial"/>
          <w:color w:val="000000"/>
          <w:sz w:val="24"/>
        </w:rPr>
      </w:pPr>
    </w:p>
    <w:p w14:paraId="4F2CC1CD" w14:textId="77777777" w:rsidR="00237DBB" w:rsidRDefault="00237DBB" w:rsidP="00491734">
      <w:pPr>
        <w:spacing w:after="240"/>
        <w:ind w:right="16"/>
        <w:rPr>
          <w:rFonts w:ascii="Arial Narrow" w:hAnsi="Arial Narrow" w:cs="Arial"/>
          <w:b/>
          <w:color w:val="000000"/>
          <w:sz w:val="24"/>
        </w:rPr>
      </w:pPr>
      <w:r>
        <w:rPr>
          <w:rFonts w:ascii="Arial Narrow" w:hAnsi="Arial Narrow" w:cs="Arial"/>
          <w:b/>
          <w:color w:val="000000"/>
          <w:sz w:val="24"/>
        </w:rPr>
        <w:t>4. DISKUSI</w:t>
      </w:r>
      <w:r w:rsidR="00A30415">
        <w:rPr>
          <w:rFonts w:ascii="Arial Narrow" w:hAnsi="Arial Narrow" w:cs="Arial"/>
          <w:b/>
          <w:color w:val="000000"/>
          <w:sz w:val="24"/>
        </w:rPr>
        <w:t xml:space="preserve"> </w:t>
      </w:r>
      <w:r>
        <w:rPr>
          <w:rFonts w:ascii="Arial Narrow" w:hAnsi="Arial Narrow" w:cs="Arial"/>
          <w:b/>
          <w:color w:val="000000"/>
          <w:sz w:val="24"/>
        </w:rPr>
        <w:t>/</w:t>
      </w:r>
      <w:r w:rsidR="00A30415">
        <w:rPr>
          <w:rFonts w:ascii="Arial Narrow" w:hAnsi="Arial Narrow" w:cs="Arial"/>
          <w:b/>
          <w:color w:val="000000"/>
          <w:sz w:val="24"/>
        </w:rPr>
        <w:t xml:space="preserve"> </w:t>
      </w:r>
      <w:r>
        <w:rPr>
          <w:rFonts w:ascii="Arial Narrow" w:hAnsi="Arial Narrow" w:cs="Arial"/>
          <w:b/>
          <w:color w:val="000000"/>
          <w:sz w:val="24"/>
        </w:rPr>
        <w:t>PEMBAHASAN</w:t>
      </w:r>
    </w:p>
    <w:p w14:paraId="04060451" w14:textId="153EB40A" w:rsidR="003761F3" w:rsidRPr="0069371D" w:rsidRDefault="003761F3" w:rsidP="003761F3">
      <w:pPr>
        <w:pStyle w:val="Default"/>
        <w:spacing w:line="360" w:lineRule="auto"/>
        <w:ind w:right="133" w:firstLine="360"/>
        <w:jc w:val="both"/>
        <w:rPr>
          <w:rFonts w:ascii="Arial Narrow" w:hAnsi="Arial Narrow"/>
          <w:color w:val="auto"/>
          <w:lang w:val="en-US"/>
        </w:rPr>
      </w:pPr>
      <w:r>
        <w:rPr>
          <w:rFonts w:ascii="Arial Narrow" w:hAnsi="Arial Narrow"/>
          <w:color w:val="auto"/>
          <w:lang w:val="en-US"/>
        </w:rPr>
        <w:t>Berdasarkan data yang dieroleh</w:t>
      </w:r>
      <w:r w:rsidRPr="005852BE">
        <w:rPr>
          <w:rFonts w:ascii="Arial Narrow" w:hAnsi="Arial Narrow"/>
          <w:color w:val="auto"/>
        </w:rPr>
        <w:t xml:space="preserve"> dapat diketahui</w:t>
      </w:r>
      <w:r>
        <w:rPr>
          <w:rFonts w:ascii="Arial Narrow" w:hAnsi="Arial Narrow"/>
          <w:color w:val="auto"/>
        </w:rPr>
        <w:t xml:space="preserve"> bahwa tingkat </w:t>
      </w:r>
      <w:r w:rsidRPr="00C74B3F">
        <w:rPr>
          <w:rFonts w:ascii="Arial Narrow" w:hAnsi="Arial Narrow"/>
        </w:rPr>
        <w:t>VO</w:t>
      </w:r>
      <w:r w:rsidRPr="00C74B3F">
        <w:rPr>
          <w:rFonts w:ascii="Cambria Math" w:hAnsi="Cambria Math" w:cs="Cambria Math"/>
        </w:rPr>
        <w:t>₂</w:t>
      </w:r>
      <w:r w:rsidRPr="00C74B3F">
        <w:rPr>
          <w:rFonts w:ascii="Arial Narrow" w:hAnsi="Arial Narrow"/>
        </w:rPr>
        <w:t>Max</w:t>
      </w:r>
      <w:r>
        <w:rPr>
          <w:rFonts w:ascii="Arial Narrow" w:hAnsi="Arial Narrow"/>
          <w:lang w:val="en-US"/>
        </w:rPr>
        <w:t xml:space="preserve"> </w:t>
      </w:r>
      <w:r w:rsidRPr="005852BE">
        <w:rPr>
          <w:rFonts w:ascii="Arial Narrow" w:hAnsi="Arial Narrow"/>
          <w:color w:val="auto"/>
        </w:rPr>
        <w:t xml:space="preserve"> atlet </w:t>
      </w:r>
      <w:r>
        <w:rPr>
          <w:rFonts w:ascii="Arial Narrow" w:hAnsi="Arial Narrow"/>
          <w:color w:val="auto"/>
          <w:lang w:val="en-US"/>
        </w:rPr>
        <w:t xml:space="preserve">PUSLATKOT kota Kediri </w:t>
      </w:r>
      <w:r>
        <w:rPr>
          <w:rFonts w:ascii="Arial Narrow" w:hAnsi="Arial Narrow"/>
          <w:color w:val="auto"/>
        </w:rPr>
        <w:t xml:space="preserve">cabang olahraga </w:t>
      </w:r>
      <w:r>
        <w:rPr>
          <w:rFonts w:ascii="Arial Narrow" w:hAnsi="Arial Narrow"/>
          <w:color w:val="auto"/>
          <w:lang w:val="en-US"/>
        </w:rPr>
        <w:t>taekwondo</w:t>
      </w:r>
      <w:r>
        <w:rPr>
          <w:rFonts w:ascii="Arial Narrow" w:hAnsi="Arial Narrow"/>
          <w:color w:val="auto"/>
        </w:rPr>
        <w:t xml:space="preserve"> rata-rata yaitu </w:t>
      </w:r>
      <w:r>
        <w:rPr>
          <w:rFonts w:ascii="Arial Narrow" w:hAnsi="Arial Narrow"/>
          <w:color w:val="auto"/>
          <w:lang w:val="en-US"/>
        </w:rPr>
        <w:t>39,323</w:t>
      </w:r>
      <w:r>
        <w:rPr>
          <w:rFonts w:ascii="Arial Narrow" w:hAnsi="Arial Narrow"/>
          <w:color w:val="auto"/>
        </w:rPr>
        <w:t xml:space="preserve"> atau </w:t>
      </w:r>
      <w:r>
        <w:rPr>
          <w:rFonts w:ascii="Arial Narrow" w:hAnsi="Arial Narrow"/>
          <w:color w:val="auto"/>
          <w:lang w:val="en-US"/>
        </w:rPr>
        <w:t>Sedang</w:t>
      </w:r>
      <w:r>
        <w:rPr>
          <w:rFonts w:ascii="Arial Narrow" w:hAnsi="Arial Narrow"/>
          <w:color w:val="auto"/>
        </w:rPr>
        <w:t>. Dengan kategori Baik sebanyak 4 atlet (33,33%)</w:t>
      </w:r>
      <w:r>
        <w:rPr>
          <w:rFonts w:ascii="Arial Narrow" w:hAnsi="Arial Narrow"/>
          <w:color w:val="auto"/>
          <w:lang w:val="en-US"/>
        </w:rPr>
        <w:t>,</w:t>
      </w:r>
      <w:r>
        <w:rPr>
          <w:rFonts w:ascii="Arial Narrow" w:hAnsi="Arial Narrow"/>
          <w:color w:val="auto"/>
        </w:rPr>
        <w:t xml:space="preserve"> dengan kategori </w:t>
      </w:r>
      <w:r>
        <w:rPr>
          <w:rFonts w:ascii="Arial Narrow" w:hAnsi="Arial Narrow"/>
          <w:color w:val="auto"/>
          <w:lang w:val="en-US"/>
        </w:rPr>
        <w:t>Sedang</w:t>
      </w:r>
      <w:r>
        <w:rPr>
          <w:rFonts w:ascii="Arial Narrow" w:hAnsi="Arial Narrow"/>
          <w:color w:val="auto"/>
        </w:rPr>
        <w:t xml:space="preserve"> sebanyak 5 atlet (41,67</w:t>
      </w:r>
      <w:r w:rsidRPr="005852BE">
        <w:rPr>
          <w:rFonts w:ascii="Arial Narrow" w:hAnsi="Arial Narrow"/>
          <w:color w:val="auto"/>
        </w:rPr>
        <w:t>%)</w:t>
      </w:r>
      <w:r>
        <w:rPr>
          <w:rFonts w:ascii="Arial Narrow" w:hAnsi="Arial Narrow"/>
          <w:color w:val="auto"/>
          <w:lang w:val="en-US"/>
        </w:rPr>
        <w:t xml:space="preserve">, dengan kategori Kurang sebanyak 2 atlet (16,67%) dan dengan kategori kurang sekali sebanyak 1 atlet (8,33%) </w:t>
      </w:r>
      <w:r w:rsidRPr="005852BE">
        <w:rPr>
          <w:rFonts w:ascii="Arial Narrow" w:hAnsi="Arial Narrow"/>
          <w:color w:val="auto"/>
        </w:rPr>
        <w:t>. Sehingga dapat dik</w:t>
      </w:r>
      <w:r>
        <w:rPr>
          <w:rFonts w:ascii="Arial Narrow" w:hAnsi="Arial Narrow"/>
          <w:color w:val="auto"/>
        </w:rPr>
        <w:t xml:space="preserve">atakan tingkat </w:t>
      </w:r>
      <w:r w:rsidRPr="00C74B3F">
        <w:rPr>
          <w:rFonts w:ascii="Arial Narrow" w:hAnsi="Arial Narrow"/>
        </w:rPr>
        <w:t>VO</w:t>
      </w:r>
      <w:r w:rsidRPr="00C74B3F">
        <w:rPr>
          <w:rFonts w:ascii="Cambria Math" w:hAnsi="Cambria Math" w:cs="Cambria Math"/>
        </w:rPr>
        <w:t>₂</w:t>
      </w:r>
      <w:r w:rsidRPr="00C74B3F">
        <w:rPr>
          <w:rFonts w:ascii="Arial Narrow" w:hAnsi="Arial Narrow"/>
        </w:rPr>
        <w:t>Max</w:t>
      </w:r>
      <w:r>
        <w:rPr>
          <w:rFonts w:ascii="Arial Narrow" w:hAnsi="Arial Narrow"/>
          <w:color w:val="auto"/>
        </w:rPr>
        <w:t xml:space="preserve"> </w:t>
      </w:r>
      <w:r w:rsidRPr="005852BE">
        <w:rPr>
          <w:rFonts w:ascii="Arial Narrow" w:hAnsi="Arial Narrow"/>
          <w:color w:val="auto"/>
        </w:rPr>
        <w:t>atlet</w:t>
      </w:r>
      <w:r w:rsidRPr="005852BE">
        <w:rPr>
          <w:rFonts w:ascii="Arial Narrow" w:hAnsi="Arial Narrow"/>
          <w:color w:val="auto"/>
          <w:lang w:val="en-US"/>
        </w:rPr>
        <w:t xml:space="preserve"> </w:t>
      </w:r>
      <w:r w:rsidRPr="005852BE">
        <w:rPr>
          <w:rFonts w:ascii="Arial Narrow" w:hAnsi="Arial Narrow"/>
          <w:color w:val="auto"/>
        </w:rPr>
        <w:t>PUSLATKOT KEDIRI ta</w:t>
      </w:r>
      <w:r>
        <w:rPr>
          <w:rFonts w:ascii="Arial Narrow" w:hAnsi="Arial Narrow"/>
          <w:color w:val="auto"/>
        </w:rPr>
        <w:t>hun 2020 cabang olahraga taekwondo rata-rata adalah sedang</w:t>
      </w:r>
      <w:r w:rsidR="0069371D">
        <w:rPr>
          <w:rFonts w:ascii="Arial Narrow" w:hAnsi="Arial Narrow"/>
          <w:color w:val="auto"/>
          <w:lang w:val="en-US"/>
        </w:rPr>
        <w:t>.</w:t>
      </w:r>
    </w:p>
    <w:p w14:paraId="75E04E92" w14:textId="23E9CF39" w:rsidR="003761F3" w:rsidRDefault="003761F3" w:rsidP="003761F3">
      <w:pPr>
        <w:pStyle w:val="Default"/>
        <w:spacing w:line="360" w:lineRule="auto"/>
        <w:ind w:left="66" w:right="133" w:firstLine="501"/>
        <w:jc w:val="both"/>
        <w:rPr>
          <w:rFonts w:ascii="Arial Narrow" w:hAnsi="Arial Narrow"/>
          <w:color w:val="auto"/>
        </w:rPr>
      </w:pPr>
      <w:r>
        <w:rPr>
          <w:rFonts w:ascii="Arial Narrow" w:hAnsi="Arial Narrow"/>
          <w:color w:val="auto"/>
          <w:lang w:val="en-US"/>
        </w:rPr>
        <w:t>D</w:t>
      </w:r>
      <w:r w:rsidRPr="005852BE">
        <w:rPr>
          <w:rFonts w:ascii="Arial Narrow" w:hAnsi="Arial Narrow"/>
          <w:color w:val="auto"/>
        </w:rPr>
        <w:t>alam rangka menjaga kondisi fisik atlet yang tentu didal</w:t>
      </w:r>
      <w:r>
        <w:rPr>
          <w:rFonts w:ascii="Arial Narrow" w:hAnsi="Arial Narrow"/>
          <w:color w:val="auto"/>
        </w:rPr>
        <w:t>amnya terdapat daya tahan jantung dan paru</w:t>
      </w:r>
      <w:r w:rsidRPr="005852BE">
        <w:rPr>
          <w:rFonts w:ascii="Arial Narrow" w:hAnsi="Arial Narrow"/>
          <w:color w:val="auto"/>
        </w:rPr>
        <w:t>, sebuah latihan dapat ber</w:t>
      </w:r>
      <w:r>
        <w:rPr>
          <w:rFonts w:ascii="Arial Narrow" w:hAnsi="Arial Narrow"/>
          <w:color w:val="auto"/>
        </w:rPr>
        <w:t>jalan sesuai program apabila kondisi</w:t>
      </w:r>
      <w:r>
        <w:rPr>
          <w:rFonts w:ascii="Arial Narrow" w:hAnsi="Arial Narrow"/>
          <w:color w:val="auto"/>
          <w:lang w:val="en-US"/>
        </w:rPr>
        <w:t xml:space="preserve"> </w:t>
      </w:r>
      <w:r w:rsidRPr="00C74B3F">
        <w:rPr>
          <w:rFonts w:ascii="Arial Narrow" w:hAnsi="Arial Narrow"/>
        </w:rPr>
        <w:t>VO</w:t>
      </w:r>
      <w:r w:rsidRPr="00C74B3F">
        <w:rPr>
          <w:rFonts w:ascii="Cambria Math" w:hAnsi="Cambria Math" w:cs="Cambria Math"/>
        </w:rPr>
        <w:t>₂</w:t>
      </w:r>
      <w:r w:rsidRPr="00C74B3F">
        <w:rPr>
          <w:rFonts w:ascii="Arial Narrow" w:hAnsi="Arial Narrow"/>
        </w:rPr>
        <w:t>Ma</w:t>
      </w:r>
      <w:r>
        <w:rPr>
          <w:rFonts w:ascii="Arial Narrow" w:hAnsi="Arial Narrow"/>
          <w:lang w:val="en-US"/>
        </w:rPr>
        <w:t xml:space="preserve"> atlet baik</w:t>
      </w:r>
      <w:r>
        <w:rPr>
          <w:rFonts w:ascii="Arial Narrow" w:hAnsi="Arial Narrow"/>
          <w:color w:val="auto"/>
        </w:rPr>
        <w:t xml:space="preserve"> </w:t>
      </w:r>
      <w:r w:rsidRPr="005852BE">
        <w:rPr>
          <w:rFonts w:ascii="Arial Narrow" w:hAnsi="Arial Narrow"/>
          <w:color w:val="auto"/>
        </w:rPr>
        <w:t>. Hal ini dapat dijadikan acuan untuk memberikan program latihan yang baik.</w:t>
      </w:r>
    </w:p>
    <w:p w14:paraId="5BBF7B86" w14:textId="5BF297E6" w:rsidR="003761F3" w:rsidRPr="0069371D" w:rsidRDefault="003761F3" w:rsidP="003761F3">
      <w:pPr>
        <w:pStyle w:val="Default"/>
        <w:spacing w:line="360" w:lineRule="auto"/>
        <w:ind w:left="66" w:right="133" w:firstLine="501"/>
        <w:jc w:val="both"/>
        <w:rPr>
          <w:rFonts w:ascii="Arial Narrow" w:hAnsi="Arial Narrow"/>
          <w:color w:val="auto"/>
          <w:lang w:val="en-US"/>
        </w:rPr>
      </w:pPr>
      <w:r w:rsidRPr="0069371D">
        <w:rPr>
          <w:rFonts w:ascii="Arial Narrow" w:hAnsi="Arial Narrow"/>
        </w:rPr>
        <w:t>Sesuai teori yang disampaikan Brianmac bahwa atlet profesional harus memiliki kebugarn atau kondisi fisik yang baik.</w:t>
      </w:r>
    </w:p>
    <w:p w14:paraId="6CDA8CF6" w14:textId="77777777" w:rsidR="009831B3" w:rsidRPr="00A14AB8" w:rsidRDefault="00E64A15" w:rsidP="00491734">
      <w:pPr>
        <w:tabs>
          <w:tab w:val="left" w:pos="426"/>
        </w:tabs>
        <w:spacing w:after="0"/>
        <w:ind w:right="16"/>
        <w:jc w:val="left"/>
        <w:rPr>
          <w:rFonts w:ascii="Arial Narrow" w:hAnsi="Arial Narrow" w:cs="Arial"/>
          <w:caps/>
          <w:color w:val="000000"/>
          <w:kern w:val="28"/>
          <w:sz w:val="24"/>
          <w:lang w:val="id-ID"/>
        </w:rPr>
      </w:pPr>
      <w:r>
        <w:rPr>
          <w:rFonts w:ascii="Arial Narrow" w:hAnsi="Arial Narrow" w:cs="Arial"/>
          <w:caps/>
          <w:color w:val="000000"/>
          <w:kern w:val="28"/>
          <w:sz w:val="24"/>
          <w:lang w:val="id-ID"/>
        </w:rPr>
        <w:tab/>
      </w:r>
    </w:p>
    <w:p w14:paraId="175EB5E7" w14:textId="77777777" w:rsidR="00782DAA" w:rsidRPr="00A14AB8" w:rsidRDefault="00237DBB" w:rsidP="00491734">
      <w:pPr>
        <w:tabs>
          <w:tab w:val="left" w:pos="426"/>
        </w:tabs>
        <w:ind w:right="16"/>
        <w:jc w:val="left"/>
        <w:rPr>
          <w:rFonts w:ascii="Arial Narrow" w:hAnsi="Arial Narrow" w:cs="Arial"/>
          <w:b/>
          <w:bCs/>
          <w:color w:val="000000"/>
          <w:sz w:val="24"/>
          <w:lang w:val="en-US"/>
        </w:rPr>
      </w:pPr>
      <w:r>
        <w:rPr>
          <w:rFonts w:ascii="Arial Narrow" w:hAnsi="Arial Narrow" w:cs="Arial"/>
          <w:b/>
          <w:bCs/>
          <w:caps/>
          <w:color w:val="000000"/>
          <w:kern w:val="28"/>
          <w:sz w:val="24"/>
          <w:lang w:val="en-US"/>
        </w:rPr>
        <w:t>5</w:t>
      </w:r>
      <w:r w:rsidR="00782DAA" w:rsidRPr="00A14AB8">
        <w:rPr>
          <w:rFonts w:ascii="Arial Narrow" w:hAnsi="Arial Narrow" w:cs="Arial"/>
          <w:b/>
          <w:bCs/>
          <w:caps/>
          <w:color w:val="000000"/>
          <w:kern w:val="28"/>
          <w:sz w:val="24"/>
        </w:rPr>
        <w:t>.</w:t>
      </w:r>
      <w:r w:rsidR="00782DAA" w:rsidRPr="00A14AB8">
        <w:rPr>
          <w:rFonts w:ascii="Arial Narrow" w:hAnsi="Arial Narrow" w:cs="Arial"/>
          <w:b/>
          <w:bCs/>
          <w:caps/>
          <w:color w:val="000000"/>
          <w:kern w:val="28"/>
          <w:sz w:val="24"/>
        </w:rPr>
        <w:tab/>
      </w:r>
      <w:r w:rsidR="00145969" w:rsidRPr="00A14AB8">
        <w:rPr>
          <w:rFonts w:ascii="Arial Narrow" w:hAnsi="Arial Narrow" w:cs="Arial"/>
          <w:b/>
          <w:bCs/>
          <w:color w:val="000000"/>
          <w:sz w:val="24"/>
          <w:lang w:val="en-US"/>
        </w:rPr>
        <w:t>KESIMPULAN</w:t>
      </w:r>
    </w:p>
    <w:p w14:paraId="30766CC0" w14:textId="31F84B0B" w:rsidR="004D4B86" w:rsidRPr="004D4B86" w:rsidRDefault="0069371D" w:rsidP="003761F3">
      <w:pPr>
        <w:pStyle w:val="Default"/>
        <w:tabs>
          <w:tab w:val="left" w:pos="426"/>
        </w:tabs>
        <w:spacing w:line="360" w:lineRule="auto"/>
        <w:ind w:right="133"/>
        <w:jc w:val="both"/>
        <w:rPr>
          <w:rFonts w:ascii="Arial Narrow" w:hAnsi="Arial Narrow"/>
          <w:color w:val="auto"/>
          <w:lang w:val="en-US"/>
        </w:rPr>
      </w:pPr>
      <w:r>
        <w:rPr>
          <w:rFonts w:ascii="Arial Narrow" w:hAnsi="Arial Narrow"/>
          <w:color w:val="auto"/>
        </w:rPr>
        <w:tab/>
      </w:r>
      <w:r w:rsidR="003761F3" w:rsidRPr="005852BE">
        <w:rPr>
          <w:rFonts w:ascii="Arial Narrow" w:hAnsi="Arial Narrow"/>
          <w:color w:val="auto"/>
        </w:rPr>
        <w:t>Hasil penelitian menunjukkan</w:t>
      </w:r>
      <w:r w:rsidR="003761F3">
        <w:rPr>
          <w:rFonts w:ascii="Arial Narrow" w:hAnsi="Arial Narrow"/>
          <w:color w:val="auto"/>
        </w:rPr>
        <w:t xml:space="preserve"> bahwa tingkat</w:t>
      </w:r>
      <w:r w:rsidR="003761F3">
        <w:rPr>
          <w:rFonts w:ascii="Arial Narrow" w:hAnsi="Arial Narrow"/>
          <w:color w:val="auto"/>
          <w:lang w:val="en-US"/>
        </w:rPr>
        <w:t xml:space="preserve"> </w:t>
      </w:r>
      <w:r w:rsidR="003761F3" w:rsidRPr="00C74B3F">
        <w:rPr>
          <w:rFonts w:ascii="Arial Narrow" w:hAnsi="Arial Narrow"/>
        </w:rPr>
        <w:t>VO</w:t>
      </w:r>
      <w:r w:rsidR="003761F3" w:rsidRPr="00C74B3F">
        <w:rPr>
          <w:rFonts w:ascii="Cambria Math" w:hAnsi="Cambria Math" w:cs="Cambria Math"/>
        </w:rPr>
        <w:t>₂</w:t>
      </w:r>
      <w:r w:rsidR="003761F3" w:rsidRPr="00C74B3F">
        <w:rPr>
          <w:rFonts w:ascii="Arial Narrow" w:hAnsi="Arial Narrow"/>
        </w:rPr>
        <w:t>Max</w:t>
      </w:r>
      <w:r w:rsidR="003761F3">
        <w:rPr>
          <w:rFonts w:ascii="Arial Narrow" w:hAnsi="Arial Narrow"/>
          <w:lang w:val="en-US"/>
        </w:rPr>
        <w:t xml:space="preserve"> </w:t>
      </w:r>
      <w:r w:rsidR="003761F3" w:rsidRPr="005852BE">
        <w:rPr>
          <w:rFonts w:ascii="Arial Narrow" w:hAnsi="Arial Narrow"/>
          <w:color w:val="auto"/>
        </w:rPr>
        <w:t xml:space="preserve"> pada atlet </w:t>
      </w:r>
      <w:r w:rsidR="003761F3">
        <w:rPr>
          <w:rFonts w:ascii="Arial Narrow" w:hAnsi="Arial Narrow"/>
          <w:color w:val="auto"/>
          <w:lang w:val="en-US"/>
        </w:rPr>
        <w:t xml:space="preserve">Taekwondo </w:t>
      </w:r>
      <w:r w:rsidR="003761F3" w:rsidRPr="005852BE">
        <w:rPr>
          <w:rFonts w:ascii="Arial Narrow" w:hAnsi="Arial Narrow"/>
          <w:color w:val="auto"/>
        </w:rPr>
        <w:t>PUSLATKOT</w:t>
      </w:r>
      <w:r w:rsidR="003761F3">
        <w:rPr>
          <w:rFonts w:ascii="Arial Narrow" w:hAnsi="Arial Narrow"/>
          <w:color w:val="auto"/>
        </w:rPr>
        <w:t xml:space="preserve"> Kediri </w:t>
      </w:r>
      <w:r w:rsidR="003761F3" w:rsidRPr="005852BE">
        <w:rPr>
          <w:rFonts w:ascii="Arial Narrow" w:hAnsi="Arial Narrow"/>
          <w:color w:val="auto"/>
        </w:rPr>
        <w:t>menuju PORPROV VII Tahun 2021 dalam masa COVID-19 memilik</w:t>
      </w:r>
      <w:r w:rsidR="003761F3">
        <w:rPr>
          <w:rFonts w:ascii="Arial Narrow" w:hAnsi="Arial Narrow"/>
          <w:color w:val="auto"/>
        </w:rPr>
        <w:t xml:space="preserve">i </w:t>
      </w:r>
      <w:r w:rsidR="003761F3">
        <w:rPr>
          <w:rFonts w:ascii="Arial Narrow" w:hAnsi="Arial Narrow"/>
          <w:color w:val="auto"/>
        </w:rPr>
        <w:lastRenderedPageBreak/>
        <w:t>rata-rata dengan kategori sedang</w:t>
      </w:r>
      <w:r w:rsidR="003761F3" w:rsidRPr="005852BE">
        <w:rPr>
          <w:rFonts w:ascii="Arial Narrow" w:hAnsi="Arial Narrow"/>
          <w:color w:val="auto"/>
        </w:rPr>
        <w:t xml:space="preserve">, </w:t>
      </w:r>
      <w:r w:rsidR="003761F3">
        <w:rPr>
          <w:rFonts w:ascii="Arial Narrow" w:hAnsi="Arial Narrow"/>
          <w:color w:val="auto"/>
        </w:rPr>
        <w:t xml:space="preserve">dan memiliki tingkat </w:t>
      </w:r>
      <w:r w:rsidR="003761F3" w:rsidRPr="00C74B3F">
        <w:rPr>
          <w:rFonts w:ascii="Arial Narrow" w:hAnsi="Arial Narrow"/>
        </w:rPr>
        <w:t>VO</w:t>
      </w:r>
      <w:r w:rsidR="003761F3" w:rsidRPr="00C74B3F">
        <w:rPr>
          <w:rFonts w:ascii="Cambria Math" w:hAnsi="Cambria Math" w:cs="Cambria Math"/>
        </w:rPr>
        <w:t>₂</w:t>
      </w:r>
      <w:r w:rsidR="003761F3" w:rsidRPr="00C74B3F">
        <w:rPr>
          <w:rFonts w:ascii="Arial Narrow" w:hAnsi="Arial Narrow"/>
        </w:rPr>
        <w:t>Max</w:t>
      </w:r>
      <w:r w:rsidR="003761F3">
        <w:rPr>
          <w:rFonts w:ascii="Arial Narrow" w:hAnsi="Arial Narrow"/>
          <w:lang w:val="en-US"/>
        </w:rPr>
        <w:t xml:space="preserve"> </w:t>
      </w:r>
      <w:r w:rsidR="003761F3" w:rsidRPr="005852BE">
        <w:rPr>
          <w:rFonts w:ascii="Arial Narrow" w:hAnsi="Arial Narrow"/>
          <w:color w:val="auto"/>
        </w:rPr>
        <w:t xml:space="preserve"> rata-rata d</w:t>
      </w:r>
      <w:r w:rsidR="003761F3">
        <w:rPr>
          <w:rFonts w:ascii="Arial Narrow" w:hAnsi="Arial Narrow"/>
          <w:color w:val="auto"/>
        </w:rPr>
        <w:t>engan kategori sedang</w:t>
      </w:r>
      <w:r w:rsidR="003761F3" w:rsidRPr="005852BE">
        <w:rPr>
          <w:rFonts w:ascii="Arial Narrow" w:hAnsi="Arial Narrow"/>
          <w:color w:val="auto"/>
        </w:rPr>
        <w:t>.</w:t>
      </w:r>
      <w:r w:rsidR="004D4B86">
        <w:rPr>
          <w:rFonts w:ascii="Arial Narrow" w:hAnsi="Arial Narrow"/>
          <w:color w:val="auto"/>
          <w:lang w:val="en-US"/>
        </w:rPr>
        <w:t>Vo2max.</w:t>
      </w:r>
    </w:p>
    <w:p w14:paraId="12D95A36" w14:textId="76A1F014" w:rsidR="00680443" w:rsidRDefault="0069371D" w:rsidP="00680443">
      <w:pPr>
        <w:pStyle w:val="Default"/>
        <w:tabs>
          <w:tab w:val="left" w:pos="426"/>
        </w:tabs>
        <w:spacing w:line="360" w:lineRule="auto"/>
        <w:ind w:right="133"/>
        <w:jc w:val="both"/>
      </w:pPr>
      <w:r>
        <w:rPr>
          <w:rFonts w:ascii="Arial Narrow" w:hAnsi="Arial Narrow"/>
          <w:color w:val="auto"/>
          <w:lang w:val="en-US"/>
        </w:rPr>
        <w:tab/>
      </w:r>
      <w:r w:rsidR="00680443">
        <w:rPr>
          <w:rFonts w:ascii="Arial Narrow" w:hAnsi="Arial Narrow"/>
          <w:color w:val="auto"/>
          <w:lang w:val="en-US"/>
        </w:rPr>
        <w:t>Berdasarkan analisis data atlet maka dapat dievaluasi bahwa pelatih perlu meningkatkan kualitas dalam penyusunan program latihan dengan cara melihat hasil tes kondisi atlet sebagai acuan pembuatan program latihan.</w:t>
      </w:r>
      <w:r w:rsidR="00680443">
        <w:t xml:space="preserve"> </w:t>
      </w:r>
    </w:p>
    <w:p w14:paraId="5248654C" w14:textId="3D842068" w:rsidR="00841C6C" w:rsidRPr="00A14AB8" w:rsidRDefault="00841C6C" w:rsidP="00491734">
      <w:pPr>
        <w:spacing w:before="120" w:after="0"/>
        <w:ind w:right="16"/>
        <w:rPr>
          <w:rFonts w:ascii="Arial Narrow" w:hAnsi="Arial Narrow" w:cs="Arial"/>
          <w:color w:val="000000"/>
          <w:sz w:val="24"/>
        </w:rPr>
      </w:pPr>
    </w:p>
    <w:bookmarkEnd w:id="2"/>
    <w:p w14:paraId="3E62F438" w14:textId="77777777" w:rsidR="00F96B46" w:rsidRPr="00A14AB8" w:rsidRDefault="00237DBB" w:rsidP="00491734">
      <w:pPr>
        <w:tabs>
          <w:tab w:val="left" w:pos="426"/>
        </w:tabs>
        <w:ind w:right="16"/>
        <w:rPr>
          <w:rFonts w:ascii="Arial Narrow" w:hAnsi="Arial Narrow" w:cs="Arial"/>
          <w:b/>
          <w:bCs/>
          <w:color w:val="000000"/>
          <w:sz w:val="24"/>
          <w:lang w:val="id-ID"/>
        </w:rPr>
      </w:pPr>
      <w:r>
        <w:rPr>
          <w:rFonts w:ascii="Arial Narrow" w:hAnsi="Arial Narrow" w:cs="Arial"/>
          <w:b/>
          <w:bCs/>
          <w:caps/>
          <w:color w:val="000000"/>
          <w:kern w:val="28"/>
          <w:sz w:val="24"/>
          <w:lang w:val="en-US"/>
        </w:rPr>
        <w:t>6</w:t>
      </w:r>
      <w:r w:rsidR="008B5FCC" w:rsidRPr="00A14AB8">
        <w:rPr>
          <w:rFonts w:ascii="Arial Narrow" w:hAnsi="Arial Narrow" w:cs="Arial"/>
          <w:b/>
          <w:bCs/>
          <w:caps/>
          <w:color w:val="000000"/>
          <w:kern w:val="28"/>
          <w:sz w:val="24"/>
          <w:lang w:val="id-ID"/>
        </w:rPr>
        <w:t>.</w:t>
      </w:r>
      <w:r w:rsidR="008B5FCC" w:rsidRPr="00A14AB8">
        <w:rPr>
          <w:rFonts w:ascii="Arial Narrow" w:hAnsi="Arial Narrow" w:cs="Arial"/>
          <w:b/>
          <w:bCs/>
          <w:caps/>
          <w:color w:val="000000"/>
          <w:kern w:val="28"/>
          <w:sz w:val="24"/>
          <w:lang w:val="id-ID"/>
        </w:rPr>
        <w:tab/>
      </w:r>
      <w:r w:rsidR="00D91CB4" w:rsidRPr="00A14AB8">
        <w:rPr>
          <w:rFonts w:ascii="Arial Narrow" w:hAnsi="Arial Narrow" w:cs="Arial"/>
          <w:b/>
          <w:bCs/>
          <w:color w:val="000000"/>
          <w:sz w:val="24"/>
          <w:lang w:val="en-US"/>
        </w:rPr>
        <w:t>UCAPAN TERIMA KASIH</w:t>
      </w:r>
    </w:p>
    <w:p w14:paraId="6D9A519B" w14:textId="77777777" w:rsidR="003761F3" w:rsidRPr="005852BE" w:rsidRDefault="003761F3" w:rsidP="0069371D">
      <w:pPr>
        <w:pStyle w:val="ListParagraph"/>
        <w:widowControl w:val="0"/>
        <w:autoSpaceDE w:val="0"/>
        <w:autoSpaceDN w:val="0"/>
        <w:adjustRightInd w:val="0"/>
        <w:spacing w:after="0" w:line="360" w:lineRule="auto"/>
        <w:ind w:left="0" w:firstLine="706"/>
        <w:contextualSpacing w:val="0"/>
        <w:jc w:val="both"/>
        <w:rPr>
          <w:rFonts w:ascii="Arial Narrow" w:hAnsi="Arial Narrow" w:cs="Arial"/>
          <w:sz w:val="24"/>
          <w:szCs w:val="24"/>
          <w:lang w:val="en-US"/>
        </w:rPr>
      </w:pPr>
      <w:r w:rsidRPr="005852BE">
        <w:rPr>
          <w:rFonts w:ascii="Arial Narrow" w:hAnsi="Arial Narrow" w:cs="Arial"/>
          <w:sz w:val="24"/>
          <w:szCs w:val="24"/>
          <w:lang w:val="en-US"/>
        </w:rPr>
        <w:t>Dengan terselesaikannya karya ilmiah ini, penulis mengucapkan terimakasih sedalam-dalamnya kepada :</w:t>
      </w:r>
    </w:p>
    <w:p w14:paraId="5439A5DD" w14:textId="77777777" w:rsidR="003761F3" w:rsidRPr="005852BE" w:rsidRDefault="003761F3" w:rsidP="003761F3">
      <w:pPr>
        <w:pStyle w:val="ListParagraph"/>
        <w:widowControl w:val="0"/>
        <w:numPr>
          <w:ilvl w:val="0"/>
          <w:numId w:val="42"/>
        </w:numPr>
        <w:tabs>
          <w:tab w:val="left" w:pos="630"/>
        </w:tabs>
        <w:autoSpaceDE w:val="0"/>
        <w:autoSpaceDN w:val="0"/>
        <w:adjustRightInd w:val="0"/>
        <w:spacing w:after="0" w:line="360" w:lineRule="auto"/>
        <w:contextualSpacing w:val="0"/>
        <w:jc w:val="both"/>
        <w:rPr>
          <w:rFonts w:ascii="Arial Narrow" w:hAnsi="Arial Narrow" w:cs="Arial"/>
          <w:sz w:val="24"/>
          <w:szCs w:val="24"/>
          <w:lang w:val="en-US"/>
        </w:rPr>
      </w:pPr>
      <w:r w:rsidRPr="005852BE">
        <w:rPr>
          <w:rFonts w:ascii="Arial Narrow" w:hAnsi="Arial Narrow" w:cs="Arial"/>
          <w:sz w:val="24"/>
          <w:szCs w:val="24"/>
          <w:lang w:val="en-US"/>
        </w:rPr>
        <w:t>Allah SWT atas limpahan karunia dan hidayahnya sehingga penulis dapat melaksanakan penelitian dan menyelesaikan karya ilmiah ini.</w:t>
      </w:r>
    </w:p>
    <w:p w14:paraId="429CE12F" w14:textId="77777777" w:rsidR="003761F3" w:rsidRDefault="003761F3" w:rsidP="003761F3">
      <w:pPr>
        <w:pStyle w:val="ListParagraph"/>
        <w:widowControl w:val="0"/>
        <w:numPr>
          <w:ilvl w:val="0"/>
          <w:numId w:val="42"/>
        </w:numPr>
        <w:tabs>
          <w:tab w:val="left" w:pos="630"/>
        </w:tabs>
        <w:autoSpaceDE w:val="0"/>
        <w:autoSpaceDN w:val="0"/>
        <w:adjustRightInd w:val="0"/>
        <w:spacing w:after="0" w:line="360" w:lineRule="auto"/>
        <w:contextualSpacing w:val="0"/>
        <w:jc w:val="both"/>
        <w:rPr>
          <w:rFonts w:ascii="Arial Narrow" w:hAnsi="Arial Narrow" w:cs="Arial"/>
          <w:sz w:val="24"/>
          <w:szCs w:val="24"/>
          <w:lang w:val="en-US"/>
        </w:rPr>
      </w:pPr>
      <w:r>
        <w:rPr>
          <w:rFonts w:ascii="Arial Narrow" w:hAnsi="Arial Narrow" w:cs="Arial"/>
          <w:sz w:val="24"/>
          <w:szCs w:val="24"/>
          <w:lang w:val="en-US"/>
        </w:rPr>
        <w:t>Ibu Puspodari</w:t>
      </w:r>
      <w:r w:rsidRPr="005852BE">
        <w:rPr>
          <w:rFonts w:ascii="Arial Narrow" w:hAnsi="Arial Narrow" w:cs="Arial"/>
          <w:sz w:val="24"/>
          <w:szCs w:val="24"/>
          <w:lang w:val="en-US"/>
        </w:rPr>
        <w:t>, M.Pd yang telah memberikan bimbingan, arahan dan koreksinya selama penyusunan dan penulisan karya ilmiah.</w:t>
      </w:r>
    </w:p>
    <w:p w14:paraId="17779002" w14:textId="5CB72B46" w:rsidR="003761F3" w:rsidRPr="005852BE" w:rsidRDefault="003761F3" w:rsidP="003761F3">
      <w:pPr>
        <w:pStyle w:val="ListParagraph"/>
        <w:widowControl w:val="0"/>
        <w:numPr>
          <w:ilvl w:val="0"/>
          <w:numId w:val="42"/>
        </w:numPr>
        <w:tabs>
          <w:tab w:val="left" w:pos="630"/>
        </w:tabs>
        <w:autoSpaceDE w:val="0"/>
        <w:autoSpaceDN w:val="0"/>
        <w:adjustRightInd w:val="0"/>
        <w:spacing w:after="0" w:line="360" w:lineRule="auto"/>
        <w:contextualSpacing w:val="0"/>
        <w:jc w:val="both"/>
        <w:rPr>
          <w:rFonts w:ascii="Arial Narrow" w:hAnsi="Arial Narrow" w:cs="Arial"/>
          <w:sz w:val="24"/>
          <w:szCs w:val="24"/>
          <w:lang w:val="en-US"/>
        </w:rPr>
      </w:pPr>
      <w:r>
        <w:rPr>
          <w:rFonts w:ascii="Arial Narrow" w:hAnsi="Arial Narrow" w:cs="Arial"/>
          <w:sz w:val="24"/>
          <w:szCs w:val="24"/>
          <w:lang w:val="en-US"/>
        </w:rPr>
        <w:t xml:space="preserve">Bapak Nur Ahmad Muharram, M.Or </w:t>
      </w:r>
      <w:r w:rsidRPr="005852BE">
        <w:rPr>
          <w:rFonts w:ascii="Arial Narrow" w:hAnsi="Arial Narrow" w:cs="Arial"/>
          <w:sz w:val="24"/>
          <w:szCs w:val="24"/>
          <w:lang w:val="en-US"/>
        </w:rPr>
        <w:t>yang telah memberikan bimbingan, arahan dan koreksinya selama penyusunan dan penulisan karya ilmiah.</w:t>
      </w:r>
    </w:p>
    <w:p w14:paraId="60DC5E96" w14:textId="77777777" w:rsidR="003761F3" w:rsidRPr="005852BE" w:rsidRDefault="003761F3" w:rsidP="003761F3">
      <w:pPr>
        <w:pStyle w:val="ListParagraph"/>
        <w:widowControl w:val="0"/>
        <w:numPr>
          <w:ilvl w:val="0"/>
          <w:numId w:val="42"/>
        </w:numPr>
        <w:tabs>
          <w:tab w:val="left" w:pos="630"/>
        </w:tabs>
        <w:autoSpaceDE w:val="0"/>
        <w:autoSpaceDN w:val="0"/>
        <w:adjustRightInd w:val="0"/>
        <w:spacing w:after="0" w:line="360" w:lineRule="auto"/>
        <w:contextualSpacing w:val="0"/>
        <w:jc w:val="both"/>
        <w:rPr>
          <w:rFonts w:ascii="Arial Narrow" w:hAnsi="Arial Narrow" w:cs="Arial"/>
          <w:sz w:val="24"/>
          <w:szCs w:val="24"/>
          <w:lang w:val="en-US"/>
        </w:rPr>
      </w:pPr>
      <w:r w:rsidRPr="005852BE">
        <w:rPr>
          <w:rFonts w:ascii="Arial Narrow" w:hAnsi="Arial Narrow" w:cs="Arial"/>
          <w:sz w:val="24"/>
          <w:szCs w:val="24"/>
          <w:lang w:val="en-US"/>
        </w:rPr>
        <w:t>Kedua orang tua yang telah membantu dan mendukung dalam mengerjakan karya ilmiah ini.</w:t>
      </w:r>
    </w:p>
    <w:p w14:paraId="012593BC" w14:textId="2FE6DB56" w:rsidR="003761F3" w:rsidRPr="005852BE" w:rsidRDefault="003761F3" w:rsidP="0069371D">
      <w:pPr>
        <w:pStyle w:val="ListParagraph"/>
        <w:widowControl w:val="0"/>
        <w:numPr>
          <w:ilvl w:val="0"/>
          <w:numId w:val="42"/>
        </w:numPr>
        <w:tabs>
          <w:tab w:val="left" w:pos="630"/>
        </w:tabs>
        <w:autoSpaceDE w:val="0"/>
        <w:autoSpaceDN w:val="0"/>
        <w:adjustRightInd w:val="0"/>
        <w:spacing w:after="0" w:line="360" w:lineRule="auto"/>
        <w:contextualSpacing w:val="0"/>
        <w:jc w:val="both"/>
        <w:rPr>
          <w:rFonts w:ascii="Arial Narrow" w:hAnsi="Arial Narrow" w:cs="Arial"/>
          <w:sz w:val="24"/>
          <w:szCs w:val="24"/>
          <w:lang w:val="en-US"/>
        </w:rPr>
      </w:pPr>
      <w:r w:rsidRPr="005852BE">
        <w:rPr>
          <w:rFonts w:ascii="Arial Narrow" w:hAnsi="Arial Narrow" w:cs="Arial"/>
          <w:sz w:val="24"/>
          <w:szCs w:val="24"/>
          <w:lang w:val="en-US"/>
        </w:rPr>
        <w:t>Ketu</w:t>
      </w:r>
      <w:r>
        <w:rPr>
          <w:rFonts w:ascii="Arial Narrow" w:hAnsi="Arial Narrow" w:cs="Arial"/>
          <w:sz w:val="24"/>
          <w:szCs w:val="24"/>
          <w:lang w:val="en-US"/>
        </w:rPr>
        <w:t xml:space="preserve">a </w:t>
      </w:r>
      <w:r>
        <w:rPr>
          <w:rFonts w:ascii="Arial Narrow" w:hAnsi="Arial Narrow" w:cs="Arial"/>
          <w:sz w:val="24"/>
          <w:szCs w:val="24"/>
          <w:lang w:val="en-US"/>
        </w:rPr>
        <w:t xml:space="preserve">pengkot taekwondo </w:t>
      </w:r>
      <w:r w:rsidRPr="005852BE">
        <w:rPr>
          <w:rFonts w:ascii="Arial Narrow" w:hAnsi="Arial Narrow" w:cs="Arial"/>
          <w:sz w:val="24"/>
          <w:szCs w:val="24"/>
          <w:lang w:val="en-US"/>
        </w:rPr>
        <w:t>yang telah member</w:t>
      </w:r>
      <w:r>
        <w:rPr>
          <w:rFonts w:ascii="Arial Narrow" w:hAnsi="Arial Narrow" w:cs="Arial"/>
          <w:sz w:val="24"/>
          <w:szCs w:val="24"/>
          <w:lang w:val="en-US"/>
        </w:rPr>
        <w:t>i</w:t>
      </w:r>
      <w:r w:rsidRPr="005852BE">
        <w:rPr>
          <w:rFonts w:ascii="Arial Narrow" w:hAnsi="Arial Narrow" w:cs="Arial"/>
          <w:sz w:val="24"/>
          <w:szCs w:val="24"/>
          <w:lang w:val="en-US"/>
        </w:rPr>
        <w:t xml:space="preserve"> izin penelitian </w:t>
      </w:r>
    </w:p>
    <w:p w14:paraId="2D8785C0" w14:textId="2DD4FF18" w:rsidR="00E64A15" w:rsidRPr="00A14AB8" w:rsidRDefault="00E64A15" w:rsidP="00491734">
      <w:pPr>
        <w:pStyle w:val="ListParagraph"/>
        <w:widowControl w:val="0"/>
        <w:tabs>
          <w:tab w:val="left" w:pos="630"/>
        </w:tabs>
        <w:autoSpaceDE w:val="0"/>
        <w:autoSpaceDN w:val="0"/>
        <w:adjustRightInd w:val="0"/>
        <w:spacing w:after="0" w:line="240" w:lineRule="auto"/>
        <w:ind w:left="0" w:right="16"/>
        <w:contextualSpacing w:val="0"/>
        <w:jc w:val="both"/>
        <w:rPr>
          <w:rFonts w:ascii="Arial Narrow" w:hAnsi="Arial Narrow" w:cs="Arial"/>
          <w:color w:val="000000"/>
          <w:sz w:val="24"/>
          <w:szCs w:val="24"/>
          <w:lang w:val="en-US"/>
        </w:rPr>
      </w:pPr>
    </w:p>
    <w:p w14:paraId="4322DB9C" w14:textId="77777777" w:rsidR="007C5344" w:rsidRPr="00A14AB8" w:rsidRDefault="007C5344" w:rsidP="00491734">
      <w:pPr>
        <w:pStyle w:val="ListParagraph"/>
        <w:widowControl w:val="0"/>
        <w:tabs>
          <w:tab w:val="left" w:pos="630"/>
        </w:tabs>
        <w:autoSpaceDE w:val="0"/>
        <w:autoSpaceDN w:val="0"/>
        <w:adjustRightInd w:val="0"/>
        <w:spacing w:after="0" w:line="240" w:lineRule="auto"/>
        <w:ind w:left="0" w:right="16"/>
        <w:contextualSpacing w:val="0"/>
        <w:jc w:val="both"/>
        <w:rPr>
          <w:rFonts w:ascii="Arial Narrow" w:hAnsi="Arial Narrow" w:cs="Arial"/>
          <w:caps/>
          <w:color w:val="000000"/>
          <w:kern w:val="28"/>
          <w:sz w:val="24"/>
          <w:szCs w:val="24"/>
          <w:lang w:val="en-US"/>
        </w:rPr>
      </w:pPr>
    </w:p>
    <w:bookmarkEnd w:id="0"/>
    <w:bookmarkEnd w:id="1"/>
    <w:p w14:paraId="2B4FC6BD" w14:textId="5F6618D3" w:rsidR="003E7551" w:rsidRDefault="008B1895" w:rsidP="00680443">
      <w:pPr>
        <w:pStyle w:val="ListParagraph"/>
        <w:widowControl w:val="0"/>
        <w:numPr>
          <w:ilvl w:val="0"/>
          <w:numId w:val="42"/>
        </w:numPr>
        <w:tabs>
          <w:tab w:val="left" w:pos="450"/>
        </w:tabs>
        <w:autoSpaceDE w:val="0"/>
        <w:autoSpaceDN w:val="0"/>
        <w:adjustRightInd w:val="0"/>
        <w:spacing w:after="120" w:line="240" w:lineRule="auto"/>
        <w:ind w:right="16"/>
        <w:contextualSpacing w:val="0"/>
        <w:jc w:val="both"/>
        <w:rPr>
          <w:rFonts w:ascii="Arial Narrow" w:eastAsia="Calibri" w:hAnsi="Arial Narrow" w:cs="Arial"/>
          <w:b/>
          <w:bCs/>
          <w:color w:val="000000"/>
          <w:sz w:val="24"/>
          <w:szCs w:val="24"/>
          <w:lang w:val="en-US"/>
        </w:rPr>
      </w:pPr>
      <w:r>
        <w:rPr>
          <w:rFonts w:ascii="Arial Narrow" w:hAnsi="Arial Narrow" w:cs="Arial"/>
          <w:b/>
          <w:bCs/>
          <w:caps/>
          <w:color w:val="000000"/>
          <w:kern w:val="28"/>
          <w:sz w:val="24"/>
          <w:szCs w:val="24"/>
        </w:rPr>
        <w:t>dAFTAR PUSTAKA</w:t>
      </w:r>
      <w:r>
        <w:rPr>
          <w:rFonts w:ascii="Arial Narrow" w:eastAsia="Calibri" w:hAnsi="Arial Narrow" w:cs="Arial"/>
          <w:b/>
          <w:bCs/>
          <w:color w:val="000000"/>
          <w:sz w:val="24"/>
          <w:szCs w:val="24"/>
          <w:lang w:val="en-US"/>
        </w:rPr>
        <w:t xml:space="preserve"> </w:t>
      </w:r>
    </w:p>
    <w:p w14:paraId="3B60B509" w14:textId="1E66FD50" w:rsidR="0069371D" w:rsidRPr="0069371D" w:rsidRDefault="00680443" w:rsidP="0069371D">
      <w:pPr>
        <w:pStyle w:val="ListParagraph"/>
        <w:widowControl w:val="0"/>
        <w:tabs>
          <w:tab w:val="left" w:pos="635"/>
        </w:tabs>
        <w:autoSpaceDE w:val="0"/>
        <w:autoSpaceDN w:val="0"/>
        <w:spacing w:after="0" w:line="240" w:lineRule="auto"/>
        <w:ind w:right="286"/>
        <w:contextualSpacing w:val="0"/>
        <w:jc w:val="both"/>
        <w:rPr>
          <w:rFonts w:ascii="Arial Narrow" w:hAnsi="Arial Narrow"/>
          <w:sz w:val="24"/>
          <w:szCs w:val="24"/>
        </w:rPr>
      </w:pPr>
      <w:r w:rsidRPr="0069371D">
        <w:rPr>
          <w:rFonts w:ascii="Arial Narrow" w:hAnsi="Arial Narrow"/>
          <w:sz w:val="24"/>
          <w:szCs w:val="24"/>
        </w:rPr>
        <w:t>Yunanda, M. 2009. Evaluasi</w:t>
      </w:r>
      <w:r w:rsidR="0069371D">
        <w:rPr>
          <w:rFonts w:ascii="Arial Narrow" w:hAnsi="Arial Narrow"/>
          <w:sz w:val="24"/>
          <w:szCs w:val="24"/>
        </w:rPr>
        <w:t xml:space="preserve"> Pendidikan. Jakarta : Balai Pus</w:t>
      </w:r>
      <w:r w:rsidRPr="0069371D">
        <w:rPr>
          <w:rFonts w:ascii="Arial Narrow" w:hAnsi="Arial Narrow"/>
          <w:sz w:val="24"/>
          <w:szCs w:val="24"/>
        </w:rPr>
        <w:t>taka.</w:t>
      </w:r>
    </w:p>
    <w:p w14:paraId="47CF0BB5" w14:textId="77777777" w:rsidR="00680443" w:rsidRPr="0069371D" w:rsidRDefault="00680443" w:rsidP="0069371D">
      <w:pPr>
        <w:pStyle w:val="ListParagraph"/>
        <w:widowControl w:val="0"/>
        <w:tabs>
          <w:tab w:val="left" w:pos="635"/>
        </w:tabs>
        <w:autoSpaceDE w:val="0"/>
        <w:autoSpaceDN w:val="0"/>
        <w:spacing w:before="240" w:after="0" w:line="240" w:lineRule="auto"/>
        <w:ind w:right="286"/>
        <w:contextualSpacing w:val="0"/>
        <w:jc w:val="both"/>
        <w:rPr>
          <w:rFonts w:ascii="Arial Narrow" w:hAnsi="Arial Narrow"/>
          <w:sz w:val="24"/>
          <w:szCs w:val="24"/>
        </w:rPr>
      </w:pPr>
      <w:r w:rsidRPr="0069371D">
        <w:rPr>
          <w:rFonts w:ascii="Arial Narrow" w:hAnsi="Arial Narrow"/>
          <w:sz w:val="24"/>
          <w:szCs w:val="24"/>
        </w:rPr>
        <w:t>Sugiyono. 2010. Metode Penelitian Pendidikan Pendekatan Kuantitatif, kualitatif, dan R&amp;D. Bandung:</w:t>
      </w:r>
      <w:r w:rsidRPr="0069371D">
        <w:rPr>
          <w:rFonts w:ascii="Arial Narrow" w:hAnsi="Arial Narrow"/>
          <w:spacing w:val="-13"/>
          <w:sz w:val="24"/>
          <w:szCs w:val="24"/>
        </w:rPr>
        <w:t xml:space="preserve"> </w:t>
      </w:r>
      <w:r w:rsidRPr="0069371D">
        <w:rPr>
          <w:rFonts w:ascii="Arial Narrow" w:hAnsi="Arial Narrow"/>
          <w:sz w:val="24"/>
          <w:szCs w:val="24"/>
        </w:rPr>
        <w:t>Alfabeta.</w:t>
      </w:r>
    </w:p>
    <w:p w14:paraId="6D00ECC0" w14:textId="77777777" w:rsidR="00680443" w:rsidRPr="0069371D" w:rsidRDefault="00680443" w:rsidP="0069371D">
      <w:pPr>
        <w:pStyle w:val="ListParagraph"/>
        <w:widowControl w:val="0"/>
        <w:tabs>
          <w:tab w:val="left" w:pos="635"/>
        </w:tabs>
        <w:autoSpaceDE w:val="0"/>
        <w:autoSpaceDN w:val="0"/>
        <w:spacing w:before="240" w:line="240" w:lineRule="auto"/>
        <w:ind w:right="286"/>
        <w:contextualSpacing w:val="0"/>
        <w:jc w:val="both"/>
        <w:rPr>
          <w:rFonts w:ascii="Arial Narrow" w:hAnsi="Arial Narrow"/>
          <w:sz w:val="24"/>
          <w:szCs w:val="24"/>
        </w:rPr>
      </w:pPr>
      <w:r w:rsidRPr="0069371D">
        <w:rPr>
          <w:rFonts w:ascii="Arial Narrow" w:hAnsi="Arial Narrow"/>
          <w:sz w:val="24"/>
          <w:szCs w:val="24"/>
        </w:rPr>
        <w:t xml:space="preserve">Maksum, A. 2009. </w:t>
      </w:r>
      <w:r w:rsidRPr="0069371D">
        <w:rPr>
          <w:rFonts w:ascii="Arial Narrow" w:hAnsi="Arial Narrow"/>
          <w:i/>
          <w:sz w:val="24"/>
          <w:szCs w:val="24"/>
        </w:rPr>
        <w:t>Metodologi Penelitian dalam Olahraga</w:t>
      </w:r>
      <w:r w:rsidRPr="0069371D">
        <w:rPr>
          <w:rFonts w:ascii="Arial Narrow" w:hAnsi="Arial Narrow"/>
          <w:sz w:val="24"/>
          <w:szCs w:val="24"/>
        </w:rPr>
        <w:t>. Surabaya : Universitas Negeri Surabaya, Fakultas Ilmu Keolahragaan.</w:t>
      </w:r>
    </w:p>
    <w:p w14:paraId="57878553" w14:textId="77777777" w:rsidR="00680443" w:rsidRPr="0069371D" w:rsidRDefault="00680443" w:rsidP="0069371D">
      <w:pPr>
        <w:pStyle w:val="ListParagraph"/>
        <w:widowControl w:val="0"/>
        <w:tabs>
          <w:tab w:val="left" w:pos="635"/>
        </w:tabs>
        <w:autoSpaceDE w:val="0"/>
        <w:autoSpaceDN w:val="0"/>
        <w:spacing w:line="240" w:lineRule="auto"/>
        <w:ind w:right="286"/>
        <w:contextualSpacing w:val="0"/>
        <w:jc w:val="both"/>
        <w:rPr>
          <w:rFonts w:ascii="Arial Narrow" w:hAnsi="Arial Narrow"/>
          <w:sz w:val="24"/>
          <w:szCs w:val="24"/>
        </w:rPr>
      </w:pPr>
      <w:r w:rsidRPr="0069371D">
        <w:rPr>
          <w:rFonts w:ascii="Arial Narrow" w:hAnsi="Arial Narrow"/>
          <w:sz w:val="24"/>
          <w:szCs w:val="24"/>
        </w:rPr>
        <w:t>Arikunto, S. 2013 : 82. Prosedur Penelitian (Edisi Revisi). Jakarta: PT Rineka</w:t>
      </w:r>
      <w:r w:rsidRPr="0069371D">
        <w:rPr>
          <w:rFonts w:ascii="Arial Narrow" w:hAnsi="Arial Narrow"/>
          <w:spacing w:val="-6"/>
          <w:sz w:val="24"/>
          <w:szCs w:val="24"/>
        </w:rPr>
        <w:t xml:space="preserve"> </w:t>
      </w:r>
      <w:r w:rsidRPr="0069371D">
        <w:rPr>
          <w:rFonts w:ascii="Arial Narrow" w:hAnsi="Arial Narrow"/>
          <w:sz w:val="24"/>
          <w:szCs w:val="24"/>
        </w:rPr>
        <w:t>Cipta.</w:t>
      </w:r>
    </w:p>
    <w:p w14:paraId="35975688" w14:textId="444D2CFC" w:rsidR="00680443" w:rsidRDefault="00680443" w:rsidP="0069371D">
      <w:pPr>
        <w:pStyle w:val="ListParagraph"/>
        <w:widowControl w:val="0"/>
        <w:tabs>
          <w:tab w:val="left" w:pos="635"/>
        </w:tabs>
        <w:autoSpaceDE w:val="0"/>
        <w:autoSpaceDN w:val="0"/>
        <w:spacing w:after="0" w:line="240" w:lineRule="auto"/>
        <w:ind w:right="286"/>
        <w:contextualSpacing w:val="0"/>
        <w:jc w:val="both"/>
        <w:rPr>
          <w:rFonts w:ascii="Arial Narrow" w:hAnsi="Arial Narrow"/>
          <w:sz w:val="24"/>
          <w:szCs w:val="24"/>
        </w:rPr>
      </w:pPr>
      <w:r w:rsidRPr="0069371D">
        <w:rPr>
          <w:rFonts w:ascii="Arial Narrow" w:hAnsi="Arial Narrow"/>
          <w:sz w:val="24"/>
          <w:szCs w:val="24"/>
        </w:rPr>
        <w:t xml:space="preserve">Alwi, Hasan. 2009. Kamus </w:t>
      </w:r>
      <w:r w:rsidRPr="0069371D">
        <w:rPr>
          <w:rFonts w:ascii="Arial Narrow" w:hAnsi="Arial Narrow"/>
          <w:i/>
          <w:sz w:val="24"/>
          <w:szCs w:val="24"/>
        </w:rPr>
        <w:t>Besar Bahasa</w:t>
      </w:r>
      <w:r w:rsidRPr="0069371D">
        <w:rPr>
          <w:rFonts w:ascii="Arial Narrow" w:hAnsi="Arial Narrow"/>
          <w:i/>
          <w:spacing w:val="31"/>
          <w:sz w:val="24"/>
          <w:szCs w:val="24"/>
        </w:rPr>
        <w:t xml:space="preserve"> </w:t>
      </w:r>
      <w:r w:rsidRPr="0069371D">
        <w:rPr>
          <w:rFonts w:ascii="Arial Narrow" w:hAnsi="Arial Narrow"/>
          <w:i/>
          <w:sz w:val="24"/>
          <w:szCs w:val="24"/>
        </w:rPr>
        <w:t>Indonesia</w:t>
      </w:r>
      <w:r w:rsidRPr="0069371D">
        <w:rPr>
          <w:rFonts w:ascii="Arial Narrow" w:hAnsi="Arial Narrow"/>
          <w:sz w:val="24"/>
          <w:szCs w:val="24"/>
        </w:rPr>
        <w:t>.Jakarta: Balai Pustaka</w:t>
      </w:r>
    </w:p>
    <w:p w14:paraId="5FC3A094" w14:textId="77777777" w:rsidR="0069371D" w:rsidRPr="0069371D" w:rsidRDefault="0069371D" w:rsidP="0069371D">
      <w:pPr>
        <w:pStyle w:val="ListParagraph"/>
        <w:widowControl w:val="0"/>
        <w:tabs>
          <w:tab w:val="left" w:pos="635"/>
        </w:tabs>
        <w:autoSpaceDE w:val="0"/>
        <w:autoSpaceDN w:val="0"/>
        <w:spacing w:after="0" w:line="240" w:lineRule="auto"/>
        <w:ind w:right="286"/>
        <w:contextualSpacing w:val="0"/>
        <w:jc w:val="both"/>
        <w:rPr>
          <w:rFonts w:ascii="Arial Narrow" w:hAnsi="Arial Narrow"/>
          <w:sz w:val="24"/>
          <w:szCs w:val="24"/>
        </w:rPr>
      </w:pPr>
    </w:p>
    <w:p w14:paraId="5E046E81" w14:textId="6EF43038" w:rsidR="00680443" w:rsidRDefault="00680443" w:rsidP="0069371D">
      <w:pPr>
        <w:pStyle w:val="ListParagraph"/>
        <w:widowControl w:val="0"/>
        <w:tabs>
          <w:tab w:val="left" w:pos="635"/>
        </w:tabs>
        <w:autoSpaceDE w:val="0"/>
        <w:autoSpaceDN w:val="0"/>
        <w:spacing w:after="0" w:line="240" w:lineRule="auto"/>
        <w:ind w:right="286"/>
        <w:contextualSpacing w:val="0"/>
        <w:jc w:val="both"/>
        <w:rPr>
          <w:rFonts w:ascii="Arial Narrow" w:hAnsi="Arial Narrow"/>
          <w:sz w:val="24"/>
          <w:szCs w:val="24"/>
        </w:rPr>
      </w:pPr>
      <w:r w:rsidRPr="0069371D">
        <w:rPr>
          <w:rFonts w:ascii="Arial Narrow" w:hAnsi="Arial Narrow"/>
          <w:sz w:val="24"/>
          <w:szCs w:val="24"/>
        </w:rPr>
        <w:t xml:space="preserve">Faruq, M. Muhyi dan Albertus Fennanlampir. 2015. </w:t>
      </w:r>
      <w:r w:rsidRPr="0069371D">
        <w:rPr>
          <w:rFonts w:ascii="Arial Narrow" w:hAnsi="Arial Narrow"/>
          <w:i/>
          <w:sz w:val="24"/>
          <w:szCs w:val="24"/>
        </w:rPr>
        <w:t>Tes dan Pengukuran Olahraga dalam Olahraga</w:t>
      </w:r>
      <w:r w:rsidRPr="0069371D">
        <w:rPr>
          <w:rFonts w:ascii="Arial Narrow" w:hAnsi="Arial Narrow"/>
          <w:sz w:val="24"/>
          <w:szCs w:val="24"/>
        </w:rPr>
        <w:t>. Yogyakarta : CV. ANDI</w:t>
      </w:r>
      <w:r w:rsidRPr="0069371D">
        <w:rPr>
          <w:rFonts w:ascii="Arial Narrow" w:hAnsi="Arial Narrow"/>
          <w:spacing w:val="-5"/>
          <w:sz w:val="24"/>
          <w:szCs w:val="24"/>
        </w:rPr>
        <w:t xml:space="preserve"> </w:t>
      </w:r>
      <w:r w:rsidRPr="0069371D">
        <w:rPr>
          <w:rFonts w:ascii="Arial Narrow" w:hAnsi="Arial Narrow"/>
          <w:sz w:val="24"/>
          <w:szCs w:val="24"/>
        </w:rPr>
        <w:t>OFFSET</w:t>
      </w:r>
    </w:p>
    <w:p w14:paraId="28EAC81C" w14:textId="77777777" w:rsidR="0069371D" w:rsidRPr="0069371D" w:rsidRDefault="0069371D" w:rsidP="0069371D">
      <w:pPr>
        <w:pStyle w:val="ListParagraph"/>
        <w:widowControl w:val="0"/>
        <w:tabs>
          <w:tab w:val="left" w:pos="635"/>
        </w:tabs>
        <w:autoSpaceDE w:val="0"/>
        <w:autoSpaceDN w:val="0"/>
        <w:spacing w:after="0" w:line="240" w:lineRule="auto"/>
        <w:ind w:right="286"/>
        <w:contextualSpacing w:val="0"/>
        <w:jc w:val="both"/>
        <w:rPr>
          <w:rFonts w:ascii="Arial Narrow" w:hAnsi="Arial Narrow"/>
          <w:sz w:val="24"/>
          <w:szCs w:val="24"/>
        </w:rPr>
      </w:pPr>
    </w:p>
    <w:p w14:paraId="6B1036AF" w14:textId="77777777" w:rsidR="00680443" w:rsidRPr="0069371D" w:rsidRDefault="00680443" w:rsidP="0069371D">
      <w:pPr>
        <w:pStyle w:val="ListParagraph"/>
        <w:widowControl w:val="0"/>
        <w:tabs>
          <w:tab w:val="left" w:pos="635"/>
        </w:tabs>
        <w:autoSpaceDE w:val="0"/>
        <w:autoSpaceDN w:val="0"/>
        <w:spacing w:after="0" w:line="240" w:lineRule="auto"/>
        <w:ind w:right="286"/>
        <w:contextualSpacing w:val="0"/>
        <w:jc w:val="both"/>
        <w:rPr>
          <w:rFonts w:ascii="Arial Narrow" w:hAnsi="Arial Narrow"/>
          <w:sz w:val="24"/>
          <w:szCs w:val="24"/>
        </w:rPr>
      </w:pPr>
      <w:r w:rsidRPr="0069371D">
        <w:rPr>
          <w:rFonts w:ascii="Arial Narrow" w:hAnsi="Arial Narrow"/>
          <w:sz w:val="24"/>
          <w:szCs w:val="24"/>
        </w:rPr>
        <w:t>Kemenegpora.2008: 11. Pedoman Pelatihan Pelatih Tingkat Muda. Jakarta : Deputi Bidang peningkatan Prestasi dan IPTEK Olahraga</w:t>
      </w:r>
      <w:r w:rsidRPr="0069371D">
        <w:rPr>
          <w:rFonts w:ascii="Arial Narrow" w:hAnsi="Arial Narrow"/>
          <w:spacing w:val="-3"/>
          <w:sz w:val="24"/>
          <w:szCs w:val="24"/>
        </w:rPr>
        <w:t xml:space="preserve"> </w:t>
      </w:r>
      <w:r w:rsidRPr="0069371D">
        <w:rPr>
          <w:rFonts w:ascii="Arial Narrow" w:hAnsi="Arial Narrow"/>
          <w:sz w:val="24"/>
          <w:szCs w:val="24"/>
        </w:rPr>
        <w:t>Kemenegpora.</w:t>
      </w:r>
    </w:p>
    <w:p w14:paraId="18E9881D" w14:textId="68032324" w:rsidR="00680443" w:rsidRPr="0069371D" w:rsidRDefault="00680443" w:rsidP="0069371D">
      <w:pPr>
        <w:pStyle w:val="ListParagraph"/>
        <w:widowControl w:val="0"/>
        <w:tabs>
          <w:tab w:val="left" w:pos="635"/>
        </w:tabs>
        <w:autoSpaceDE w:val="0"/>
        <w:autoSpaceDN w:val="0"/>
        <w:spacing w:line="240" w:lineRule="auto"/>
        <w:ind w:right="286"/>
        <w:contextualSpacing w:val="0"/>
        <w:jc w:val="both"/>
        <w:rPr>
          <w:rFonts w:ascii="Arial Narrow" w:hAnsi="Arial Narrow"/>
          <w:spacing w:val="12"/>
          <w:sz w:val="24"/>
          <w:szCs w:val="24"/>
        </w:rPr>
      </w:pPr>
      <w:r w:rsidRPr="0069371D">
        <w:rPr>
          <w:rFonts w:ascii="Arial Narrow" w:hAnsi="Arial Narrow"/>
          <w:sz w:val="24"/>
          <w:szCs w:val="24"/>
        </w:rPr>
        <w:t>Maksum,</w:t>
      </w:r>
      <w:r w:rsidRPr="0069371D">
        <w:rPr>
          <w:rFonts w:ascii="Arial Narrow" w:hAnsi="Arial Narrow"/>
          <w:spacing w:val="11"/>
          <w:sz w:val="24"/>
          <w:szCs w:val="24"/>
        </w:rPr>
        <w:t xml:space="preserve"> </w:t>
      </w:r>
      <w:r w:rsidRPr="0069371D">
        <w:rPr>
          <w:rFonts w:ascii="Arial Narrow" w:hAnsi="Arial Narrow"/>
          <w:sz w:val="24"/>
          <w:szCs w:val="24"/>
        </w:rPr>
        <w:t>A.200</w:t>
      </w:r>
      <w:bookmarkStart w:id="3" w:name="_GoBack"/>
      <w:bookmarkEnd w:id="3"/>
      <w:r w:rsidRPr="0069371D">
        <w:rPr>
          <w:rFonts w:ascii="Arial Narrow" w:hAnsi="Arial Narrow"/>
          <w:sz w:val="24"/>
          <w:szCs w:val="24"/>
        </w:rPr>
        <w:t>9.</w:t>
      </w:r>
      <w:r w:rsidRPr="0069371D">
        <w:rPr>
          <w:rFonts w:ascii="Arial Narrow" w:hAnsi="Arial Narrow"/>
          <w:spacing w:val="11"/>
          <w:sz w:val="24"/>
          <w:szCs w:val="24"/>
        </w:rPr>
        <w:t xml:space="preserve"> </w:t>
      </w:r>
      <w:r w:rsidRPr="0069371D">
        <w:rPr>
          <w:rFonts w:ascii="Arial Narrow" w:hAnsi="Arial Narrow"/>
          <w:sz w:val="24"/>
          <w:szCs w:val="24"/>
        </w:rPr>
        <w:t>Statistik</w:t>
      </w:r>
      <w:r w:rsidRPr="0069371D">
        <w:rPr>
          <w:rFonts w:ascii="Arial Narrow" w:hAnsi="Arial Narrow"/>
          <w:spacing w:val="10"/>
          <w:sz w:val="24"/>
          <w:szCs w:val="24"/>
        </w:rPr>
        <w:t xml:space="preserve"> </w:t>
      </w:r>
      <w:r w:rsidRPr="0069371D">
        <w:rPr>
          <w:rFonts w:ascii="Arial Narrow" w:hAnsi="Arial Narrow"/>
          <w:sz w:val="24"/>
          <w:szCs w:val="24"/>
        </w:rPr>
        <w:t>dalam</w:t>
      </w:r>
      <w:r w:rsidRPr="0069371D">
        <w:rPr>
          <w:rFonts w:ascii="Arial Narrow" w:hAnsi="Arial Narrow"/>
          <w:spacing w:val="8"/>
          <w:sz w:val="24"/>
          <w:szCs w:val="24"/>
        </w:rPr>
        <w:t xml:space="preserve"> </w:t>
      </w:r>
      <w:r w:rsidRPr="0069371D">
        <w:rPr>
          <w:rFonts w:ascii="Arial Narrow" w:hAnsi="Arial Narrow"/>
          <w:sz w:val="24"/>
          <w:szCs w:val="24"/>
        </w:rPr>
        <w:t>Olahraga.</w:t>
      </w:r>
      <w:r w:rsidRPr="0069371D">
        <w:rPr>
          <w:rFonts w:ascii="Arial Narrow" w:hAnsi="Arial Narrow"/>
          <w:spacing w:val="12"/>
          <w:sz w:val="24"/>
          <w:szCs w:val="24"/>
        </w:rPr>
        <w:t xml:space="preserve"> </w:t>
      </w:r>
      <w:r w:rsidR="0069371D">
        <w:rPr>
          <w:rFonts w:ascii="Arial Narrow" w:hAnsi="Arial Narrow"/>
          <w:spacing w:val="12"/>
          <w:sz w:val="24"/>
          <w:szCs w:val="24"/>
          <w:lang w:val="en-US"/>
        </w:rPr>
        <w:t xml:space="preserve"> </w:t>
      </w:r>
      <w:r w:rsidRPr="0069371D">
        <w:rPr>
          <w:rFonts w:ascii="Arial Narrow" w:hAnsi="Arial Narrow"/>
          <w:sz w:val="24"/>
          <w:szCs w:val="24"/>
        </w:rPr>
        <w:t>Surabaya</w:t>
      </w:r>
      <w:r w:rsidRPr="0069371D">
        <w:rPr>
          <w:rFonts w:ascii="Arial Narrow" w:hAnsi="Arial Narrow"/>
          <w:spacing w:val="11"/>
          <w:sz w:val="24"/>
          <w:szCs w:val="24"/>
        </w:rPr>
        <w:t xml:space="preserve"> </w:t>
      </w:r>
      <w:r w:rsidRPr="0069371D">
        <w:rPr>
          <w:rFonts w:ascii="Arial Narrow" w:hAnsi="Arial Narrow"/>
          <w:sz w:val="24"/>
          <w:szCs w:val="24"/>
        </w:rPr>
        <w:t xml:space="preserve">:Universitas Negeri </w:t>
      </w:r>
      <w:r w:rsidRPr="0069371D">
        <w:rPr>
          <w:rFonts w:ascii="Arial Narrow" w:hAnsi="Arial Narrow"/>
          <w:sz w:val="24"/>
          <w:szCs w:val="24"/>
        </w:rPr>
        <w:lastRenderedPageBreak/>
        <w:t>Surabaya, Fakultas Ilmu Keolahragaan</w:t>
      </w:r>
    </w:p>
    <w:p w14:paraId="52178385" w14:textId="6AAD7817" w:rsidR="00680443" w:rsidRPr="0069371D" w:rsidRDefault="00680443" w:rsidP="00A36B02">
      <w:pPr>
        <w:widowControl w:val="0"/>
        <w:autoSpaceDE w:val="0"/>
        <w:autoSpaceDN w:val="0"/>
        <w:spacing w:after="0"/>
        <w:ind w:left="634" w:right="286"/>
        <w:rPr>
          <w:rFonts w:ascii="Arial Narrow" w:hAnsi="Arial Narrow"/>
          <w:sz w:val="24"/>
        </w:rPr>
      </w:pPr>
      <w:r w:rsidRPr="0069371D">
        <w:rPr>
          <w:rFonts w:ascii="Arial Narrow" w:hAnsi="Arial Narrow"/>
          <w:sz w:val="24"/>
        </w:rPr>
        <w:tab/>
      </w:r>
      <w:r w:rsidRPr="0069371D">
        <w:rPr>
          <w:rFonts w:ascii="Arial Narrow" w:hAnsi="Arial Narrow"/>
          <w:sz w:val="24"/>
        </w:rPr>
        <w:t xml:space="preserve">Ruslan. 2011. Meningkatkan Kondisis Fisik Atlet Pusat Pendidikan dan Latihan </w:t>
      </w:r>
      <w:r w:rsidR="0069371D">
        <w:rPr>
          <w:rFonts w:ascii="Arial Narrow" w:hAnsi="Arial Narrow"/>
          <w:sz w:val="24"/>
        </w:rPr>
        <w:t xml:space="preserve">    </w:t>
      </w:r>
      <w:r w:rsidRPr="0069371D">
        <w:rPr>
          <w:rFonts w:ascii="Arial Narrow" w:hAnsi="Arial Narrow"/>
          <w:sz w:val="24"/>
        </w:rPr>
        <w:t>Olahraga Pelajar (PPLP) Di Provinsi Kalimantan Timur. Jurnaal ILARA, Volume</w:t>
      </w:r>
      <w:r w:rsidRPr="0069371D">
        <w:rPr>
          <w:rFonts w:ascii="Arial Narrow" w:hAnsi="Arial Narrow"/>
          <w:spacing w:val="19"/>
          <w:sz w:val="24"/>
        </w:rPr>
        <w:t xml:space="preserve"> </w:t>
      </w:r>
      <w:r w:rsidRPr="0069371D">
        <w:rPr>
          <w:rFonts w:ascii="Arial Narrow" w:hAnsi="Arial Narrow"/>
          <w:sz w:val="24"/>
        </w:rPr>
        <w:t>II,</w:t>
      </w:r>
    </w:p>
    <w:p w14:paraId="6B1D6DFD" w14:textId="0E6769D3" w:rsidR="00680443" w:rsidRDefault="00680443" w:rsidP="00A36B02">
      <w:pPr>
        <w:spacing w:after="0"/>
        <w:ind w:left="634" w:right="286"/>
        <w:rPr>
          <w:rFonts w:ascii="Arial Narrow" w:hAnsi="Arial Narrow"/>
          <w:sz w:val="24"/>
        </w:rPr>
      </w:pPr>
      <w:r w:rsidRPr="0069371D">
        <w:rPr>
          <w:rFonts w:ascii="Arial Narrow" w:hAnsi="Arial Narrow"/>
          <w:sz w:val="24"/>
        </w:rPr>
        <w:t>Nomor 2, Juli 2011, hlmn 45-56</w:t>
      </w:r>
    </w:p>
    <w:p w14:paraId="3053775B" w14:textId="77777777" w:rsidR="0069371D" w:rsidRPr="0069371D" w:rsidRDefault="0069371D" w:rsidP="00A36B02">
      <w:pPr>
        <w:spacing w:after="0"/>
        <w:ind w:left="634" w:right="286"/>
        <w:rPr>
          <w:rFonts w:ascii="Arial Narrow" w:hAnsi="Arial Narrow"/>
          <w:sz w:val="24"/>
        </w:rPr>
      </w:pPr>
    </w:p>
    <w:p w14:paraId="63117998" w14:textId="77777777" w:rsidR="00680443" w:rsidRPr="0069371D" w:rsidRDefault="00680443" w:rsidP="00A36B02">
      <w:pPr>
        <w:widowControl w:val="0"/>
        <w:autoSpaceDE w:val="0"/>
        <w:autoSpaceDN w:val="0"/>
        <w:spacing w:after="0"/>
        <w:ind w:left="630" w:right="286"/>
        <w:rPr>
          <w:rFonts w:ascii="Arial Narrow" w:hAnsi="Arial Narrow"/>
          <w:sz w:val="24"/>
        </w:rPr>
      </w:pPr>
      <w:r w:rsidRPr="0069371D">
        <w:rPr>
          <w:rFonts w:ascii="Arial Narrow" w:hAnsi="Arial Narrow"/>
          <w:sz w:val="24"/>
        </w:rPr>
        <w:t>Sukadiyanto, 2011 : 90. Pengantar Teori dan Metodologi Melatih Fisik.Bandung : CV. Lubuk</w:t>
      </w:r>
      <w:r w:rsidRPr="0069371D">
        <w:rPr>
          <w:rFonts w:ascii="Arial Narrow" w:hAnsi="Arial Narrow"/>
          <w:spacing w:val="-8"/>
          <w:sz w:val="24"/>
        </w:rPr>
        <w:t xml:space="preserve"> </w:t>
      </w:r>
      <w:r w:rsidRPr="0069371D">
        <w:rPr>
          <w:rFonts w:ascii="Arial Narrow" w:hAnsi="Arial Narrow"/>
          <w:sz w:val="24"/>
        </w:rPr>
        <w:t>Agung</w:t>
      </w:r>
    </w:p>
    <w:p w14:paraId="30BD0B45" w14:textId="77777777" w:rsidR="00680443" w:rsidRPr="0069371D" w:rsidRDefault="00680443" w:rsidP="0069371D">
      <w:pPr>
        <w:pStyle w:val="ListParagraph"/>
        <w:widowControl w:val="0"/>
        <w:tabs>
          <w:tab w:val="left" w:pos="450"/>
        </w:tabs>
        <w:autoSpaceDE w:val="0"/>
        <w:autoSpaceDN w:val="0"/>
        <w:adjustRightInd w:val="0"/>
        <w:spacing w:after="120" w:line="240" w:lineRule="auto"/>
        <w:ind w:left="630" w:right="286"/>
        <w:contextualSpacing w:val="0"/>
        <w:jc w:val="both"/>
        <w:rPr>
          <w:rFonts w:ascii="Arial Narrow" w:hAnsi="Arial Narrow" w:cs="Arial"/>
          <w:bCs/>
          <w:color w:val="000000"/>
          <w:sz w:val="24"/>
          <w:szCs w:val="24"/>
          <w:lang w:val="en-US"/>
        </w:rPr>
      </w:pPr>
    </w:p>
    <w:sectPr w:rsidR="00680443" w:rsidRPr="0069371D" w:rsidSect="00C95093">
      <w:headerReference w:type="even" r:id="rId8"/>
      <w:headerReference w:type="first" r:id="rId9"/>
      <w:footerReference w:type="first" r:id="rId10"/>
      <w:pgSz w:w="11909" w:h="16834"/>
      <w:pgMar w:top="1701" w:right="1701" w:bottom="1701" w:left="1701" w:header="992" w:footer="720" w:gutter="391"/>
      <w:pgNumType w:start="61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582EA" w14:textId="77777777" w:rsidR="0099402F" w:rsidRDefault="0099402F">
      <w:pPr>
        <w:spacing w:after="0"/>
      </w:pPr>
      <w:r>
        <w:separator/>
      </w:r>
    </w:p>
  </w:endnote>
  <w:endnote w:type="continuationSeparator" w:id="0">
    <w:p w14:paraId="3F8CFB85" w14:textId="77777777" w:rsidR="0099402F" w:rsidRDefault="009940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4E"/>
    <w:family w:val="auto"/>
    <w:pitch w:val="variable"/>
    <w:sig w:usb0="00000000"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함초롬바탕">
    <w:altName w:val="Arial Unicode MS"/>
    <w:charset w:val="81"/>
    <w:family w:val="roman"/>
    <w:pitch w:val="variable"/>
    <w:sig w:usb0="00000000" w:usb1="19DFFFFF" w:usb2="001BFDD7"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CB165" w14:textId="77777777" w:rsidR="0005707D" w:rsidRPr="00EF4840" w:rsidRDefault="0005707D" w:rsidP="007E5496">
    <w:pPr>
      <w:pStyle w:val="Footer"/>
      <w:jc w:val="right"/>
      <w:rPr>
        <w:b/>
      </w:rPr>
    </w:pPr>
    <w:r>
      <w:tab/>
    </w:r>
  </w:p>
  <w:p w14:paraId="0D3E2E43" w14:textId="77777777" w:rsidR="0005707D" w:rsidRDefault="0005707D" w:rsidP="007E5496">
    <w:pPr>
      <w:pStyle w:val="Footer"/>
      <w:tabs>
        <w:tab w:val="clear" w:pos="46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323C4" w14:textId="77777777" w:rsidR="0099402F" w:rsidRDefault="0099402F">
      <w:pPr>
        <w:spacing w:after="0"/>
      </w:pPr>
      <w:r>
        <w:separator/>
      </w:r>
    </w:p>
  </w:footnote>
  <w:footnote w:type="continuationSeparator" w:id="0">
    <w:p w14:paraId="510DBB45" w14:textId="77777777" w:rsidR="0099402F" w:rsidRDefault="0099402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615B9" w14:textId="0BDDEB15" w:rsidR="0005707D" w:rsidRPr="00CC2175" w:rsidRDefault="0005707D" w:rsidP="00CC2175">
    <w:pPr>
      <w:pStyle w:val="Header"/>
      <w:spacing w:after="0"/>
      <w:contextualSpacing/>
      <w:rPr>
        <w:rFonts w:ascii="Arial Narrow" w:hAnsi="Arial Narrow"/>
        <w:lang w:val="en-US"/>
      </w:rPr>
    </w:pPr>
    <w:r>
      <w:rPr>
        <w:rFonts w:ascii="Arial Narrow" w:hAnsi="Arial Narrow"/>
        <w:lang w:val="en-US"/>
      </w:rPr>
      <w:t xml:space="preserve">                                                                                 </w:t>
    </w:r>
  </w:p>
  <w:p w14:paraId="488F29AA" w14:textId="77777777" w:rsidR="00000000" w:rsidRDefault="0099402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523E8" w14:textId="77777777" w:rsidR="0005707D" w:rsidRPr="005C2BE3" w:rsidRDefault="0005707D" w:rsidP="00F90E13">
    <w:pPr>
      <w:pStyle w:val="Header"/>
      <w:tabs>
        <w:tab w:val="clear" w:pos="4680"/>
        <w:tab w:val="clear" w:pos="9360"/>
        <w:tab w:val="right" w:pos="9270"/>
      </w:tabs>
      <w:spacing w:after="0"/>
      <w:rPr>
        <w:rFonts w:ascii="Calibri" w:hAnsi="Calibri"/>
        <w:color w:val="7F7F7F"/>
      </w:rPr>
    </w:pPr>
    <w:r w:rsidRPr="005C2BE3">
      <w:rPr>
        <w:rFonts w:ascii="Calibri" w:hAnsi="Calibri"/>
        <w:b/>
        <w:color w:val="7F7F7F"/>
      </w:rPr>
      <w:fldChar w:fldCharType="begin"/>
    </w:r>
    <w:r w:rsidRPr="005C2BE3">
      <w:rPr>
        <w:rFonts w:ascii="Calibri" w:hAnsi="Calibri"/>
        <w:b/>
        <w:color w:val="7F7F7F"/>
      </w:rPr>
      <w:instrText xml:space="preserve"> PAGE   \* MERGEFORMAT </w:instrText>
    </w:r>
    <w:r w:rsidRPr="005C2BE3">
      <w:rPr>
        <w:rFonts w:ascii="Calibri" w:hAnsi="Calibri"/>
        <w:b/>
        <w:color w:val="7F7F7F"/>
      </w:rPr>
      <w:fldChar w:fldCharType="separate"/>
    </w:r>
    <w:r>
      <w:rPr>
        <w:rFonts w:ascii="Calibri" w:hAnsi="Calibri"/>
        <w:b/>
        <w:noProof/>
        <w:color w:val="7F7F7F"/>
      </w:rPr>
      <w:t>2</w:t>
    </w:r>
    <w:r w:rsidRPr="005C2BE3">
      <w:rPr>
        <w:rFonts w:ascii="Calibri" w:hAnsi="Calibri"/>
        <w:b/>
        <w:color w:val="7F7F7F"/>
      </w:rPr>
      <w:fldChar w:fldCharType="end"/>
    </w:r>
    <w:r w:rsidRPr="005C2BE3">
      <w:rPr>
        <w:rFonts w:ascii="Calibri" w:hAnsi="Calibri"/>
        <w:b/>
        <w:color w:val="7F7F7F"/>
      </w:rPr>
      <w:tab/>
    </w:r>
    <w:r w:rsidRPr="005C2BE3">
      <w:rPr>
        <w:rFonts w:ascii="Calibri" w:hAnsi="Calibri"/>
        <w:color w:val="7F7F7F"/>
      </w:rPr>
      <w:t xml:space="preserve">Investigating the nanostructural evolution of TiO2 nanoparticles </w:t>
    </w:r>
  </w:p>
  <w:p w14:paraId="67AF6155" w14:textId="77777777" w:rsidR="0005707D" w:rsidRPr="005C2BE3" w:rsidRDefault="0005707D" w:rsidP="00F90E13">
    <w:pPr>
      <w:tabs>
        <w:tab w:val="right" w:pos="9244"/>
      </w:tabs>
      <w:spacing w:after="0"/>
      <w:jc w:val="left"/>
      <w:rPr>
        <w:rFonts w:ascii="Calibri" w:hAnsi="Calibri"/>
        <w:color w:val="7F7F7F"/>
        <w:szCs w:val="22"/>
      </w:rPr>
    </w:pPr>
    <w:r w:rsidRPr="005C2BE3">
      <w:rPr>
        <w:rFonts w:ascii="Calibri" w:hAnsi="Calibri"/>
        <w:color w:val="7F7F7F"/>
      </w:rPr>
      <w:tab/>
      <w:t>in the sol–gel derived TiO2–polymethyl methacrylate nanocomposites</w:t>
    </w:r>
  </w:p>
  <w:p w14:paraId="7F27DB5A" w14:textId="77777777" w:rsidR="00000000" w:rsidRDefault="0099402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F945B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654"/>
        </w:tabs>
        <w:ind w:left="654" w:hanging="360"/>
      </w:pPr>
    </w:lvl>
  </w:abstractNum>
  <w:abstractNum w:abstractNumId="2" w15:restartNumberingAfterBreak="0">
    <w:nsid w:val="08FA0167"/>
    <w:multiLevelType w:val="multilevel"/>
    <w:tmpl w:val="F5F0BCD4"/>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sz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1243434"/>
    <w:multiLevelType w:val="multilevel"/>
    <w:tmpl w:val="B046F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8A191B"/>
    <w:multiLevelType w:val="multilevel"/>
    <w:tmpl w:val="C7E4FE22"/>
    <w:lvl w:ilvl="0">
      <w:start w:val="4"/>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5" w15:restartNumberingAfterBreak="0">
    <w:nsid w:val="181C2F2D"/>
    <w:multiLevelType w:val="multilevel"/>
    <w:tmpl w:val="2C9A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17065"/>
    <w:multiLevelType w:val="hybridMultilevel"/>
    <w:tmpl w:val="6B88A5D6"/>
    <w:lvl w:ilvl="0" w:tplc="89B4526C">
      <w:start w:val="1"/>
      <w:numFmt w:val="decimal"/>
      <w:lvlText w:val="4.1.%1."/>
      <w:lvlJc w:val="left"/>
      <w:pPr>
        <w:ind w:left="720" w:hanging="360"/>
      </w:pPr>
      <w:rPr>
        <w:rFonts w:hint="default"/>
        <w:i/>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117C4"/>
    <w:multiLevelType w:val="hybridMultilevel"/>
    <w:tmpl w:val="DC5EAA26"/>
    <w:lvl w:ilvl="0" w:tplc="509273AE">
      <w:start w:val="3"/>
      <w:numFmt w:val="decimal"/>
      <w:lvlText w:val="3.2.%1."/>
      <w:lvlJc w:val="left"/>
      <w:pPr>
        <w:ind w:left="36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B2EFE"/>
    <w:multiLevelType w:val="hybridMultilevel"/>
    <w:tmpl w:val="498AA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015AC"/>
    <w:multiLevelType w:val="hybridMultilevel"/>
    <w:tmpl w:val="5E403B40"/>
    <w:lvl w:ilvl="0" w:tplc="37B6A1B2">
      <w:start w:val="2"/>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1523F"/>
    <w:multiLevelType w:val="multilevel"/>
    <w:tmpl w:val="5214493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Restart w:val="0"/>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25C60CD"/>
    <w:multiLevelType w:val="hybridMultilevel"/>
    <w:tmpl w:val="2A9A9CA0"/>
    <w:lvl w:ilvl="0" w:tplc="45287A96">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80A96"/>
    <w:multiLevelType w:val="multilevel"/>
    <w:tmpl w:val="B75C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20629"/>
    <w:multiLevelType w:val="hybridMultilevel"/>
    <w:tmpl w:val="3A344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B6D35"/>
    <w:multiLevelType w:val="hybridMultilevel"/>
    <w:tmpl w:val="3A344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34F0B"/>
    <w:multiLevelType w:val="hybridMultilevel"/>
    <w:tmpl w:val="5A5E3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E20F9"/>
    <w:multiLevelType w:val="multilevel"/>
    <w:tmpl w:val="78A4D0C4"/>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sz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B061299"/>
    <w:multiLevelType w:val="hybridMultilevel"/>
    <w:tmpl w:val="691E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E7598"/>
    <w:multiLevelType w:val="multilevel"/>
    <w:tmpl w:val="6052918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147723"/>
    <w:multiLevelType w:val="hybridMultilevel"/>
    <w:tmpl w:val="3A344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B383C"/>
    <w:multiLevelType w:val="multilevel"/>
    <w:tmpl w:val="C5A86ADE"/>
    <w:lvl w:ilvl="0">
      <w:start w:val="3"/>
      <w:numFmt w:val="decimal"/>
      <w:lvlText w:val="%1."/>
      <w:lvlJc w:val="left"/>
      <w:pPr>
        <w:ind w:left="360" w:hanging="360"/>
      </w:pPr>
      <w:rPr>
        <w:rFonts w:hint="default"/>
      </w:rPr>
    </w:lvl>
    <w:lvl w:ilvl="1">
      <w:start w:val="1"/>
      <w:numFmt w:val="decimal"/>
      <w:lvlText w:val="2.%2"/>
      <w:lvlJc w:val="left"/>
      <w:pPr>
        <w:ind w:left="360" w:hanging="360"/>
      </w:pPr>
      <w:rPr>
        <w:rFonts w:hint="default"/>
        <w:b/>
        <w:sz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43386FC3"/>
    <w:multiLevelType w:val="multilevel"/>
    <w:tmpl w:val="D564D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E73AE3"/>
    <w:multiLevelType w:val="hybridMultilevel"/>
    <w:tmpl w:val="421C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F40FF4"/>
    <w:multiLevelType w:val="multilevel"/>
    <w:tmpl w:val="C23AAC42"/>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b/>
        <w:sz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487F6623"/>
    <w:multiLevelType w:val="hybridMultilevel"/>
    <w:tmpl w:val="1492850C"/>
    <w:lvl w:ilvl="0" w:tplc="00CA7CE0">
      <w:start w:val="35"/>
      <w:numFmt w:val="bullet"/>
      <w:lvlText w:val=""/>
      <w:lvlJc w:val="left"/>
      <w:pPr>
        <w:ind w:left="417" w:hanging="360"/>
      </w:pPr>
      <w:rPr>
        <w:rFonts w:ascii="Symbol" w:eastAsia="MS Mincho"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5" w15:restartNumberingAfterBreak="0">
    <w:nsid w:val="51ED423B"/>
    <w:multiLevelType w:val="multilevel"/>
    <w:tmpl w:val="4420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467FC4"/>
    <w:multiLevelType w:val="hybridMultilevel"/>
    <w:tmpl w:val="C512D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495A8D"/>
    <w:multiLevelType w:val="hybridMultilevel"/>
    <w:tmpl w:val="3178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C3076"/>
    <w:multiLevelType w:val="hybridMultilevel"/>
    <w:tmpl w:val="7AC44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728C8"/>
    <w:multiLevelType w:val="hybridMultilevel"/>
    <w:tmpl w:val="6566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9534D"/>
    <w:multiLevelType w:val="multilevel"/>
    <w:tmpl w:val="B5448BA2"/>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b/>
        <w:sz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62A64B7A"/>
    <w:multiLevelType w:val="hybridMultilevel"/>
    <w:tmpl w:val="CF322CD0"/>
    <w:lvl w:ilvl="0" w:tplc="0B68F35C">
      <w:start w:val="1"/>
      <w:numFmt w:val="decimal"/>
      <w:lvlText w:val="3.2.%1."/>
      <w:lvlJc w:val="left"/>
      <w:pPr>
        <w:ind w:left="360" w:hanging="360"/>
      </w:pPr>
      <w:rPr>
        <w:rFonts w:hint="default"/>
        <w:i/>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1A335A"/>
    <w:multiLevelType w:val="hybridMultilevel"/>
    <w:tmpl w:val="3A344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97414"/>
    <w:multiLevelType w:val="hybridMultilevel"/>
    <w:tmpl w:val="99164DCE"/>
    <w:lvl w:ilvl="0" w:tplc="CA2235CE">
      <w:start w:val="1"/>
      <w:numFmt w:val="lowerLetter"/>
      <w:lvlText w:val="(%1)"/>
      <w:lvlJc w:val="left"/>
      <w:pPr>
        <w:ind w:left="3360" w:hanging="375"/>
      </w:pPr>
      <w:rPr>
        <w:rFonts w:hint="default"/>
      </w:rPr>
    </w:lvl>
    <w:lvl w:ilvl="1" w:tplc="04090019" w:tentative="1">
      <w:start w:val="1"/>
      <w:numFmt w:val="lowerLetter"/>
      <w:lvlText w:val="%2."/>
      <w:lvlJc w:val="left"/>
      <w:pPr>
        <w:ind w:left="4065" w:hanging="360"/>
      </w:pPr>
    </w:lvl>
    <w:lvl w:ilvl="2" w:tplc="0409001B" w:tentative="1">
      <w:start w:val="1"/>
      <w:numFmt w:val="lowerRoman"/>
      <w:lvlText w:val="%3."/>
      <w:lvlJc w:val="right"/>
      <w:pPr>
        <w:ind w:left="4785" w:hanging="180"/>
      </w:pPr>
    </w:lvl>
    <w:lvl w:ilvl="3" w:tplc="0409000F" w:tentative="1">
      <w:start w:val="1"/>
      <w:numFmt w:val="decimal"/>
      <w:lvlText w:val="%4."/>
      <w:lvlJc w:val="left"/>
      <w:pPr>
        <w:ind w:left="5505" w:hanging="360"/>
      </w:pPr>
    </w:lvl>
    <w:lvl w:ilvl="4" w:tplc="04090019" w:tentative="1">
      <w:start w:val="1"/>
      <w:numFmt w:val="lowerLetter"/>
      <w:lvlText w:val="%5."/>
      <w:lvlJc w:val="left"/>
      <w:pPr>
        <w:ind w:left="6225" w:hanging="360"/>
      </w:pPr>
    </w:lvl>
    <w:lvl w:ilvl="5" w:tplc="0409001B" w:tentative="1">
      <w:start w:val="1"/>
      <w:numFmt w:val="lowerRoman"/>
      <w:lvlText w:val="%6."/>
      <w:lvlJc w:val="right"/>
      <w:pPr>
        <w:ind w:left="6945" w:hanging="180"/>
      </w:pPr>
    </w:lvl>
    <w:lvl w:ilvl="6" w:tplc="0409000F" w:tentative="1">
      <w:start w:val="1"/>
      <w:numFmt w:val="decimal"/>
      <w:lvlText w:val="%7."/>
      <w:lvlJc w:val="left"/>
      <w:pPr>
        <w:ind w:left="7665" w:hanging="360"/>
      </w:pPr>
    </w:lvl>
    <w:lvl w:ilvl="7" w:tplc="04090019" w:tentative="1">
      <w:start w:val="1"/>
      <w:numFmt w:val="lowerLetter"/>
      <w:lvlText w:val="%8."/>
      <w:lvlJc w:val="left"/>
      <w:pPr>
        <w:ind w:left="8385" w:hanging="360"/>
      </w:pPr>
    </w:lvl>
    <w:lvl w:ilvl="8" w:tplc="0409001B" w:tentative="1">
      <w:start w:val="1"/>
      <w:numFmt w:val="lowerRoman"/>
      <w:lvlText w:val="%9."/>
      <w:lvlJc w:val="right"/>
      <w:pPr>
        <w:ind w:left="9105" w:hanging="180"/>
      </w:pPr>
    </w:lvl>
  </w:abstractNum>
  <w:abstractNum w:abstractNumId="34" w15:restartNumberingAfterBreak="0">
    <w:nsid w:val="69F23C65"/>
    <w:multiLevelType w:val="hybridMultilevel"/>
    <w:tmpl w:val="CC845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661FB7"/>
    <w:multiLevelType w:val="hybridMultilevel"/>
    <w:tmpl w:val="B95C75F2"/>
    <w:lvl w:ilvl="0" w:tplc="EC1C984A">
      <w:start w:val="1"/>
      <w:numFmt w:val="decimal"/>
      <w:lvlText w:val="4.1.%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F57CF1"/>
    <w:multiLevelType w:val="multilevel"/>
    <w:tmpl w:val="A4B0834E"/>
    <w:lvl w:ilvl="0">
      <w:start w:val="3"/>
      <w:numFmt w:val="decimal"/>
      <w:lvlText w:val="%1."/>
      <w:lvlJc w:val="left"/>
      <w:pPr>
        <w:ind w:left="360" w:hanging="360"/>
      </w:pPr>
      <w:rPr>
        <w:rFonts w:hint="default"/>
      </w:rPr>
    </w:lvl>
    <w:lvl w:ilvl="1">
      <w:start w:val="1"/>
      <w:numFmt w:val="decimal"/>
      <w:lvlText w:val="6.%2."/>
      <w:lvlJc w:val="left"/>
      <w:pPr>
        <w:ind w:left="360" w:hanging="360"/>
      </w:pPr>
      <w:rPr>
        <w:rFonts w:hint="default"/>
        <w:b/>
        <w:i w:val="0"/>
        <w:sz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6F414F6B"/>
    <w:multiLevelType w:val="hybridMultilevel"/>
    <w:tmpl w:val="F548854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8" w15:restartNumberingAfterBreak="0">
    <w:nsid w:val="6F765E19"/>
    <w:multiLevelType w:val="hybridMultilevel"/>
    <w:tmpl w:val="78DC04B6"/>
    <w:lvl w:ilvl="0" w:tplc="28E8AE94">
      <w:start w:val="1"/>
      <w:numFmt w:val="decimal"/>
      <w:lvlText w:val="[%1]"/>
      <w:lvlJc w:val="left"/>
      <w:pPr>
        <w:ind w:left="634" w:hanging="432"/>
      </w:pPr>
      <w:rPr>
        <w:rFonts w:ascii="Times New Roman" w:eastAsia="Times New Roman" w:hAnsi="Times New Roman" w:cs="Times New Roman" w:hint="default"/>
        <w:spacing w:val="-2"/>
        <w:w w:val="100"/>
        <w:sz w:val="16"/>
        <w:szCs w:val="16"/>
        <w:lang w:val="id" w:eastAsia="id" w:bidi="id"/>
      </w:rPr>
    </w:lvl>
    <w:lvl w:ilvl="1" w:tplc="1084F0D0">
      <w:numFmt w:val="bullet"/>
      <w:lvlText w:val="•"/>
      <w:lvlJc w:val="left"/>
      <w:pPr>
        <w:ind w:left="1102" w:hanging="432"/>
      </w:pPr>
      <w:rPr>
        <w:rFonts w:hint="default"/>
        <w:lang w:val="id" w:eastAsia="id" w:bidi="id"/>
      </w:rPr>
    </w:lvl>
    <w:lvl w:ilvl="2" w:tplc="F2B49DF4">
      <w:numFmt w:val="bullet"/>
      <w:lvlText w:val="•"/>
      <w:lvlJc w:val="left"/>
      <w:pPr>
        <w:ind w:left="1565" w:hanging="432"/>
      </w:pPr>
      <w:rPr>
        <w:rFonts w:hint="default"/>
        <w:lang w:val="id" w:eastAsia="id" w:bidi="id"/>
      </w:rPr>
    </w:lvl>
    <w:lvl w:ilvl="3" w:tplc="165652C2">
      <w:numFmt w:val="bullet"/>
      <w:lvlText w:val="•"/>
      <w:lvlJc w:val="left"/>
      <w:pPr>
        <w:ind w:left="2028" w:hanging="432"/>
      </w:pPr>
      <w:rPr>
        <w:rFonts w:hint="default"/>
        <w:lang w:val="id" w:eastAsia="id" w:bidi="id"/>
      </w:rPr>
    </w:lvl>
    <w:lvl w:ilvl="4" w:tplc="46F2040C">
      <w:numFmt w:val="bullet"/>
      <w:lvlText w:val="•"/>
      <w:lvlJc w:val="left"/>
      <w:pPr>
        <w:ind w:left="2491" w:hanging="432"/>
      </w:pPr>
      <w:rPr>
        <w:rFonts w:hint="default"/>
        <w:lang w:val="id" w:eastAsia="id" w:bidi="id"/>
      </w:rPr>
    </w:lvl>
    <w:lvl w:ilvl="5" w:tplc="BA6664A6">
      <w:numFmt w:val="bullet"/>
      <w:lvlText w:val="•"/>
      <w:lvlJc w:val="left"/>
      <w:pPr>
        <w:ind w:left="2954" w:hanging="432"/>
      </w:pPr>
      <w:rPr>
        <w:rFonts w:hint="default"/>
        <w:lang w:val="id" w:eastAsia="id" w:bidi="id"/>
      </w:rPr>
    </w:lvl>
    <w:lvl w:ilvl="6" w:tplc="8F2E4A4E">
      <w:numFmt w:val="bullet"/>
      <w:lvlText w:val="•"/>
      <w:lvlJc w:val="left"/>
      <w:pPr>
        <w:ind w:left="3417" w:hanging="432"/>
      </w:pPr>
      <w:rPr>
        <w:rFonts w:hint="default"/>
        <w:lang w:val="id" w:eastAsia="id" w:bidi="id"/>
      </w:rPr>
    </w:lvl>
    <w:lvl w:ilvl="7" w:tplc="E4982588">
      <w:numFmt w:val="bullet"/>
      <w:lvlText w:val="•"/>
      <w:lvlJc w:val="left"/>
      <w:pPr>
        <w:ind w:left="3880" w:hanging="432"/>
      </w:pPr>
      <w:rPr>
        <w:rFonts w:hint="default"/>
        <w:lang w:val="id" w:eastAsia="id" w:bidi="id"/>
      </w:rPr>
    </w:lvl>
    <w:lvl w:ilvl="8" w:tplc="23D884B2">
      <w:numFmt w:val="bullet"/>
      <w:lvlText w:val="•"/>
      <w:lvlJc w:val="left"/>
      <w:pPr>
        <w:ind w:left="4343" w:hanging="432"/>
      </w:pPr>
      <w:rPr>
        <w:rFonts w:hint="default"/>
        <w:lang w:val="id" w:eastAsia="id" w:bidi="id"/>
      </w:rPr>
    </w:lvl>
  </w:abstractNum>
  <w:abstractNum w:abstractNumId="39" w15:restartNumberingAfterBreak="0">
    <w:nsid w:val="71E95714"/>
    <w:multiLevelType w:val="hybridMultilevel"/>
    <w:tmpl w:val="82127B26"/>
    <w:lvl w:ilvl="0" w:tplc="880CD9E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306100D"/>
    <w:multiLevelType w:val="hybridMultilevel"/>
    <w:tmpl w:val="29E0CF90"/>
    <w:lvl w:ilvl="0" w:tplc="5D9479EE">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34558"/>
    <w:multiLevelType w:val="singleLevel"/>
    <w:tmpl w:val="6E1C8B2A"/>
    <w:lvl w:ilvl="0">
      <w:start w:val="1"/>
      <w:numFmt w:val="decimal"/>
      <w:pStyle w:val="References"/>
      <w:lvlText w:val="[%1]"/>
      <w:lvlJc w:val="left"/>
      <w:pPr>
        <w:tabs>
          <w:tab w:val="num" w:pos="360"/>
        </w:tabs>
        <w:ind w:left="360" w:hanging="360"/>
      </w:pPr>
      <w:rPr>
        <w:sz w:val="20"/>
        <w:szCs w:val="20"/>
      </w:rPr>
    </w:lvl>
  </w:abstractNum>
  <w:abstractNum w:abstractNumId="42" w15:restartNumberingAfterBreak="0">
    <w:nsid w:val="7E0963A7"/>
    <w:multiLevelType w:val="hybridMultilevel"/>
    <w:tmpl w:val="E958770A"/>
    <w:lvl w:ilvl="0" w:tplc="A50A1780">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3" w15:restartNumberingAfterBreak="0">
    <w:nsid w:val="7F6F2445"/>
    <w:multiLevelType w:val="hybridMultilevel"/>
    <w:tmpl w:val="49944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20"/>
  </w:num>
  <w:num w:numId="4">
    <w:abstractNumId w:val="42"/>
  </w:num>
  <w:num w:numId="5">
    <w:abstractNumId w:val="4"/>
  </w:num>
  <w:num w:numId="6">
    <w:abstractNumId w:val="39"/>
  </w:num>
  <w:num w:numId="7">
    <w:abstractNumId w:val="26"/>
  </w:num>
  <w:num w:numId="8">
    <w:abstractNumId w:val="43"/>
  </w:num>
  <w:num w:numId="9">
    <w:abstractNumId w:val="31"/>
  </w:num>
  <w:num w:numId="10">
    <w:abstractNumId w:val="9"/>
  </w:num>
  <w:num w:numId="11">
    <w:abstractNumId w:val="34"/>
  </w:num>
  <w:num w:numId="12">
    <w:abstractNumId w:val="8"/>
  </w:num>
  <w:num w:numId="13">
    <w:abstractNumId w:val="11"/>
  </w:num>
  <w:num w:numId="14">
    <w:abstractNumId w:val="23"/>
  </w:num>
  <w:num w:numId="15">
    <w:abstractNumId w:val="7"/>
  </w:num>
  <w:num w:numId="16">
    <w:abstractNumId w:val="6"/>
  </w:num>
  <w:num w:numId="17">
    <w:abstractNumId w:val="41"/>
  </w:num>
  <w:num w:numId="18">
    <w:abstractNumId w:val="3"/>
  </w:num>
  <w:num w:numId="19">
    <w:abstractNumId w:val="17"/>
  </w:num>
  <w:num w:numId="20">
    <w:abstractNumId w:val="30"/>
  </w:num>
  <w:num w:numId="21">
    <w:abstractNumId w:val="35"/>
  </w:num>
  <w:num w:numId="22">
    <w:abstractNumId w:val="19"/>
  </w:num>
  <w:num w:numId="23">
    <w:abstractNumId w:val="21"/>
  </w:num>
  <w:num w:numId="24">
    <w:abstractNumId w:val="13"/>
  </w:num>
  <w:num w:numId="25">
    <w:abstractNumId w:val="32"/>
  </w:num>
  <w:num w:numId="26">
    <w:abstractNumId w:val="14"/>
  </w:num>
  <w:num w:numId="27">
    <w:abstractNumId w:val="15"/>
  </w:num>
  <w:num w:numId="28">
    <w:abstractNumId w:val="18"/>
  </w:num>
  <w:num w:numId="29">
    <w:abstractNumId w:val="36"/>
  </w:num>
  <w:num w:numId="30">
    <w:abstractNumId w:val="16"/>
  </w:num>
  <w:num w:numId="31">
    <w:abstractNumId w:val="29"/>
  </w:num>
  <w:num w:numId="32">
    <w:abstractNumId w:val="27"/>
  </w:num>
  <w:num w:numId="33">
    <w:abstractNumId w:val="37"/>
  </w:num>
  <w:num w:numId="34">
    <w:abstractNumId w:val="40"/>
  </w:num>
  <w:num w:numId="35">
    <w:abstractNumId w:val="33"/>
  </w:num>
  <w:num w:numId="36">
    <w:abstractNumId w:val="28"/>
  </w:num>
  <w:num w:numId="37">
    <w:abstractNumId w:val="24"/>
  </w:num>
  <w:num w:numId="38">
    <w:abstractNumId w:val="12"/>
  </w:num>
  <w:num w:numId="39">
    <w:abstractNumId w:val="25"/>
  </w:num>
  <w:num w:numId="40">
    <w:abstractNumId w:val="5"/>
  </w:num>
  <w:num w:numId="41">
    <w:abstractNumId w:val="0"/>
  </w:num>
  <w:num w:numId="42">
    <w:abstractNumId w:val="22"/>
  </w:num>
  <w:num w:numId="43">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evenAndOddHeaders/>
  <w:drawingGridHorizontalSpacing w:val="110"/>
  <w:displayHorizontalDrawingGridEvery w:val="2"/>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7B9"/>
    <w:rsid w:val="00001CB9"/>
    <w:rsid w:val="00002BB2"/>
    <w:rsid w:val="0000635F"/>
    <w:rsid w:val="00010BA6"/>
    <w:rsid w:val="00011A70"/>
    <w:rsid w:val="0001298D"/>
    <w:rsid w:val="000164A5"/>
    <w:rsid w:val="00016611"/>
    <w:rsid w:val="000172FF"/>
    <w:rsid w:val="00017923"/>
    <w:rsid w:val="00021CC0"/>
    <w:rsid w:val="0002298A"/>
    <w:rsid w:val="00023E2A"/>
    <w:rsid w:val="0003018B"/>
    <w:rsid w:val="000324BE"/>
    <w:rsid w:val="00032A71"/>
    <w:rsid w:val="00035A70"/>
    <w:rsid w:val="00041C52"/>
    <w:rsid w:val="00041CD4"/>
    <w:rsid w:val="0004212D"/>
    <w:rsid w:val="00043C8B"/>
    <w:rsid w:val="00044D76"/>
    <w:rsid w:val="000519CA"/>
    <w:rsid w:val="00056112"/>
    <w:rsid w:val="0005707D"/>
    <w:rsid w:val="000611EA"/>
    <w:rsid w:val="00061B46"/>
    <w:rsid w:val="000650B4"/>
    <w:rsid w:val="000662C1"/>
    <w:rsid w:val="00066453"/>
    <w:rsid w:val="00066C46"/>
    <w:rsid w:val="000716D5"/>
    <w:rsid w:val="00071C9D"/>
    <w:rsid w:val="00076873"/>
    <w:rsid w:val="0007703A"/>
    <w:rsid w:val="00077687"/>
    <w:rsid w:val="000779BC"/>
    <w:rsid w:val="000823DB"/>
    <w:rsid w:val="00090689"/>
    <w:rsid w:val="0009152A"/>
    <w:rsid w:val="0009626B"/>
    <w:rsid w:val="00096470"/>
    <w:rsid w:val="00096F8C"/>
    <w:rsid w:val="000A118E"/>
    <w:rsid w:val="000A48D5"/>
    <w:rsid w:val="000A6B54"/>
    <w:rsid w:val="000B0F10"/>
    <w:rsid w:val="000B0F1F"/>
    <w:rsid w:val="000B325F"/>
    <w:rsid w:val="000B38ED"/>
    <w:rsid w:val="000B4348"/>
    <w:rsid w:val="000B5D71"/>
    <w:rsid w:val="000B5EF0"/>
    <w:rsid w:val="000B6E6E"/>
    <w:rsid w:val="000B70D7"/>
    <w:rsid w:val="000B7E96"/>
    <w:rsid w:val="000C06A1"/>
    <w:rsid w:val="000C07D6"/>
    <w:rsid w:val="000C0878"/>
    <w:rsid w:val="000C2F0D"/>
    <w:rsid w:val="000C3FC3"/>
    <w:rsid w:val="000C7BF0"/>
    <w:rsid w:val="000D0A87"/>
    <w:rsid w:val="000D271D"/>
    <w:rsid w:val="000D2A86"/>
    <w:rsid w:val="000D2F28"/>
    <w:rsid w:val="000D6E64"/>
    <w:rsid w:val="000D7555"/>
    <w:rsid w:val="000D762B"/>
    <w:rsid w:val="000D7EC6"/>
    <w:rsid w:val="000D7FE2"/>
    <w:rsid w:val="000E2F2F"/>
    <w:rsid w:val="000E3323"/>
    <w:rsid w:val="000E4C4B"/>
    <w:rsid w:val="000E5888"/>
    <w:rsid w:val="000E60C7"/>
    <w:rsid w:val="000E797D"/>
    <w:rsid w:val="000F0186"/>
    <w:rsid w:val="000F07B6"/>
    <w:rsid w:val="000F17F1"/>
    <w:rsid w:val="000F2E63"/>
    <w:rsid w:val="000F5740"/>
    <w:rsid w:val="001027F5"/>
    <w:rsid w:val="00104B80"/>
    <w:rsid w:val="0010548A"/>
    <w:rsid w:val="0010672B"/>
    <w:rsid w:val="00111349"/>
    <w:rsid w:val="00112160"/>
    <w:rsid w:val="00112745"/>
    <w:rsid w:val="00114DA8"/>
    <w:rsid w:val="00115CF4"/>
    <w:rsid w:val="0012351A"/>
    <w:rsid w:val="00135058"/>
    <w:rsid w:val="00136739"/>
    <w:rsid w:val="0013704B"/>
    <w:rsid w:val="00145969"/>
    <w:rsid w:val="001463CC"/>
    <w:rsid w:val="00151E22"/>
    <w:rsid w:val="0015245E"/>
    <w:rsid w:val="00152936"/>
    <w:rsid w:val="00155361"/>
    <w:rsid w:val="0016007E"/>
    <w:rsid w:val="001616E2"/>
    <w:rsid w:val="00163BB6"/>
    <w:rsid w:val="001652E8"/>
    <w:rsid w:val="00166910"/>
    <w:rsid w:val="00167227"/>
    <w:rsid w:val="00167896"/>
    <w:rsid w:val="00167D2F"/>
    <w:rsid w:val="00167E23"/>
    <w:rsid w:val="001711E0"/>
    <w:rsid w:val="00174512"/>
    <w:rsid w:val="001750F5"/>
    <w:rsid w:val="00175509"/>
    <w:rsid w:val="00176EEF"/>
    <w:rsid w:val="001809AB"/>
    <w:rsid w:val="001819BA"/>
    <w:rsid w:val="00183826"/>
    <w:rsid w:val="001854D4"/>
    <w:rsid w:val="00186353"/>
    <w:rsid w:val="00186574"/>
    <w:rsid w:val="00197DAF"/>
    <w:rsid w:val="001A7560"/>
    <w:rsid w:val="001A75A7"/>
    <w:rsid w:val="001B16A9"/>
    <w:rsid w:val="001B1A68"/>
    <w:rsid w:val="001B3EAF"/>
    <w:rsid w:val="001B4868"/>
    <w:rsid w:val="001B63B5"/>
    <w:rsid w:val="001C0E30"/>
    <w:rsid w:val="001C1552"/>
    <w:rsid w:val="001C3284"/>
    <w:rsid w:val="001C4B6B"/>
    <w:rsid w:val="001C5322"/>
    <w:rsid w:val="001C57A9"/>
    <w:rsid w:val="001C6E86"/>
    <w:rsid w:val="001C771D"/>
    <w:rsid w:val="001D07B0"/>
    <w:rsid w:val="001D4160"/>
    <w:rsid w:val="001D5188"/>
    <w:rsid w:val="001D7A5E"/>
    <w:rsid w:val="001E0B0E"/>
    <w:rsid w:val="001E51A8"/>
    <w:rsid w:val="001E7808"/>
    <w:rsid w:val="001F3956"/>
    <w:rsid w:val="001F3DDF"/>
    <w:rsid w:val="001F5F71"/>
    <w:rsid w:val="001F648E"/>
    <w:rsid w:val="001F7A55"/>
    <w:rsid w:val="00201767"/>
    <w:rsid w:val="00201D6F"/>
    <w:rsid w:val="0020202C"/>
    <w:rsid w:val="002029F1"/>
    <w:rsid w:val="00207DC3"/>
    <w:rsid w:val="00211C4C"/>
    <w:rsid w:val="00212362"/>
    <w:rsid w:val="00217035"/>
    <w:rsid w:val="00217C92"/>
    <w:rsid w:val="00217D96"/>
    <w:rsid w:val="00221AF5"/>
    <w:rsid w:val="00224A8C"/>
    <w:rsid w:val="00224E7C"/>
    <w:rsid w:val="00225295"/>
    <w:rsid w:val="00227989"/>
    <w:rsid w:val="00227C86"/>
    <w:rsid w:val="00230D41"/>
    <w:rsid w:val="0023688D"/>
    <w:rsid w:val="00237039"/>
    <w:rsid w:val="00237DBB"/>
    <w:rsid w:val="00240457"/>
    <w:rsid w:val="002412B3"/>
    <w:rsid w:val="00241360"/>
    <w:rsid w:val="00244A33"/>
    <w:rsid w:val="002456E6"/>
    <w:rsid w:val="00245B3B"/>
    <w:rsid w:val="00246018"/>
    <w:rsid w:val="0025010A"/>
    <w:rsid w:val="0025480B"/>
    <w:rsid w:val="002557B4"/>
    <w:rsid w:val="00257BE5"/>
    <w:rsid w:val="0026363E"/>
    <w:rsid w:val="00263C89"/>
    <w:rsid w:val="00265033"/>
    <w:rsid w:val="002748BA"/>
    <w:rsid w:val="00282E2F"/>
    <w:rsid w:val="00284960"/>
    <w:rsid w:val="00292135"/>
    <w:rsid w:val="00292D86"/>
    <w:rsid w:val="00293A8C"/>
    <w:rsid w:val="00295C17"/>
    <w:rsid w:val="0029691B"/>
    <w:rsid w:val="002A1481"/>
    <w:rsid w:val="002A2E6A"/>
    <w:rsid w:val="002A3CD5"/>
    <w:rsid w:val="002A73A1"/>
    <w:rsid w:val="002A7A83"/>
    <w:rsid w:val="002B04DB"/>
    <w:rsid w:val="002B188F"/>
    <w:rsid w:val="002B6D6A"/>
    <w:rsid w:val="002C0B43"/>
    <w:rsid w:val="002C1955"/>
    <w:rsid w:val="002C4373"/>
    <w:rsid w:val="002C5180"/>
    <w:rsid w:val="002C6C33"/>
    <w:rsid w:val="002C6ED7"/>
    <w:rsid w:val="002C759E"/>
    <w:rsid w:val="002E1E73"/>
    <w:rsid w:val="002E3742"/>
    <w:rsid w:val="002E389A"/>
    <w:rsid w:val="002E5014"/>
    <w:rsid w:val="002E559E"/>
    <w:rsid w:val="002E70DB"/>
    <w:rsid w:val="002F27B9"/>
    <w:rsid w:val="002F368E"/>
    <w:rsid w:val="002F3958"/>
    <w:rsid w:val="002F40AB"/>
    <w:rsid w:val="002F5105"/>
    <w:rsid w:val="002F51FB"/>
    <w:rsid w:val="002F7F2F"/>
    <w:rsid w:val="0030193C"/>
    <w:rsid w:val="00302808"/>
    <w:rsid w:val="003045AD"/>
    <w:rsid w:val="0030473C"/>
    <w:rsid w:val="003052B3"/>
    <w:rsid w:val="00310722"/>
    <w:rsid w:val="003108C0"/>
    <w:rsid w:val="00314232"/>
    <w:rsid w:val="003142D2"/>
    <w:rsid w:val="00314590"/>
    <w:rsid w:val="00316CF5"/>
    <w:rsid w:val="003215DC"/>
    <w:rsid w:val="00323AB9"/>
    <w:rsid w:val="00326D75"/>
    <w:rsid w:val="00330617"/>
    <w:rsid w:val="003323DD"/>
    <w:rsid w:val="00333326"/>
    <w:rsid w:val="00334874"/>
    <w:rsid w:val="00336ECA"/>
    <w:rsid w:val="00342074"/>
    <w:rsid w:val="00342F92"/>
    <w:rsid w:val="00344925"/>
    <w:rsid w:val="003456A4"/>
    <w:rsid w:val="00346BF6"/>
    <w:rsid w:val="00352E36"/>
    <w:rsid w:val="00353E57"/>
    <w:rsid w:val="003605AD"/>
    <w:rsid w:val="003612C6"/>
    <w:rsid w:val="003622EA"/>
    <w:rsid w:val="00362310"/>
    <w:rsid w:val="00362BE7"/>
    <w:rsid w:val="00362C67"/>
    <w:rsid w:val="00371566"/>
    <w:rsid w:val="00374246"/>
    <w:rsid w:val="003761F3"/>
    <w:rsid w:val="003763D0"/>
    <w:rsid w:val="00376EC4"/>
    <w:rsid w:val="003779BB"/>
    <w:rsid w:val="00380950"/>
    <w:rsid w:val="0038130B"/>
    <w:rsid w:val="0038762D"/>
    <w:rsid w:val="003905F1"/>
    <w:rsid w:val="00391E6B"/>
    <w:rsid w:val="00393F2A"/>
    <w:rsid w:val="00393FB9"/>
    <w:rsid w:val="003957B7"/>
    <w:rsid w:val="003A57B9"/>
    <w:rsid w:val="003B003B"/>
    <w:rsid w:val="003B14E6"/>
    <w:rsid w:val="003B4DFC"/>
    <w:rsid w:val="003B5E96"/>
    <w:rsid w:val="003B722B"/>
    <w:rsid w:val="003B7504"/>
    <w:rsid w:val="003B7CD4"/>
    <w:rsid w:val="003C1F14"/>
    <w:rsid w:val="003C2F9D"/>
    <w:rsid w:val="003C4CEA"/>
    <w:rsid w:val="003C4F12"/>
    <w:rsid w:val="003C7429"/>
    <w:rsid w:val="003D6A75"/>
    <w:rsid w:val="003D6CEB"/>
    <w:rsid w:val="003E3914"/>
    <w:rsid w:val="003E3C05"/>
    <w:rsid w:val="003E7551"/>
    <w:rsid w:val="003F0228"/>
    <w:rsid w:val="003F0EF7"/>
    <w:rsid w:val="003F69DE"/>
    <w:rsid w:val="003F6F08"/>
    <w:rsid w:val="00400C91"/>
    <w:rsid w:val="00401CC0"/>
    <w:rsid w:val="004020C6"/>
    <w:rsid w:val="00402A41"/>
    <w:rsid w:val="00404C20"/>
    <w:rsid w:val="00405A0B"/>
    <w:rsid w:val="00410D95"/>
    <w:rsid w:val="0041163B"/>
    <w:rsid w:val="00416986"/>
    <w:rsid w:val="004231F8"/>
    <w:rsid w:val="004247D2"/>
    <w:rsid w:val="00425285"/>
    <w:rsid w:val="0042578D"/>
    <w:rsid w:val="004265B9"/>
    <w:rsid w:val="00437914"/>
    <w:rsid w:val="0044007C"/>
    <w:rsid w:val="00446DED"/>
    <w:rsid w:val="004516A7"/>
    <w:rsid w:val="0045610D"/>
    <w:rsid w:val="0045657E"/>
    <w:rsid w:val="00461C5A"/>
    <w:rsid w:val="004647E7"/>
    <w:rsid w:val="004659A1"/>
    <w:rsid w:val="004676D7"/>
    <w:rsid w:val="004743D0"/>
    <w:rsid w:val="00475A88"/>
    <w:rsid w:val="00476433"/>
    <w:rsid w:val="00477942"/>
    <w:rsid w:val="004809A5"/>
    <w:rsid w:val="0048633D"/>
    <w:rsid w:val="00486E19"/>
    <w:rsid w:val="00491734"/>
    <w:rsid w:val="0049225E"/>
    <w:rsid w:val="00492EBE"/>
    <w:rsid w:val="00496F0E"/>
    <w:rsid w:val="004A2723"/>
    <w:rsid w:val="004A2B76"/>
    <w:rsid w:val="004A37AE"/>
    <w:rsid w:val="004A7A93"/>
    <w:rsid w:val="004B0895"/>
    <w:rsid w:val="004B1852"/>
    <w:rsid w:val="004B43FB"/>
    <w:rsid w:val="004B5486"/>
    <w:rsid w:val="004B60F1"/>
    <w:rsid w:val="004C089B"/>
    <w:rsid w:val="004C5BFE"/>
    <w:rsid w:val="004C5F29"/>
    <w:rsid w:val="004D0979"/>
    <w:rsid w:val="004D176E"/>
    <w:rsid w:val="004D2238"/>
    <w:rsid w:val="004D3E62"/>
    <w:rsid w:val="004D4020"/>
    <w:rsid w:val="004D4074"/>
    <w:rsid w:val="004D40D3"/>
    <w:rsid w:val="004D458B"/>
    <w:rsid w:val="004D4B86"/>
    <w:rsid w:val="004D6D81"/>
    <w:rsid w:val="004E2138"/>
    <w:rsid w:val="004E6F6E"/>
    <w:rsid w:val="004F03DB"/>
    <w:rsid w:val="004F2391"/>
    <w:rsid w:val="004F2592"/>
    <w:rsid w:val="004F3E8E"/>
    <w:rsid w:val="0050068A"/>
    <w:rsid w:val="005069FB"/>
    <w:rsid w:val="00506A5B"/>
    <w:rsid w:val="00507460"/>
    <w:rsid w:val="00507868"/>
    <w:rsid w:val="00512CDC"/>
    <w:rsid w:val="005142C7"/>
    <w:rsid w:val="005150ED"/>
    <w:rsid w:val="005169CF"/>
    <w:rsid w:val="00517FDE"/>
    <w:rsid w:val="00524BC9"/>
    <w:rsid w:val="00524CB8"/>
    <w:rsid w:val="00524FFC"/>
    <w:rsid w:val="005251A6"/>
    <w:rsid w:val="005255E8"/>
    <w:rsid w:val="00526840"/>
    <w:rsid w:val="00534944"/>
    <w:rsid w:val="00534F98"/>
    <w:rsid w:val="005356A7"/>
    <w:rsid w:val="005361E0"/>
    <w:rsid w:val="00537498"/>
    <w:rsid w:val="005402AE"/>
    <w:rsid w:val="00543BEB"/>
    <w:rsid w:val="00544543"/>
    <w:rsid w:val="005469C3"/>
    <w:rsid w:val="0054744D"/>
    <w:rsid w:val="00547E0F"/>
    <w:rsid w:val="00550796"/>
    <w:rsid w:val="0055158D"/>
    <w:rsid w:val="005522E1"/>
    <w:rsid w:val="0055374E"/>
    <w:rsid w:val="00555F0D"/>
    <w:rsid w:val="00556758"/>
    <w:rsid w:val="0056133C"/>
    <w:rsid w:val="00562F3C"/>
    <w:rsid w:val="0056509B"/>
    <w:rsid w:val="0056630E"/>
    <w:rsid w:val="00567B51"/>
    <w:rsid w:val="0057291A"/>
    <w:rsid w:val="0057531B"/>
    <w:rsid w:val="0057549A"/>
    <w:rsid w:val="00582D2D"/>
    <w:rsid w:val="00582D89"/>
    <w:rsid w:val="00584859"/>
    <w:rsid w:val="00585EBE"/>
    <w:rsid w:val="005875A8"/>
    <w:rsid w:val="00591E43"/>
    <w:rsid w:val="00593232"/>
    <w:rsid w:val="005943CE"/>
    <w:rsid w:val="0059717C"/>
    <w:rsid w:val="00597E5D"/>
    <w:rsid w:val="00597EB7"/>
    <w:rsid w:val="005A08DC"/>
    <w:rsid w:val="005A361E"/>
    <w:rsid w:val="005A37DC"/>
    <w:rsid w:val="005A4DB4"/>
    <w:rsid w:val="005A66F2"/>
    <w:rsid w:val="005A6A95"/>
    <w:rsid w:val="005A7477"/>
    <w:rsid w:val="005B4243"/>
    <w:rsid w:val="005B5CD6"/>
    <w:rsid w:val="005B793D"/>
    <w:rsid w:val="005C1AB3"/>
    <w:rsid w:val="005C2BE3"/>
    <w:rsid w:val="005D1156"/>
    <w:rsid w:val="005D266C"/>
    <w:rsid w:val="005E0171"/>
    <w:rsid w:val="005E2EBF"/>
    <w:rsid w:val="005E5D9E"/>
    <w:rsid w:val="005E6A11"/>
    <w:rsid w:val="005E6E81"/>
    <w:rsid w:val="005E70B3"/>
    <w:rsid w:val="005F01B1"/>
    <w:rsid w:val="005F0271"/>
    <w:rsid w:val="005F0809"/>
    <w:rsid w:val="005F1CB4"/>
    <w:rsid w:val="005F3373"/>
    <w:rsid w:val="005F3FCD"/>
    <w:rsid w:val="005F6CB4"/>
    <w:rsid w:val="00603336"/>
    <w:rsid w:val="00603BA0"/>
    <w:rsid w:val="00606B1F"/>
    <w:rsid w:val="006076FB"/>
    <w:rsid w:val="00610A9B"/>
    <w:rsid w:val="00610C38"/>
    <w:rsid w:val="00611AD8"/>
    <w:rsid w:val="006123FB"/>
    <w:rsid w:val="006125E0"/>
    <w:rsid w:val="006140E9"/>
    <w:rsid w:val="00617046"/>
    <w:rsid w:val="0062011B"/>
    <w:rsid w:val="00620C4F"/>
    <w:rsid w:val="006236BD"/>
    <w:rsid w:val="00623CF9"/>
    <w:rsid w:val="006258A1"/>
    <w:rsid w:val="00625C7F"/>
    <w:rsid w:val="006358DD"/>
    <w:rsid w:val="006359B7"/>
    <w:rsid w:val="00636E77"/>
    <w:rsid w:val="006417DB"/>
    <w:rsid w:val="00642D22"/>
    <w:rsid w:val="00644884"/>
    <w:rsid w:val="006461DA"/>
    <w:rsid w:val="006464E2"/>
    <w:rsid w:val="00651B0C"/>
    <w:rsid w:val="00651C21"/>
    <w:rsid w:val="00652595"/>
    <w:rsid w:val="00652EB9"/>
    <w:rsid w:val="006548F0"/>
    <w:rsid w:val="006561F5"/>
    <w:rsid w:val="0065642F"/>
    <w:rsid w:val="00657294"/>
    <w:rsid w:val="006601DB"/>
    <w:rsid w:val="0066593B"/>
    <w:rsid w:val="00671012"/>
    <w:rsid w:val="0067196A"/>
    <w:rsid w:val="00673235"/>
    <w:rsid w:val="00674F8A"/>
    <w:rsid w:val="00677144"/>
    <w:rsid w:val="00677BE5"/>
    <w:rsid w:val="00680435"/>
    <w:rsid w:val="00680443"/>
    <w:rsid w:val="006813AD"/>
    <w:rsid w:val="006817FF"/>
    <w:rsid w:val="00684E5F"/>
    <w:rsid w:val="00685073"/>
    <w:rsid w:val="006850E8"/>
    <w:rsid w:val="00687DC6"/>
    <w:rsid w:val="00690ADF"/>
    <w:rsid w:val="006923AD"/>
    <w:rsid w:val="0069371D"/>
    <w:rsid w:val="0069651D"/>
    <w:rsid w:val="006A01AF"/>
    <w:rsid w:val="006A76AB"/>
    <w:rsid w:val="006A7B1B"/>
    <w:rsid w:val="006B207A"/>
    <w:rsid w:val="006B5C49"/>
    <w:rsid w:val="006C11CD"/>
    <w:rsid w:val="006C31A6"/>
    <w:rsid w:val="006C326B"/>
    <w:rsid w:val="006C4173"/>
    <w:rsid w:val="006D1E2E"/>
    <w:rsid w:val="006D6F8C"/>
    <w:rsid w:val="006D727A"/>
    <w:rsid w:val="006E042B"/>
    <w:rsid w:val="006E1CCB"/>
    <w:rsid w:val="006E2174"/>
    <w:rsid w:val="006E3335"/>
    <w:rsid w:val="006E3A86"/>
    <w:rsid w:val="006E468E"/>
    <w:rsid w:val="006E7DA9"/>
    <w:rsid w:val="006F0B1C"/>
    <w:rsid w:val="006F330E"/>
    <w:rsid w:val="006F334E"/>
    <w:rsid w:val="006F3653"/>
    <w:rsid w:val="006F3906"/>
    <w:rsid w:val="006F43D0"/>
    <w:rsid w:val="006F4F4A"/>
    <w:rsid w:val="006F60C8"/>
    <w:rsid w:val="00701595"/>
    <w:rsid w:val="0070274E"/>
    <w:rsid w:val="00702C01"/>
    <w:rsid w:val="007041C6"/>
    <w:rsid w:val="0070581B"/>
    <w:rsid w:val="00706C5D"/>
    <w:rsid w:val="0071092C"/>
    <w:rsid w:val="00711D4F"/>
    <w:rsid w:val="007167E3"/>
    <w:rsid w:val="00721DD9"/>
    <w:rsid w:val="00722278"/>
    <w:rsid w:val="00722406"/>
    <w:rsid w:val="0072255C"/>
    <w:rsid w:val="00722B63"/>
    <w:rsid w:val="007258BB"/>
    <w:rsid w:val="00730ECA"/>
    <w:rsid w:val="00732A09"/>
    <w:rsid w:val="00732A83"/>
    <w:rsid w:val="00732E4E"/>
    <w:rsid w:val="007361D9"/>
    <w:rsid w:val="00736AAE"/>
    <w:rsid w:val="00737F16"/>
    <w:rsid w:val="0074118B"/>
    <w:rsid w:val="007414C0"/>
    <w:rsid w:val="0074675B"/>
    <w:rsid w:val="0075064F"/>
    <w:rsid w:val="00752DD8"/>
    <w:rsid w:val="0075435F"/>
    <w:rsid w:val="0075645B"/>
    <w:rsid w:val="00760172"/>
    <w:rsid w:val="00761C2E"/>
    <w:rsid w:val="007621ED"/>
    <w:rsid w:val="00764B68"/>
    <w:rsid w:val="00764BDD"/>
    <w:rsid w:val="007654A6"/>
    <w:rsid w:val="00765F56"/>
    <w:rsid w:val="00766B64"/>
    <w:rsid w:val="0076715C"/>
    <w:rsid w:val="007700B5"/>
    <w:rsid w:val="00770D7E"/>
    <w:rsid w:val="00773031"/>
    <w:rsid w:val="00775458"/>
    <w:rsid w:val="00775C4A"/>
    <w:rsid w:val="007801A4"/>
    <w:rsid w:val="00780260"/>
    <w:rsid w:val="00780BA3"/>
    <w:rsid w:val="00782DAA"/>
    <w:rsid w:val="0078640E"/>
    <w:rsid w:val="0078644D"/>
    <w:rsid w:val="00787966"/>
    <w:rsid w:val="007924C2"/>
    <w:rsid w:val="00793799"/>
    <w:rsid w:val="00794FD1"/>
    <w:rsid w:val="00796ED6"/>
    <w:rsid w:val="007A07B0"/>
    <w:rsid w:val="007A2277"/>
    <w:rsid w:val="007A2362"/>
    <w:rsid w:val="007A66A6"/>
    <w:rsid w:val="007B24A2"/>
    <w:rsid w:val="007B3018"/>
    <w:rsid w:val="007B5F01"/>
    <w:rsid w:val="007B762F"/>
    <w:rsid w:val="007C2C40"/>
    <w:rsid w:val="007C401C"/>
    <w:rsid w:val="007C42B9"/>
    <w:rsid w:val="007C5344"/>
    <w:rsid w:val="007C5AD2"/>
    <w:rsid w:val="007D048A"/>
    <w:rsid w:val="007D05D9"/>
    <w:rsid w:val="007D0916"/>
    <w:rsid w:val="007D20E5"/>
    <w:rsid w:val="007D2852"/>
    <w:rsid w:val="007D381B"/>
    <w:rsid w:val="007D3929"/>
    <w:rsid w:val="007D57A0"/>
    <w:rsid w:val="007D5E52"/>
    <w:rsid w:val="007E05CB"/>
    <w:rsid w:val="007E1DD1"/>
    <w:rsid w:val="007E2360"/>
    <w:rsid w:val="007E3A8D"/>
    <w:rsid w:val="007E5496"/>
    <w:rsid w:val="007E7A76"/>
    <w:rsid w:val="007F02F0"/>
    <w:rsid w:val="007F7405"/>
    <w:rsid w:val="00801342"/>
    <w:rsid w:val="008022DF"/>
    <w:rsid w:val="00802D0F"/>
    <w:rsid w:val="008053BA"/>
    <w:rsid w:val="008054EA"/>
    <w:rsid w:val="0081391A"/>
    <w:rsid w:val="00813DE8"/>
    <w:rsid w:val="0081733D"/>
    <w:rsid w:val="00820D1F"/>
    <w:rsid w:val="00821601"/>
    <w:rsid w:val="00821D0D"/>
    <w:rsid w:val="00823304"/>
    <w:rsid w:val="00823644"/>
    <w:rsid w:val="00824584"/>
    <w:rsid w:val="00826C3B"/>
    <w:rsid w:val="00830559"/>
    <w:rsid w:val="00830B8F"/>
    <w:rsid w:val="008327C0"/>
    <w:rsid w:val="008334CD"/>
    <w:rsid w:val="008339CE"/>
    <w:rsid w:val="0083503B"/>
    <w:rsid w:val="008357C2"/>
    <w:rsid w:val="0084104F"/>
    <w:rsid w:val="00841C6C"/>
    <w:rsid w:val="0084257B"/>
    <w:rsid w:val="00844C2E"/>
    <w:rsid w:val="0085030B"/>
    <w:rsid w:val="00850DC8"/>
    <w:rsid w:val="00851E94"/>
    <w:rsid w:val="0085243B"/>
    <w:rsid w:val="00852779"/>
    <w:rsid w:val="00852BD2"/>
    <w:rsid w:val="008557A6"/>
    <w:rsid w:val="00863C30"/>
    <w:rsid w:val="008714EC"/>
    <w:rsid w:val="00873C1D"/>
    <w:rsid w:val="00874AEB"/>
    <w:rsid w:val="00881BA3"/>
    <w:rsid w:val="00884016"/>
    <w:rsid w:val="0088564F"/>
    <w:rsid w:val="008909E8"/>
    <w:rsid w:val="0089265C"/>
    <w:rsid w:val="008936DE"/>
    <w:rsid w:val="008A042C"/>
    <w:rsid w:val="008A05D3"/>
    <w:rsid w:val="008A4160"/>
    <w:rsid w:val="008A43ED"/>
    <w:rsid w:val="008A4BCA"/>
    <w:rsid w:val="008A5E84"/>
    <w:rsid w:val="008B0483"/>
    <w:rsid w:val="008B0C06"/>
    <w:rsid w:val="008B1895"/>
    <w:rsid w:val="008B2157"/>
    <w:rsid w:val="008B2E0F"/>
    <w:rsid w:val="008B4C20"/>
    <w:rsid w:val="008B5FCC"/>
    <w:rsid w:val="008B6F7A"/>
    <w:rsid w:val="008C1B9B"/>
    <w:rsid w:val="008C66DA"/>
    <w:rsid w:val="008D0F48"/>
    <w:rsid w:val="008D5B00"/>
    <w:rsid w:val="008D6279"/>
    <w:rsid w:val="008D6674"/>
    <w:rsid w:val="008D77D4"/>
    <w:rsid w:val="008D7B41"/>
    <w:rsid w:val="008E5371"/>
    <w:rsid w:val="008F553E"/>
    <w:rsid w:val="008F6334"/>
    <w:rsid w:val="00901DDB"/>
    <w:rsid w:val="0090479C"/>
    <w:rsid w:val="00907202"/>
    <w:rsid w:val="00911B0C"/>
    <w:rsid w:val="009128B4"/>
    <w:rsid w:val="00913A3A"/>
    <w:rsid w:val="0092075C"/>
    <w:rsid w:val="00921047"/>
    <w:rsid w:val="00921780"/>
    <w:rsid w:val="00922838"/>
    <w:rsid w:val="009235DB"/>
    <w:rsid w:val="009244AF"/>
    <w:rsid w:val="009257CA"/>
    <w:rsid w:val="00926C9B"/>
    <w:rsid w:val="009303A4"/>
    <w:rsid w:val="00931404"/>
    <w:rsid w:val="00931F19"/>
    <w:rsid w:val="0093293E"/>
    <w:rsid w:val="00934A9F"/>
    <w:rsid w:val="00937E1C"/>
    <w:rsid w:val="009411AF"/>
    <w:rsid w:val="00941DFA"/>
    <w:rsid w:val="00942FFC"/>
    <w:rsid w:val="00945CCC"/>
    <w:rsid w:val="009466AB"/>
    <w:rsid w:val="0095013A"/>
    <w:rsid w:val="00950A3D"/>
    <w:rsid w:val="0095597A"/>
    <w:rsid w:val="0095607F"/>
    <w:rsid w:val="0096016E"/>
    <w:rsid w:val="009602E8"/>
    <w:rsid w:val="0096125A"/>
    <w:rsid w:val="00961337"/>
    <w:rsid w:val="00961FB1"/>
    <w:rsid w:val="009627D0"/>
    <w:rsid w:val="009662C6"/>
    <w:rsid w:val="00967381"/>
    <w:rsid w:val="00970805"/>
    <w:rsid w:val="00972582"/>
    <w:rsid w:val="00973B34"/>
    <w:rsid w:val="00977E01"/>
    <w:rsid w:val="00980CF4"/>
    <w:rsid w:val="00981A9F"/>
    <w:rsid w:val="009831B3"/>
    <w:rsid w:val="009845A2"/>
    <w:rsid w:val="009863B6"/>
    <w:rsid w:val="0098752A"/>
    <w:rsid w:val="0099006A"/>
    <w:rsid w:val="00992198"/>
    <w:rsid w:val="009922A3"/>
    <w:rsid w:val="0099402F"/>
    <w:rsid w:val="00996F6F"/>
    <w:rsid w:val="009A03A5"/>
    <w:rsid w:val="009A341D"/>
    <w:rsid w:val="009A400B"/>
    <w:rsid w:val="009A46F7"/>
    <w:rsid w:val="009A596D"/>
    <w:rsid w:val="009A7BCC"/>
    <w:rsid w:val="009B1BBE"/>
    <w:rsid w:val="009B242D"/>
    <w:rsid w:val="009B25DF"/>
    <w:rsid w:val="009B47E9"/>
    <w:rsid w:val="009C3979"/>
    <w:rsid w:val="009C76D2"/>
    <w:rsid w:val="009C7781"/>
    <w:rsid w:val="009D0CA5"/>
    <w:rsid w:val="009D15BE"/>
    <w:rsid w:val="009D2A16"/>
    <w:rsid w:val="009D6065"/>
    <w:rsid w:val="009D78A4"/>
    <w:rsid w:val="009E03A6"/>
    <w:rsid w:val="009E246F"/>
    <w:rsid w:val="009E24B6"/>
    <w:rsid w:val="009E5CB4"/>
    <w:rsid w:val="009F064E"/>
    <w:rsid w:val="00A01124"/>
    <w:rsid w:val="00A01C08"/>
    <w:rsid w:val="00A01F82"/>
    <w:rsid w:val="00A036B3"/>
    <w:rsid w:val="00A03A85"/>
    <w:rsid w:val="00A03C02"/>
    <w:rsid w:val="00A060D8"/>
    <w:rsid w:val="00A13F4C"/>
    <w:rsid w:val="00A14689"/>
    <w:rsid w:val="00A14AB8"/>
    <w:rsid w:val="00A15E4D"/>
    <w:rsid w:val="00A16B0E"/>
    <w:rsid w:val="00A16ED6"/>
    <w:rsid w:val="00A17027"/>
    <w:rsid w:val="00A17271"/>
    <w:rsid w:val="00A17D13"/>
    <w:rsid w:val="00A223A6"/>
    <w:rsid w:val="00A23D5B"/>
    <w:rsid w:val="00A25715"/>
    <w:rsid w:val="00A30415"/>
    <w:rsid w:val="00A30D04"/>
    <w:rsid w:val="00A35ACF"/>
    <w:rsid w:val="00A3606B"/>
    <w:rsid w:val="00A36B02"/>
    <w:rsid w:val="00A37398"/>
    <w:rsid w:val="00A37A8A"/>
    <w:rsid w:val="00A37DF0"/>
    <w:rsid w:val="00A4044B"/>
    <w:rsid w:val="00A42EE8"/>
    <w:rsid w:val="00A43348"/>
    <w:rsid w:val="00A43960"/>
    <w:rsid w:val="00A45588"/>
    <w:rsid w:val="00A45CB5"/>
    <w:rsid w:val="00A47DA4"/>
    <w:rsid w:val="00A5093A"/>
    <w:rsid w:val="00A51A3C"/>
    <w:rsid w:val="00A53A90"/>
    <w:rsid w:val="00A54B75"/>
    <w:rsid w:val="00A646B0"/>
    <w:rsid w:val="00A64C83"/>
    <w:rsid w:val="00A702C7"/>
    <w:rsid w:val="00A7411C"/>
    <w:rsid w:val="00A74C8D"/>
    <w:rsid w:val="00A763E5"/>
    <w:rsid w:val="00A77A7B"/>
    <w:rsid w:val="00A80B04"/>
    <w:rsid w:val="00A833AE"/>
    <w:rsid w:val="00A84CB8"/>
    <w:rsid w:val="00A87F6B"/>
    <w:rsid w:val="00A90C3E"/>
    <w:rsid w:val="00A9170D"/>
    <w:rsid w:val="00A9508C"/>
    <w:rsid w:val="00A96016"/>
    <w:rsid w:val="00A96359"/>
    <w:rsid w:val="00AA117F"/>
    <w:rsid w:val="00AA2CBD"/>
    <w:rsid w:val="00AA5AB5"/>
    <w:rsid w:val="00AB1895"/>
    <w:rsid w:val="00AB1AAC"/>
    <w:rsid w:val="00AC6D64"/>
    <w:rsid w:val="00AC788D"/>
    <w:rsid w:val="00AD0B74"/>
    <w:rsid w:val="00AD1053"/>
    <w:rsid w:val="00AD27E4"/>
    <w:rsid w:val="00AE6E76"/>
    <w:rsid w:val="00AE7514"/>
    <w:rsid w:val="00AF39A9"/>
    <w:rsid w:val="00AF5A64"/>
    <w:rsid w:val="00AF6E49"/>
    <w:rsid w:val="00AF7A2F"/>
    <w:rsid w:val="00B014F9"/>
    <w:rsid w:val="00B0191B"/>
    <w:rsid w:val="00B0377E"/>
    <w:rsid w:val="00B0399A"/>
    <w:rsid w:val="00B0493F"/>
    <w:rsid w:val="00B063E1"/>
    <w:rsid w:val="00B07B8E"/>
    <w:rsid w:val="00B15C20"/>
    <w:rsid w:val="00B16F75"/>
    <w:rsid w:val="00B228EE"/>
    <w:rsid w:val="00B23584"/>
    <w:rsid w:val="00B253E5"/>
    <w:rsid w:val="00B33491"/>
    <w:rsid w:val="00B33CA1"/>
    <w:rsid w:val="00B33CB8"/>
    <w:rsid w:val="00B34311"/>
    <w:rsid w:val="00B35383"/>
    <w:rsid w:val="00B356AC"/>
    <w:rsid w:val="00B40D67"/>
    <w:rsid w:val="00B40E01"/>
    <w:rsid w:val="00B443D2"/>
    <w:rsid w:val="00B446D8"/>
    <w:rsid w:val="00B44ACC"/>
    <w:rsid w:val="00B471D3"/>
    <w:rsid w:val="00B4723E"/>
    <w:rsid w:val="00B57179"/>
    <w:rsid w:val="00B6037F"/>
    <w:rsid w:val="00B643E2"/>
    <w:rsid w:val="00B66154"/>
    <w:rsid w:val="00B666C1"/>
    <w:rsid w:val="00B66AE2"/>
    <w:rsid w:val="00B67450"/>
    <w:rsid w:val="00B705C1"/>
    <w:rsid w:val="00B7230E"/>
    <w:rsid w:val="00B74AF6"/>
    <w:rsid w:val="00B759CD"/>
    <w:rsid w:val="00B76C17"/>
    <w:rsid w:val="00B77F0D"/>
    <w:rsid w:val="00B82021"/>
    <w:rsid w:val="00B82691"/>
    <w:rsid w:val="00B84F62"/>
    <w:rsid w:val="00B8710D"/>
    <w:rsid w:val="00B87AD3"/>
    <w:rsid w:val="00B87B14"/>
    <w:rsid w:val="00B91DE2"/>
    <w:rsid w:val="00B92919"/>
    <w:rsid w:val="00B93EE8"/>
    <w:rsid w:val="00B95D7E"/>
    <w:rsid w:val="00BA0AB2"/>
    <w:rsid w:val="00BB59D0"/>
    <w:rsid w:val="00BB5F75"/>
    <w:rsid w:val="00BB7B66"/>
    <w:rsid w:val="00BC4C38"/>
    <w:rsid w:val="00BC694C"/>
    <w:rsid w:val="00BC7D21"/>
    <w:rsid w:val="00BD11E8"/>
    <w:rsid w:val="00BD1A5D"/>
    <w:rsid w:val="00BD3B5F"/>
    <w:rsid w:val="00BD6294"/>
    <w:rsid w:val="00BD74F5"/>
    <w:rsid w:val="00BE020B"/>
    <w:rsid w:val="00BE1487"/>
    <w:rsid w:val="00BE2773"/>
    <w:rsid w:val="00BE2C91"/>
    <w:rsid w:val="00BE3238"/>
    <w:rsid w:val="00BF0D8A"/>
    <w:rsid w:val="00BF17A8"/>
    <w:rsid w:val="00BF24AE"/>
    <w:rsid w:val="00BF4D27"/>
    <w:rsid w:val="00BF4DDB"/>
    <w:rsid w:val="00BF5B22"/>
    <w:rsid w:val="00BF788C"/>
    <w:rsid w:val="00C00253"/>
    <w:rsid w:val="00C0195A"/>
    <w:rsid w:val="00C030A7"/>
    <w:rsid w:val="00C05440"/>
    <w:rsid w:val="00C05E43"/>
    <w:rsid w:val="00C22189"/>
    <w:rsid w:val="00C24B8F"/>
    <w:rsid w:val="00C25B0A"/>
    <w:rsid w:val="00C2785A"/>
    <w:rsid w:val="00C31F18"/>
    <w:rsid w:val="00C33366"/>
    <w:rsid w:val="00C35F12"/>
    <w:rsid w:val="00C41C1C"/>
    <w:rsid w:val="00C43F56"/>
    <w:rsid w:val="00C443B1"/>
    <w:rsid w:val="00C4456E"/>
    <w:rsid w:val="00C44616"/>
    <w:rsid w:val="00C4501C"/>
    <w:rsid w:val="00C51EA9"/>
    <w:rsid w:val="00C52D8D"/>
    <w:rsid w:val="00C53093"/>
    <w:rsid w:val="00C54CF2"/>
    <w:rsid w:val="00C56524"/>
    <w:rsid w:val="00C57567"/>
    <w:rsid w:val="00C61E30"/>
    <w:rsid w:val="00C65267"/>
    <w:rsid w:val="00C7044F"/>
    <w:rsid w:val="00C71140"/>
    <w:rsid w:val="00C72D7D"/>
    <w:rsid w:val="00C740F7"/>
    <w:rsid w:val="00C74C88"/>
    <w:rsid w:val="00C7624C"/>
    <w:rsid w:val="00C77647"/>
    <w:rsid w:val="00C80F53"/>
    <w:rsid w:val="00C81655"/>
    <w:rsid w:val="00C8692F"/>
    <w:rsid w:val="00C8703E"/>
    <w:rsid w:val="00C879C2"/>
    <w:rsid w:val="00C91230"/>
    <w:rsid w:val="00C9147B"/>
    <w:rsid w:val="00C91DE8"/>
    <w:rsid w:val="00C95093"/>
    <w:rsid w:val="00CA16B8"/>
    <w:rsid w:val="00CA19DB"/>
    <w:rsid w:val="00CA5699"/>
    <w:rsid w:val="00CA5DA0"/>
    <w:rsid w:val="00CA65F5"/>
    <w:rsid w:val="00CB04E7"/>
    <w:rsid w:val="00CB1B72"/>
    <w:rsid w:val="00CB1DE4"/>
    <w:rsid w:val="00CB2A31"/>
    <w:rsid w:val="00CB2D92"/>
    <w:rsid w:val="00CB2FEB"/>
    <w:rsid w:val="00CB373D"/>
    <w:rsid w:val="00CB4395"/>
    <w:rsid w:val="00CC1F0B"/>
    <w:rsid w:val="00CC2175"/>
    <w:rsid w:val="00CC2232"/>
    <w:rsid w:val="00CC367B"/>
    <w:rsid w:val="00CC3843"/>
    <w:rsid w:val="00CC68D2"/>
    <w:rsid w:val="00CC7EDE"/>
    <w:rsid w:val="00CD0B5B"/>
    <w:rsid w:val="00CD0E69"/>
    <w:rsid w:val="00CD32C8"/>
    <w:rsid w:val="00CD7299"/>
    <w:rsid w:val="00CE5069"/>
    <w:rsid w:val="00CE6DC5"/>
    <w:rsid w:val="00CE783C"/>
    <w:rsid w:val="00CF070E"/>
    <w:rsid w:val="00CF1FE2"/>
    <w:rsid w:val="00CF2414"/>
    <w:rsid w:val="00CF2C58"/>
    <w:rsid w:val="00CF31CB"/>
    <w:rsid w:val="00D00F8D"/>
    <w:rsid w:val="00D01123"/>
    <w:rsid w:val="00D01919"/>
    <w:rsid w:val="00D02D50"/>
    <w:rsid w:val="00D02DA1"/>
    <w:rsid w:val="00D038AA"/>
    <w:rsid w:val="00D04F16"/>
    <w:rsid w:val="00D0680C"/>
    <w:rsid w:val="00D101E4"/>
    <w:rsid w:val="00D11B6F"/>
    <w:rsid w:val="00D14FC6"/>
    <w:rsid w:val="00D152AD"/>
    <w:rsid w:val="00D15BF5"/>
    <w:rsid w:val="00D20E97"/>
    <w:rsid w:val="00D20EC3"/>
    <w:rsid w:val="00D20F29"/>
    <w:rsid w:val="00D2175E"/>
    <w:rsid w:val="00D21BEC"/>
    <w:rsid w:val="00D23A91"/>
    <w:rsid w:val="00D2613E"/>
    <w:rsid w:val="00D26394"/>
    <w:rsid w:val="00D2703D"/>
    <w:rsid w:val="00D32945"/>
    <w:rsid w:val="00D33397"/>
    <w:rsid w:val="00D34669"/>
    <w:rsid w:val="00D370D0"/>
    <w:rsid w:val="00D40CCF"/>
    <w:rsid w:val="00D40FF0"/>
    <w:rsid w:val="00D41D31"/>
    <w:rsid w:val="00D43C58"/>
    <w:rsid w:val="00D45A57"/>
    <w:rsid w:val="00D47AEB"/>
    <w:rsid w:val="00D50AD0"/>
    <w:rsid w:val="00D51844"/>
    <w:rsid w:val="00D5231F"/>
    <w:rsid w:val="00D53B2F"/>
    <w:rsid w:val="00D57253"/>
    <w:rsid w:val="00D614C5"/>
    <w:rsid w:val="00D61B68"/>
    <w:rsid w:val="00D631E0"/>
    <w:rsid w:val="00D64A04"/>
    <w:rsid w:val="00D67294"/>
    <w:rsid w:val="00D674EC"/>
    <w:rsid w:val="00D70899"/>
    <w:rsid w:val="00D709EF"/>
    <w:rsid w:val="00D71274"/>
    <w:rsid w:val="00D759D1"/>
    <w:rsid w:val="00D766CB"/>
    <w:rsid w:val="00D767F4"/>
    <w:rsid w:val="00D77C6F"/>
    <w:rsid w:val="00D80E07"/>
    <w:rsid w:val="00D81CF8"/>
    <w:rsid w:val="00D84060"/>
    <w:rsid w:val="00D91CB4"/>
    <w:rsid w:val="00D9324C"/>
    <w:rsid w:val="00D945A3"/>
    <w:rsid w:val="00D94D14"/>
    <w:rsid w:val="00D97BD2"/>
    <w:rsid w:val="00DA1606"/>
    <w:rsid w:val="00DA4C25"/>
    <w:rsid w:val="00DA70F4"/>
    <w:rsid w:val="00DA7B14"/>
    <w:rsid w:val="00DB27D9"/>
    <w:rsid w:val="00DB3E89"/>
    <w:rsid w:val="00DB4EEF"/>
    <w:rsid w:val="00DB6B62"/>
    <w:rsid w:val="00DC4AA1"/>
    <w:rsid w:val="00DD1EC1"/>
    <w:rsid w:val="00DD32EA"/>
    <w:rsid w:val="00DD76C1"/>
    <w:rsid w:val="00DE35E7"/>
    <w:rsid w:val="00DF2652"/>
    <w:rsid w:val="00DF2748"/>
    <w:rsid w:val="00DF6C4F"/>
    <w:rsid w:val="00DF70D3"/>
    <w:rsid w:val="00E0114A"/>
    <w:rsid w:val="00E027C7"/>
    <w:rsid w:val="00E03C7C"/>
    <w:rsid w:val="00E060AE"/>
    <w:rsid w:val="00E06943"/>
    <w:rsid w:val="00E06CD6"/>
    <w:rsid w:val="00E075E1"/>
    <w:rsid w:val="00E1023B"/>
    <w:rsid w:val="00E10F25"/>
    <w:rsid w:val="00E15886"/>
    <w:rsid w:val="00E22E97"/>
    <w:rsid w:val="00E3029B"/>
    <w:rsid w:val="00E31776"/>
    <w:rsid w:val="00E35A87"/>
    <w:rsid w:val="00E42031"/>
    <w:rsid w:val="00E42B67"/>
    <w:rsid w:val="00E43A0E"/>
    <w:rsid w:val="00E4434A"/>
    <w:rsid w:val="00E50883"/>
    <w:rsid w:val="00E51BD0"/>
    <w:rsid w:val="00E52224"/>
    <w:rsid w:val="00E5425A"/>
    <w:rsid w:val="00E55710"/>
    <w:rsid w:val="00E61A0A"/>
    <w:rsid w:val="00E61E1D"/>
    <w:rsid w:val="00E64A15"/>
    <w:rsid w:val="00E66354"/>
    <w:rsid w:val="00E73781"/>
    <w:rsid w:val="00E73EC1"/>
    <w:rsid w:val="00E777CD"/>
    <w:rsid w:val="00E8084F"/>
    <w:rsid w:val="00E83938"/>
    <w:rsid w:val="00E8419E"/>
    <w:rsid w:val="00E84B78"/>
    <w:rsid w:val="00E84EE2"/>
    <w:rsid w:val="00E91958"/>
    <w:rsid w:val="00E91FF2"/>
    <w:rsid w:val="00E928AB"/>
    <w:rsid w:val="00E929ED"/>
    <w:rsid w:val="00E95C56"/>
    <w:rsid w:val="00E95F33"/>
    <w:rsid w:val="00E96991"/>
    <w:rsid w:val="00EA110B"/>
    <w:rsid w:val="00EA2D88"/>
    <w:rsid w:val="00EA5557"/>
    <w:rsid w:val="00EA76F9"/>
    <w:rsid w:val="00EB1C81"/>
    <w:rsid w:val="00EB22F6"/>
    <w:rsid w:val="00EB376B"/>
    <w:rsid w:val="00EB45FC"/>
    <w:rsid w:val="00EB4D17"/>
    <w:rsid w:val="00EB7EA8"/>
    <w:rsid w:val="00EC0976"/>
    <w:rsid w:val="00EC403B"/>
    <w:rsid w:val="00EC4C7A"/>
    <w:rsid w:val="00ED003E"/>
    <w:rsid w:val="00ED1DC3"/>
    <w:rsid w:val="00ED3E63"/>
    <w:rsid w:val="00ED50F7"/>
    <w:rsid w:val="00ED6B4C"/>
    <w:rsid w:val="00EE0268"/>
    <w:rsid w:val="00EE12C3"/>
    <w:rsid w:val="00EF4840"/>
    <w:rsid w:val="00EF4F1E"/>
    <w:rsid w:val="00EF6293"/>
    <w:rsid w:val="00F032D5"/>
    <w:rsid w:val="00F07E87"/>
    <w:rsid w:val="00F1396C"/>
    <w:rsid w:val="00F13B83"/>
    <w:rsid w:val="00F16292"/>
    <w:rsid w:val="00F22C60"/>
    <w:rsid w:val="00F240A7"/>
    <w:rsid w:val="00F25716"/>
    <w:rsid w:val="00F26DCF"/>
    <w:rsid w:val="00F27C71"/>
    <w:rsid w:val="00F30FD7"/>
    <w:rsid w:val="00F31E8D"/>
    <w:rsid w:val="00F32CAE"/>
    <w:rsid w:val="00F33FE9"/>
    <w:rsid w:val="00F342F0"/>
    <w:rsid w:val="00F3475A"/>
    <w:rsid w:val="00F355EF"/>
    <w:rsid w:val="00F37B53"/>
    <w:rsid w:val="00F42050"/>
    <w:rsid w:val="00F424F7"/>
    <w:rsid w:val="00F43531"/>
    <w:rsid w:val="00F4578D"/>
    <w:rsid w:val="00F47385"/>
    <w:rsid w:val="00F504F7"/>
    <w:rsid w:val="00F53523"/>
    <w:rsid w:val="00F576BA"/>
    <w:rsid w:val="00F66CAF"/>
    <w:rsid w:val="00F67353"/>
    <w:rsid w:val="00F76FC2"/>
    <w:rsid w:val="00F771B6"/>
    <w:rsid w:val="00F835D1"/>
    <w:rsid w:val="00F873D0"/>
    <w:rsid w:val="00F90C72"/>
    <w:rsid w:val="00F90E13"/>
    <w:rsid w:val="00F9236D"/>
    <w:rsid w:val="00F93F5F"/>
    <w:rsid w:val="00F94CAB"/>
    <w:rsid w:val="00F9577F"/>
    <w:rsid w:val="00F96B46"/>
    <w:rsid w:val="00FA0B32"/>
    <w:rsid w:val="00FA20B9"/>
    <w:rsid w:val="00FA4B9B"/>
    <w:rsid w:val="00FA4D2E"/>
    <w:rsid w:val="00FA76B0"/>
    <w:rsid w:val="00FB0BE0"/>
    <w:rsid w:val="00FB1F29"/>
    <w:rsid w:val="00FB583C"/>
    <w:rsid w:val="00FB5F37"/>
    <w:rsid w:val="00FC0472"/>
    <w:rsid w:val="00FC0F35"/>
    <w:rsid w:val="00FC0F47"/>
    <w:rsid w:val="00FC114B"/>
    <w:rsid w:val="00FC127D"/>
    <w:rsid w:val="00FC1FB5"/>
    <w:rsid w:val="00FD242C"/>
    <w:rsid w:val="00FD2D47"/>
    <w:rsid w:val="00FD2E36"/>
    <w:rsid w:val="00FD5860"/>
    <w:rsid w:val="00FD7060"/>
    <w:rsid w:val="00FD734D"/>
    <w:rsid w:val="00FE17ED"/>
    <w:rsid w:val="00FE3310"/>
    <w:rsid w:val="00FE3F6C"/>
    <w:rsid w:val="00FE5BCC"/>
    <w:rsid w:val="00FE5E6E"/>
    <w:rsid w:val="00FE5E98"/>
    <w:rsid w:val="00FF233B"/>
    <w:rsid w:val="00FF385E"/>
    <w:rsid w:val="00FF5CD9"/>
    <w:rsid w:val="00FF730F"/>
    <w:rsid w:val="00FF7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A734DA0"/>
  <w15:docId w15:val="{D52D0806-827C-40ED-9CCB-14CAA596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79A"/>
    <w:pPr>
      <w:spacing w:after="120"/>
      <w:jc w:val="both"/>
    </w:pPr>
    <w:rPr>
      <w:sz w:val="22"/>
      <w:szCs w:val="24"/>
      <w:lang w:val="en-GB" w:eastAsia="de-DE"/>
    </w:rPr>
  </w:style>
  <w:style w:type="paragraph" w:styleId="Heading1">
    <w:name w:val="heading 1"/>
    <w:aliases w:val="1st Head DER Journal"/>
    <w:next w:val="Normal"/>
    <w:qFormat/>
    <w:rsid w:val="0096679A"/>
    <w:pPr>
      <w:keepNext/>
      <w:numPr>
        <w:numId w:val="1"/>
      </w:numPr>
      <w:spacing w:before="300" w:after="100" w:line="280" w:lineRule="atLeast"/>
      <w:ind w:left="431" w:right="-28" w:hanging="431"/>
      <w:outlineLvl w:val="0"/>
    </w:pPr>
    <w:rPr>
      <w:b/>
      <w:bCs/>
      <w:caps/>
      <w:sz w:val="22"/>
      <w:szCs w:val="24"/>
      <w:lang w:val="en-GB" w:eastAsia="de-DE"/>
    </w:rPr>
  </w:style>
  <w:style w:type="paragraph" w:styleId="Heading2">
    <w:name w:val="heading 2"/>
    <w:aliases w:val="2nd Head DER Journal"/>
    <w:next w:val="Normal"/>
    <w:qFormat/>
    <w:rsid w:val="0096679A"/>
    <w:pPr>
      <w:keepNext/>
      <w:numPr>
        <w:ilvl w:val="1"/>
        <w:numId w:val="1"/>
      </w:numPr>
      <w:spacing w:before="100" w:after="100" w:line="280" w:lineRule="atLeast"/>
      <w:outlineLvl w:val="1"/>
    </w:pPr>
    <w:rPr>
      <w:b/>
      <w:bCs/>
      <w:sz w:val="22"/>
      <w:szCs w:val="24"/>
      <w:lang w:val="en-GB" w:eastAsia="de-DE"/>
    </w:rPr>
  </w:style>
  <w:style w:type="paragraph" w:styleId="Heading3">
    <w:name w:val="heading 3"/>
    <w:aliases w:val="3rd Head DER Journal"/>
    <w:next w:val="Normal"/>
    <w:qFormat/>
    <w:rsid w:val="0096679A"/>
    <w:pPr>
      <w:numPr>
        <w:ilvl w:val="2"/>
        <w:numId w:val="1"/>
      </w:numPr>
      <w:outlineLvl w:val="2"/>
    </w:pPr>
    <w:rPr>
      <w:b/>
      <w:bCs/>
      <w:i/>
      <w:iCs/>
      <w:sz w:val="22"/>
      <w:szCs w:val="24"/>
      <w:lang w:val="en-GB" w:eastAsia="de-DE"/>
    </w:rPr>
  </w:style>
  <w:style w:type="paragraph" w:styleId="Heading4">
    <w:name w:val="heading 4"/>
    <w:aliases w:val="4th Head DER Journal"/>
    <w:basedOn w:val="Normal"/>
    <w:next w:val="Normal"/>
    <w:qFormat/>
    <w:rsid w:val="0096679A"/>
    <w:pPr>
      <w:keepNext/>
      <w:numPr>
        <w:ilvl w:val="3"/>
        <w:numId w:val="1"/>
      </w:numPr>
      <w:spacing w:before="240" w:after="60"/>
      <w:outlineLvl w:val="3"/>
    </w:pPr>
    <w:rPr>
      <w:i/>
      <w:iCs/>
      <w:szCs w:val="28"/>
    </w:rPr>
  </w:style>
  <w:style w:type="paragraph" w:styleId="Heading5">
    <w:name w:val="heading 5"/>
    <w:basedOn w:val="Normal"/>
    <w:next w:val="Normal"/>
    <w:qFormat/>
    <w:rsid w:val="0096679A"/>
    <w:pPr>
      <w:numPr>
        <w:ilvl w:val="4"/>
        <w:numId w:val="1"/>
      </w:numPr>
      <w:spacing w:before="240" w:after="60"/>
      <w:outlineLvl w:val="4"/>
    </w:pPr>
    <w:rPr>
      <w:b/>
      <w:bCs/>
      <w:i/>
      <w:iCs/>
      <w:sz w:val="26"/>
      <w:szCs w:val="26"/>
    </w:rPr>
  </w:style>
  <w:style w:type="paragraph" w:styleId="Heading6">
    <w:name w:val="heading 6"/>
    <w:basedOn w:val="Normal"/>
    <w:next w:val="Normal"/>
    <w:qFormat/>
    <w:rsid w:val="0096679A"/>
    <w:pPr>
      <w:numPr>
        <w:ilvl w:val="5"/>
        <w:numId w:val="1"/>
      </w:numPr>
      <w:spacing w:before="240" w:after="60"/>
      <w:outlineLvl w:val="5"/>
    </w:pPr>
    <w:rPr>
      <w:b/>
      <w:bCs/>
      <w:szCs w:val="22"/>
    </w:rPr>
  </w:style>
  <w:style w:type="paragraph" w:styleId="Heading7">
    <w:name w:val="heading 7"/>
    <w:basedOn w:val="Normal"/>
    <w:next w:val="Normal"/>
    <w:qFormat/>
    <w:rsid w:val="0096679A"/>
    <w:pPr>
      <w:numPr>
        <w:ilvl w:val="6"/>
        <w:numId w:val="1"/>
      </w:numPr>
      <w:spacing w:before="240" w:after="60"/>
      <w:outlineLvl w:val="6"/>
    </w:pPr>
    <w:rPr>
      <w:sz w:val="24"/>
    </w:rPr>
  </w:style>
  <w:style w:type="paragraph" w:styleId="Heading8">
    <w:name w:val="heading 8"/>
    <w:basedOn w:val="Normal"/>
    <w:next w:val="Normal"/>
    <w:qFormat/>
    <w:rsid w:val="0096679A"/>
    <w:pPr>
      <w:keepNext/>
      <w:numPr>
        <w:ilvl w:val="7"/>
        <w:numId w:val="1"/>
      </w:numPr>
      <w:spacing w:line="240" w:lineRule="atLeast"/>
      <w:jc w:val="center"/>
      <w:outlineLvl w:val="7"/>
    </w:pPr>
    <w:rPr>
      <w:b/>
      <w:bCs/>
      <w:sz w:val="20"/>
      <w:szCs w:val="20"/>
    </w:rPr>
  </w:style>
  <w:style w:type="paragraph" w:styleId="Heading9">
    <w:name w:val="heading 9"/>
    <w:basedOn w:val="Normal"/>
    <w:next w:val="Normal"/>
    <w:qFormat/>
    <w:rsid w:val="0096679A"/>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DERJournal">
    <w:name w:val="Title DER Journal"/>
    <w:rsid w:val="0096679A"/>
    <w:pPr>
      <w:spacing w:before="1600" w:line="280" w:lineRule="atLeast"/>
      <w:jc w:val="center"/>
    </w:pPr>
    <w:rPr>
      <w:b/>
      <w:caps/>
      <w:sz w:val="28"/>
      <w:szCs w:val="24"/>
      <w:lang w:val="en-GB" w:eastAsia="de-DE"/>
    </w:rPr>
  </w:style>
  <w:style w:type="paragraph" w:customStyle="1" w:styleId="AutorsDERJournal">
    <w:name w:val="Autors DER Journal"/>
    <w:rsid w:val="0096679A"/>
    <w:pPr>
      <w:spacing w:before="400" w:after="1300"/>
      <w:jc w:val="center"/>
    </w:pPr>
    <w:rPr>
      <w:i/>
      <w:sz w:val="24"/>
      <w:szCs w:val="24"/>
      <w:lang w:val="de-DE" w:eastAsia="de-DE"/>
    </w:rPr>
  </w:style>
  <w:style w:type="paragraph" w:customStyle="1" w:styleId="AbstracttitleDERJournal">
    <w:name w:val="Abstract title DER Journal"/>
    <w:rsid w:val="0096679A"/>
    <w:pPr>
      <w:spacing w:before="360" w:after="120"/>
    </w:pPr>
    <w:rPr>
      <w:b/>
      <w:sz w:val="22"/>
      <w:szCs w:val="24"/>
      <w:lang w:val="de-DE" w:eastAsia="de-DE"/>
    </w:rPr>
  </w:style>
  <w:style w:type="paragraph" w:customStyle="1" w:styleId="FormulaDERJournal">
    <w:name w:val="Formula DER Journal"/>
    <w:rsid w:val="0096679A"/>
    <w:pPr>
      <w:jc w:val="right"/>
    </w:pPr>
    <w:rPr>
      <w:sz w:val="22"/>
      <w:szCs w:val="24"/>
      <w:lang w:val="de-DE" w:eastAsia="de-DE"/>
    </w:rPr>
  </w:style>
  <w:style w:type="paragraph" w:customStyle="1" w:styleId="ColorfulList-Accent11">
    <w:name w:val="Colorful List - Accent 11"/>
    <w:basedOn w:val="Normal"/>
    <w:rsid w:val="00597902"/>
    <w:pPr>
      <w:ind w:left="720"/>
      <w:contextualSpacing/>
    </w:pPr>
  </w:style>
  <w:style w:type="character" w:styleId="Hyperlink">
    <w:name w:val="Hyperlink"/>
    <w:uiPriority w:val="99"/>
    <w:rsid w:val="00FD5860"/>
    <w:rPr>
      <w:color w:val="0000FF"/>
      <w:u w:val="single"/>
    </w:rPr>
  </w:style>
  <w:style w:type="paragraph" w:customStyle="1" w:styleId="Text">
    <w:name w:val="Text"/>
    <w:basedOn w:val="Normal"/>
    <w:link w:val="TextChar"/>
    <w:rsid w:val="00A036B3"/>
    <w:pPr>
      <w:widowControl w:val="0"/>
      <w:autoSpaceDE w:val="0"/>
      <w:autoSpaceDN w:val="0"/>
      <w:spacing w:after="0" w:line="252" w:lineRule="auto"/>
      <w:ind w:firstLine="202"/>
    </w:pPr>
    <w:rPr>
      <w:rFonts w:eastAsia="PMingLiU"/>
      <w:sz w:val="20"/>
      <w:szCs w:val="20"/>
      <w:lang w:val="x-none" w:eastAsia="x-none"/>
    </w:rPr>
  </w:style>
  <w:style w:type="paragraph" w:styleId="DocumentMap">
    <w:name w:val="Document Map"/>
    <w:basedOn w:val="Normal"/>
    <w:link w:val="DocumentMapChar"/>
    <w:rsid w:val="00C91230"/>
    <w:pPr>
      <w:shd w:val="clear" w:color="auto" w:fill="000080"/>
      <w:bidi/>
      <w:spacing w:after="0"/>
      <w:jc w:val="left"/>
    </w:pPr>
    <w:rPr>
      <w:rFonts w:ascii="Tahoma" w:hAnsi="Tahoma"/>
      <w:sz w:val="20"/>
      <w:szCs w:val="20"/>
      <w:lang w:val="x-none" w:eastAsia="x-none"/>
    </w:rPr>
  </w:style>
  <w:style w:type="character" w:customStyle="1" w:styleId="DocumentMapChar">
    <w:name w:val="Document Map Char"/>
    <w:link w:val="DocumentMap"/>
    <w:rsid w:val="00C91230"/>
    <w:rPr>
      <w:rFonts w:ascii="Tahoma" w:hAnsi="Tahoma" w:cs="Tahoma"/>
      <w:shd w:val="clear" w:color="auto" w:fill="000080"/>
    </w:rPr>
  </w:style>
  <w:style w:type="character" w:customStyle="1" w:styleId="apple-style-span">
    <w:name w:val="apple-style-span"/>
    <w:basedOn w:val="DefaultParagraphFont"/>
    <w:rsid w:val="00C91230"/>
  </w:style>
  <w:style w:type="character" w:customStyle="1" w:styleId="apple-converted-space">
    <w:name w:val="apple-converted-space"/>
    <w:basedOn w:val="DefaultParagraphFont"/>
    <w:rsid w:val="00C91230"/>
  </w:style>
  <w:style w:type="character" w:styleId="Strong">
    <w:name w:val="Strong"/>
    <w:uiPriority w:val="22"/>
    <w:qFormat/>
    <w:rsid w:val="00C91230"/>
    <w:rPr>
      <w:b/>
      <w:bCs/>
    </w:rPr>
  </w:style>
  <w:style w:type="paragraph" w:styleId="Header">
    <w:name w:val="header"/>
    <w:basedOn w:val="Normal"/>
    <w:link w:val="HeaderChar"/>
    <w:uiPriority w:val="99"/>
    <w:rsid w:val="00111349"/>
    <w:pPr>
      <w:tabs>
        <w:tab w:val="center" w:pos="4680"/>
        <w:tab w:val="right" w:pos="9360"/>
      </w:tabs>
    </w:pPr>
  </w:style>
  <w:style w:type="character" w:customStyle="1" w:styleId="HeaderChar">
    <w:name w:val="Header Char"/>
    <w:link w:val="Header"/>
    <w:uiPriority w:val="99"/>
    <w:rsid w:val="00111349"/>
    <w:rPr>
      <w:sz w:val="22"/>
      <w:szCs w:val="24"/>
      <w:lang w:val="en-GB" w:eastAsia="de-DE"/>
    </w:rPr>
  </w:style>
  <w:style w:type="paragraph" w:styleId="Footer">
    <w:name w:val="footer"/>
    <w:basedOn w:val="Normal"/>
    <w:link w:val="FooterChar"/>
    <w:uiPriority w:val="99"/>
    <w:rsid w:val="00111349"/>
    <w:pPr>
      <w:tabs>
        <w:tab w:val="center" w:pos="4680"/>
        <w:tab w:val="right" w:pos="9360"/>
      </w:tabs>
    </w:pPr>
  </w:style>
  <w:style w:type="character" w:customStyle="1" w:styleId="FooterChar">
    <w:name w:val="Footer Char"/>
    <w:link w:val="Footer"/>
    <w:uiPriority w:val="99"/>
    <w:rsid w:val="00111349"/>
    <w:rPr>
      <w:sz w:val="22"/>
      <w:szCs w:val="24"/>
      <w:lang w:val="en-GB" w:eastAsia="de-DE"/>
    </w:rPr>
  </w:style>
  <w:style w:type="paragraph" w:styleId="BalloonText">
    <w:name w:val="Balloon Text"/>
    <w:basedOn w:val="Normal"/>
    <w:link w:val="BalloonTextChar"/>
    <w:uiPriority w:val="99"/>
    <w:rsid w:val="00111349"/>
    <w:pPr>
      <w:spacing w:after="0"/>
    </w:pPr>
    <w:rPr>
      <w:rFonts w:ascii="Tahoma" w:hAnsi="Tahoma"/>
      <w:sz w:val="16"/>
      <w:szCs w:val="16"/>
    </w:rPr>
  </w:style>
  <w:style w:type="character" w:customStyle="1" w:styleId="BalloonTextChar">
    <w:name w:val="Balloon Text Char"/>
    <w:link w:val="BalloonText"/>
    <w:uiPriority w:val="99"/>
    <w:rsid w:val="00111349"/>
    <w:rPr>
      <w:rFonts w:ascii="Tahoma" w:hAnsi="Tahoma" w:cs="Tahoma"/>
      <w:sz w:val="16"/>
      <w:szCs w:val="16"/>
      <w:lang w:val="en-GB" w:eastAsia="de-DE"/>
    </w:rPr>
  </w:style>
  <w:style w:type="character" w:customStyle="1" w:styleId="p1">
    <w:name w:val="p1"/>
    <w:basedOn w:val="DefaultParagraphFont"/>
    <w:rsid w:val="00DF2748"/>
  </w:style>
  <w:style w:type="character" w:styleId="Emphasis">
    <w:name w:val="Emphasis"/>
    <w:uiPriority w:val="20"/>
    <w:qFormat/>
    <w:rsid w:val="00DF2748"/>
    <w:rPr>
      <w:i/>
      <w:iCs/>
    </w:rPr>
  </w:style>
  <w:style w:type="paragraph" w:styleId="BodyText">
    <w:name w:val="Body Text"/>
    <w:basedOn w:val="Normal"/>
    <w:link w:val="BodyTextChar"/>
    <w:rsid w:val="00D766CB"/>
    <w:pPr>
      <w:spacing w:after="0"/>
    </w:pPr>
    <w:rPr>
      <w:i/>
      <w:iCs/>
      <w:lang w:val="x-none" w:eastAsia="x-none"/>
    </w:rPr>
  </w:style>
  <w:style w:type="character" w:customStyle="1" w:styleId="BodyTextChar">
    <w:name w:val="Body Text Char"/>
    <w:link w:val="BodyText"/>
    <w:rsid w:val="00D766CB"/>
    <w:rPr>
      <w:i/>
      <w:iCs/>
      <w:sz w:val="22"/>
      <w:szCs w:val="24"/>
    </w:rPr>
  </w:style>
  <w:style w:type="paragraph" w:styleId="FootnoteText">
    <w:name w:val="footnote text"/>
    <w:basedOn w:val="Normal"/>
    <w:link w:val="FootnoteTextChar"/>
    <w:uiPriority w:val="99"/>
    <w:rsid w:val="005C2BE3"/>
    <w:rPr>
      <w:sz w:val="20"/>
      <w:szCs w:val="20"/>
    </w:rPr>
  </w:style>
  <w:style w:type="character" w:customStyle="1" w:styleId="FootnoteTextChar">
    <w:name w:val="Footnote Text Char"/>
    <w:link w:val="FootnoteText"/>
    <w:uiPriority w:val="99"/>
    <w:rsid w:val="005C2BE3"/>
    <w:rPr>
      <w:lang w:val="en-GB" w:eastAsia="de-DE"/>
    </w:rPr>
  </w:style>
  <w:style w:type="character" w:styleId="FootnoteReference">
    <w:name w:val="footnote reference"/>
    <w:rsid w:val="005C2BE3"/>
    <w:rPr>
      <w:vertAlign w:val="superscript"/>
    </w:rPr>
  </w:style>
  <w:style w:type="paragraph" w:customStyle="1" w:styleId="WW-BodyText2">
    <w:name w:val="WW-Body Text 2"/>
    <w:basedOn w:val="Normal"/>
    <w:rsid w:val="000E3323"/>
    <w:pPr>
      <w:suppressAutoHyphens/>
      <w:autoSpaceDE w:val="0"/>
      <w:spacing w:after="0"/>
    </w:pPr>
    <w:rPr>
      <w:color w:val="000000"/>
      <w:sz w:val="24"/>
      <w:szCs w:val="20"/>
      <w:lang w:val="en-US" w:eastAsia="ar-SA"/>
    </w:rPr>
  </w:style>
  <w:style w:type="character" w:styleId="PageNumber">
    <w:name w:val="page number"/>
    <w:basedOn w:val="DefaultParagraphFont"/>
    <w:rsid w:val="000E3323"/>
  </w:style>
  <w:style w:type="paragraph" w:styleId="NormalWeb">
    <w:name w:val="Normal (Web)"/>
    <w:basedOn w:val="Normal"/>
    <w:uiPriority w:val="99"/>
    <w:rsid w:val="00CE783C"/>
    <w:pPr>
      <w:spacing w:before="100" w:beforeAutospacing="1" w:after="100" w:afterAutospacing="1"/>
      <w:jc w:val="left"/>
    </w:pPr>
    <w:rPr>
      <w:sz w:val="24"/>
      <w:lang w:val="en-US" w:eastAsia="en-US"/>
    </w:rPr>
  </w:style>
  <w:style w:type="character" w:customStyle="1" w:styleId="WW8Num4z3">
    <w:name w:val="WW8Num4z3"/>
    <w:rsid w:val="002A73A1"/>
    <w:rPr>
      <w:rFonts w:ascii="Symbol" w:hAnsi="Symbol"/>
    </w:rPr>
  </w:style>
  <w:style w:type="paragraph" w:styleId="EndnoteText">
    <w:name w:val="endnote text"/>
    <w:basedOn w:val="Normal"/>
    <w:link w:val="EndnoteTextChar"/>
    <w:rsid w:val="00830B8F"/>
    <w:pPr>
      <w:spacing w:after="0"/>
    </w:pPr>
    <w:rPr>
      <w:sz w:val="20"/>
      <w:szCs w:val="20"/>
    </w:rPr>
  </w:style>
  <w:style w:type="character" w:customStyle="1" w:styleId="EndnoteTextChar">
    <w:name w:val="Endnote Text Char"/>
    <w:link w:val="EndnoteText"/>
    <w:rsid w:val="00830B8F"/>
    <w:rPr>
      <w:lang w:val="en-GB" w:eastAsia="de-DE"/>
    </w:rPr>
  </w:style>
  <w:style w:type="character" w:styleId="EndnoteReference">
    <w:name w:val="endnote reference"/>
    <w:rsid w:val="00830B8F"/>
    <w:rPr>
      <w:vertAlign w:val="superscript"/>
    </w:rPr>
  </w:style>
  <w:style w:type="paragraph" w:styleId="Caption">
    <w:name w:val="caption"/>
    <w:basedOn w:val="Normal"/>
    <w:next w:val="Normal"/>
    <w:link w:val="CaptionChar"/>
    <w:uiPriority w:val="35"/>
    <w:unhideWhenUsed/>
    <w:qFormat/>
    <w:rsid w:val="002456E6"/>
    <w:pPr>
      <w:spacing w:after="200" w:line="276" w:lineRule="auto"/>
      <w:jc w:val="left"/>
    </w:pPr>
    <w:rPr>
      <w:rFonts w:ascii="Calibri" w:eastAsia="Calibri" w:hAnsi="Calibri"/>
      <w:b/>
      <w:bCs/>
      <w:sz w:val="20"/>
      <w:szCs w:val="20"/>
      <w:lang w:val="x-none" w:eastAsia="x-none"/>
    </w:rPr>
  </w:style>
  <w:style w:type="character" w:customStyle="1" w:styleId="CaptionChar">
    <w:name w:val="Caption Char"/>
    <w:link w:val="Caption"/>
    <w:uiPriority w:val="35"/>
    <w:rsid w:val="002456E6"/>
    <w:rPr>
      <w:rFonts w:ascii="Calibri" w:eastAsia="Calibri" w:hAnsi="Calibri"/>
      <w:b/>
      <w:bCs/>
    </w:rPr>
  </w:style>
  <w:style w:type="paragraph" w:customStyle="1" w:styleId="Style7">
    <w:name w:val="Style 7"/>
    <w:rsid w:val="00F93F5F"/>
    <w:pPr>
      <w:widowControl w:val="0"/>
      <w:autoSpaceDE w:val="0"/>
      <w:autoSpaceDN w:val="0"/>
      <w:spacing w:line="300" w:lineRule="auto"/>
      <w:jc w:val="both"/>
    </w:pPr>
    <w:rPr>
      <w:lang w:eastAsia="ja-JP"/>
    </w:rPr>
  </w:style>
  <w:style w:type="paragraph" w:styleId="ListParagraph">
    <w:name w:val="List Paragraph"/>
    <w:basedOn w:val="Normal"/>
    <w:uiPriority w:val="1"/>
    <w:qFormat/>
    <w:rsid w:val="004B60F1"/>
    <w:pPr>
      <w:spacing w:after="200" w:line="276" w:lineRule="auto"/>
      <w:ind w:left="720"/>
      <w:contextualSpacing/>
      <w:jc w:val="left"/>
    </w:pPr>
    <w:rPr>
      <w:rFonts w:eastAsia="Times New Roman"/>
      <w:szCs w:val="22"/>
      <w:lang w:val="id-ID" w:eastAsia="en-US"/>
    </w:rPr>
  </w:style>
  <w:style w:type="paragraph" w:customStyle="1" w:styleId="FormatUI">
    <w:name w:val="Format UI"/>
    <w:link w:val="FormatUIChar"/>
    <w:qFormat/>
    <w:rsid w:val="004B60F1"/>
    <w:pPr>
      <w:spacing w:line="360" w:lineRule="auto"/>
      <w:ind w:firstLine="851"/>
      <w:contextualSpacing/>
      <w:jc w:val="both"/>
    </w:pPr>
    <w:rPr>
      <w:rFonts w:eastAsia="Times New Roman"/>
      <w:sz w:val="24"/>
      <w:szCs w:val="22"/>
      <w:lang w:val="id-ID" w:eastAsia="id-ID"/>
    </w:rPr>
  </w:style>
  <w:style w:type="character" w:customStyle="1" w:styleId="FormatUIChar">
    <w:name w:val="Format UI Char"/>
    <w:link w:val="FormatUI"/>
    <w:rsid w:val="004B60F1"/>
    <w:rPr>
      <w:rFonts w:eastAsia="Times New Roman"/>
      <w:sz w:val="24"/>
      <w:szCs w:val="22"/>
      <w:lang w:val="id-ID" w:eastAsia="id-ID" w:bidi="ar-SA"/>
    </w:rPr>
  </w:style>
  <w:style w:type="paragraph" w:styleId="HTMLPreformatted">
    <w:name w:val="HTML Preformatted"/>
    <w:basedOn w:val="Normal"/>
    <w:link w:val="HTMLPreformattedChar"/>
    <w:uiPriority w:val="99"/>
    <w:rsid w:val="00553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left"/>
    </w:pPr>
    <w:rPr>
      <w:rFonts w:ascii="GulimChe" w:eastAsia="GulimChe" w:hAnsi="GulimChe"/>
      <w:sz w:val="24"/>
      <w:lang w:val="x-none" w:eastAsia="ko-KR"/>
    </w:rPr>
  </w:style>
  <w:style w:type="character" w:customStyle="1" w:styleId="HTMLPreformattedChar">
    <w:name w:val="HTML Preformatted Char"/>
    <w:link w:val="HTMLPreformatted"/>
    <w:uiPriority w:val="99"/>
    <w:rsid w:val="0055374E"/>
    <w:rPr>
      <w:rFonts w:ascii="GulimChe" w:eastAsia="GulimChe" w:hAnsi="GulimChe" w:cs="GulimChe"/>
      <w:sz w:val="24"/>
      <w:szCs w:val="24"/>
      <w:lang w:eastAsia="ko-KR"/>
    </w:rPr>
  </w:style>
  <w:style w:type="paragraph" w:customStyle="1" w:styleId="a">
    <w:name w:val="바탕글"/>
    <w:basedOn w:val="Normal"/>
    <w:rsid w:val="0055374E"/>
    <w:pPr>
      <w:snapToGrid w:val="0"/>
      <w:spacing w:after="0" w:line="384" w:lineRule="auto"/>
    </w:pPr>
    <w:rPr>
      <w:rFonts w:ascii="함초롬바탕" w:eastAsia="함초롬바탕" w:hAnsi="함초롬바탕" w:cs="Gulim"/>
      <w:color w:val="000000"/>
      <w:sz w:val="20"/>
      <w:szCs w:val="20"/>
      <w:lang w:val="en-US" w:eastAsia="ko-KR"/>
    </w:rPr>
  </w:style>
  <w:style w:type="character" w:styleId="PlaceholderText">
    <w:name w:val="Placeholder Text"/>
    <w:uiPriority w:val="99"/>
    <w:semiHidden/>
    <w:rsid w:val="0055374E"/>
    <w:rPr>
      <w:color w:val="808080"/>
    </w:rPr>
  </w:style>
  <w:style w:type="table" w:styleId="TableGrid">
    <w:name w:val="Table Grid"/>
    <w:basedOn w:val="TableNormal"/>
    <w:uiPriority w:val="59"/>
    <w:rsid w:val="002A7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A5DA0"/>
  </w:style>
  <w:style w:type="paragraph" w:customStyle="1" w:styleId="Journalmaintext">
    <w:name w:val="Journal maintext"/>
    <w:basedOn w:val="Normal"/>
    <w:link w:val="JournalmaintextChar"/>
    <w:qFormat/>
    <w:rsid w:val="009A596D"/>
    <w:pPr>
      <w:spacing w:after="240" w:line="480" w:lineRule="auto"/>
      <w:ind w:firstLine="720"/>
    </w:pPr>
    <w:rPr>
      <w:rFonts w:eastAsia="SimSun"/>
      <w:sz w:val="24"/>
      <w:lang w:val="x-none" w:eastAsia="zh-CN"/>
    </w:rPr>
  </w:style>
  <w:style w:type="character" w:customStyle="1" w:styleId="JournalmaintextChar">
    <w:name w:val="Journal maintext Char"/>
    <w:link w:val="Journalmaintext"/>
    <w:rsid w:val="009A596D"/>
    <w:rPr>
      <w:rFonts w:eastAsia="SimSun"/>
      <w:sz w:val="24"/>
      <w:szCs w:val="24"/>
      <w:lang w:eastAsia="zh-CN"/>
    </w:rPr>
  </w:style>
  <w:style w:type="paragraph" w:customStyle="1" w:styleId="Content">
    <w:name w:val="Content"/>
    <w:aliases w:val="1st paragraph (FYP)"/>
    <w:basedOn w:val="Normal"/>
    <w:link w:val="ContentChar"/>
    <w:qFormat/>
    <w:rsid w:val="00CB4395"/>
    <w:pPr>
      <w:spacing w:after="200" w:line="360" w:lineRule="auto"/>
      <w:ind w:firstLine="720"/>
    </w:pPr>
    <w:rPr>
      <w:rFonts w:eastAsia="Calibri"/>
      <w:sz w:val="24"/>
      <w:szCs w:val="18"/>
      <w:lang w:val="en-MY" w:eastAsia="x-none"/>
    </w:rPr>
  </w:style>
  <w:style w:type="character" w:customStyle="1" w:styleId="ContentChar">
    <w:name w:val="Content Char"/>
    <w:aliases w:val="1st paragraph (FYP) Char"/>
    <w:link w:val="Content"/>
    <w:rsid w:val="00CB4395"/>
    <w:rPr>
      <w:rFonts w:eastAsia="Calibri"/>
      <w:sz w:val="24"/>
      <w:szCs w:val="18"/>
      <w:lang w:val="en-MY"/>
    </w:rPr>
  </w:style>
  <w:style w:type="paragraph" w:styleId="BodyText2">
    <w:name w:val="Body Text 2"/>
    <w:basedOn w:val="Normal"/>
    <w:link w:val="BodyText2Char"/>
    <w:rsid w:val="00E95F33"/>
    <w:pPr>
      <w:spacing w:line="480" w:lineRule="auto"/>
      <w:jc w:val="left"/>
    </w:pPr>
    <w:rPr>
      <w:rFonts w:eastAsia="Times New Roman"/>
      <w:sz w:val="24"/>
      <w:lang w:val="id-ID" w:eastAsia="x-none"/>
    </w:rPr>
  </w:style>
  <w:style w:type="character" w:customStyle="1" w:styleId="BodyText2Char">
    <w:name w:val="Body Text 2 Char"/>
    <w:link w:val="BodyText2"/>
    <w:rsid w:val="00E95F33"/>
    <w:rPr>
      <w:rFonts w:eastAsia="Times New Roman"/>
      <w:sz w:val="24"/>
      <w:szCs w:val="24"/>
      <w:lang w:val="id-ID"/>
    </w:rPr>
  </w:style>
  <w:style w:type="character" w:customStyle="1" w:styleId="shorttext">
    <w:name w:val="short_text"/>
    <w:basedOn w:val="DefaultParagraphFont"/>
    <w:rsid w:val="00E95F33"/>
  </w:style>
  <w:style w:type="character" w:customStyle="1" w:styleId="yiv3264496809">
    <w:name w:val="yiv3264496809"/>
    <w:basedOn w:val="DefaultParagraphFont"/>
    <w:rsid w:val="00077687"/>
  </w:style>
  <w:style w:type="paragraph" w:customStyle="1" w:styleId="DecimalAligned">
    <w:name w:val="Decimal Aligned"/>
    <w:basedOn w:val="Normal"/>
    <w:uiPriority w:val="40"/>
    <w:qFormat/>
    <w:rsid w:val="00547E0F"/>
    <w:pPr>
      <w:tabs>
        <w:tab w:val="decimal" w:pos="360"/>
      </w:tabs>
      <w:spacing w:after="200" w:line="276" w:lineRule="auto"/>
      <w:jc w:val="left"/>
    </w:pPr>
    <w:rPr>
      <w:rFonts w:ascii="Calibri" w:eastAsia="Times New Roman" w:hAnsi="Calibri"/>
      <w:szCs w:val="22"/>
      <w:lang w:val="en-US" w:eastAsia="en-US"/>
    </w:rPr>
  </w:style>
  <w:style w:type="table" w:customStyle="1" w:styleId="LightShading1">
    <w:name w:val="Light Shading1"/>
    <w:basedOn w:val="TableNormal"/>
    <w:uiPriority w:val="60"/>
    <w:rsid w:val="00547E0F"/>
    <w:rPr>
      <w:rFonts w:ascii="Calibri" w:eastAsia="Times New Roman"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rsid w:val="004D4074"/>
    <w:rPr>
      <w:rFonts w:ascii="Calibri" w:eastAsia="Times New Roman" w:hAnsi="Calibri"/>
      <w:sz w:val="22"/>
      <w:szCs w:val="22"/>
    </w:rPr>
  </w:style>
  <w:style w:type="character" w:customStyle="1" w:styleId="TextChar">
    <w:name w:val="Text Char"/>
    <w:link w:val="Text"/>
    <w:rsid w:val="004D4074"/>
    <w:rPr>
      <w:rFonts w:eastAsia="PMingLiU"/>
    </w:rPr>
  </w:style>
  <w:style w:type="character" w:styleId="SubtleEmphasis">
    <w:name w:val="Subtle Emphasis"/>
    <w:uiPriority w:val="19"/>
    <w:qFormat/>
    <w:rsid w:val="004D4074"/>
    <w:rPr>
      <w:rFonts w:eastAsia="Times New Roman" w:cs="Times New Roman"/>
      <w:bCs w:val="0"/>
      <w:i/>
      <w:iCs/>
      <w:color w:val="808080"/>
      <w:szCs w:val="22"/>
      <w:lang w:val="en-US"/>
    </w:rPr>
  </w:style>
  <w:style w:type="paragraph" w:customStyle="1" w:styleId="TableTitle">
    <w:name w:val="Table Title"/>
    <w:basedOn w:val="Normal"/>
    <w:rsid w:val="00824584"/>
    <w:pPr>
      <w:autoSpaceDE w:val="0"/>
      <w:autoSpaceDN w:val="0"/>
      <w:spacing w:after="0"/>
      <w:jc w:val="center"/>
    </w:pPr>
    <w:rPr>
      <w:smallCaps/>
      <w:sz w:val="16"/>
      <w:szCs w:val="16"/>
      <w:lang w:val="en-US" w:eastAsia="en-US"/>
    </w:rPr>
  </w:style>
  <w:style w:type="character" w:customStyle="1" w:styleId="atn">
    <w:name w:val="atn"/>
    <w:basedOn w:val="DefaultParagraphFont"/>
    <w:rsid w:val="00B82021"/>
  </w:style>
  <w:style w:type="character" w:customStyle="1" w:styleId="Para0PTafter2LinesChar">
    <w:name w:val="Para0PTafter2Lines Char"/>
    <w:link w:val="Para0PTafter2Lines"/>
    <w:locked/>
    <w:rsid w:val="00244A33"/>
    <w:rPr>
      <w:sz w:val="28"/>
      <w:szCs w:val="28"/>
    </w:rPr>
  </w:style>
  <w:style w:type="paragraph" w:customStyle="1" w:styleId="Para0PTafter2Lines">
    <w:name w:val="Para0PTafter2Lines"/>
    <w:basedOn w:val="Normal"/>
    <w:link w:val="Para0PTafter2LinesChar"/>
    <w:rsid w:val="00244A33"/>
    <w:pPr>
      <w:spacing w:after="600" w:line="360" w:lineRule="auto"/>
      <w:ind w:firstLine="720"/>
    </w:pPr>
    <w:rPr>
      <w:sz w:val="28"/>
      <w:szCs w:val="28"/>
      <w:lang w:val="x-none" w:eastAsia="x-none"/>
    </w:rPr>
  </w:style>
  <w:style w:type="paragraph" w:customStyle="1" w:styleId="Normal9ptjustified">
    <w:name w:val="Normal+9 pt+justified"/>
    <w:basedOn w:val="Para0PTafter2Lines"/>
    <w:link w:val="Normal9ptjustifiedChar"/>
    <w:rsid w:val="00244A33"/>
    <w:pPr>
      <w:keepNext/>
      <w:spacing w:after="0" w:line="240" w:lineRule="auto"/>
      <w:ind w:firstLine="0"/>
    </w:pPr>
  </w:style>
  <w:style w:type="character" w:customStyle="1" w:styleId="Normal9ptjustifiedChar">
    <w:name w:val="Normal+9 pt+justified Char"/>
    <w:link w:val="Normal9ptjustified"/>
    <w:locked/>
    <w:rsid w:val="00244A33"/>
    <w:rPr>
      <w:sz w:val="28"/>
      <w:szCs w:val="28"/>
    </w:rPr>
  </w:style>
  <w:style w:type="character" w:styleId="CommentReference">
    <w:name w:val="annotation reference"/>
    <w:uiPriority w:val="99"/>
    <w:semiHidden/>
    <w:unhideWhenUsed/>
    <w:rsid w:val="00F504F7"/>
    <w:rPr>
      <w:sz w:val="16"/>
      <w:szCs w:val="16"/>
    </w:rPr>
  </w:style>
  <w:style w:type="paragraph" w:styleId="CommentText">
    <w:name w:val="annotation text"/>
    <w:basedOn w:val="Normal"/>
    <w:link w:val="CommentTextChar"/>
    <w:uiPriority w:val="99"/>
    <w:unhideWhenUsed/>
    <w:rsid w:val="00A77A7B"/>
    <w:pPr>
      <w:spacing w:after="200"/>
      <w:jc w:val="left"/>
    </w:pPr>
    <w:rPr>
      <w:rFonts w:ascii="Calibri" w:eastAsia="Times New Roman" w:hAnsi="Calibri"/>
      <w:sz w:val="20"/>
      <w:szCs w:val="20"/>
      <w:lang w:val="x-none" w:eastAsia="id-ID"/>
    </w:rPr>
  </w:style>
  <w:style w:type="character" w:customStyle="1" w:styleId="CommentTextChar">
    <w:name w:val="Comment Text Char"/>
    <w:link w:val="CommentText"/>
    <w:uiPriority w:val="99"/>
    <w:rsid w:val="00A77A7B"/>
    <w:rPr>
      <w:rFonts w:ascii="Calibri" w:eastAsia="Times New Roman" w:hAnsi="Calibri"/>
      <w:lang w:eastAsia="id-ID"/>
    </w:rPr>
  </w:style>
  <w:style w:type="paragraph" w:styleId="Bibliography">
    <w:name w:val="Bibliography"/>
    <w:basedOn w:val="Normal"/>
    <w:next w:val="Normal"/>
    <w:uiPriority w:val="37"/>
    <w:semiHidden/>
    <w:unhideWhenUsed/>
    <w:rsid w:val="00E0114A"/>
    <w:pPr>
      <w:spacing w:after="200" w:line="276" w:lineRule="auto"/>
      <w:jc w:val="left"/>
    </w:pPr>
    <w:rPr>
      <w:rFonts w:ascii="Calibri" w:eastAsia="Times New Roman" w:hAnsi="Calibri"/>
      <w:szCs w:val="22"/>
      <w:lang w:val="en-US" w:eastAsia="id-ID"/>
    </w:rPr>
  </w:style>
  <w:style w:type="character" w:customStyle="1" w:styleId="Hps0">
    <w:name w:val="Hps"/>
    <w:rsid w:val="00B666C1"/>
  </w:style>
  <w:style w:type="paragraph" w:customStyle="1" w:styleId="BodyText1">
    <w:name w:val="Body Text1"/>
    <w:basedOn w:val="Normal"/>
    <w:rsid w:val="00FA76B0"/>
    <w:pPr>
      <w:spacing w:after="200" w:line="360" w:lineRule="auto"/>
    </w:pPr>
    <w:rPr>
      <w:rFonts w:eastAsia="Times New Roman" w:cs="Calibri"/>
      <w:szCs w:val="20"/>
      <w:lang w:val="x-none" w:eastAsia="x-none" w:bidi="en-US"/>
    </w:rPr>
  </w:style>
  <w:style w:type="character" w:customStyle="1" w:styleId="Shorttext0">
    <w:name w:val="Short_text"/>
    <w:rsid w:val="00AF39A9"/>
  </w:style>
  <w:style w:type="character" w:customStyle="1" w:styleId="st">
    <w:name w:val="st"/>
    <w:rsid w:val="00352E36"/>
  </w:style>
  <w:style w:type="paragraph" w:customStyle="1" w:styleId="References">
    <w:name w:val="References"/>
    <w:basedOn w:val="Normal"/>
    <w:rsid w:val="009B1BBE"/>
    <w:pPr>
      <w:numPr>
        <w:numId w:val="17"/>
      </w:numPr>
      <w:spacing w:afterLines="25" w:after="200" w:line="280" w:lineRule="exact"/>
      <w:jc w:val="left"/>
    </w:pPr>
    <w:rPr>
      <w:rFonts w:eastAsia="SimSun"/>
      <w:sz w:val="20"/>
      <w:szCs w:val="20"/>
      <w:lang w:val="en-US" w:eastAsia="zh-CN"/>
    </w:rPr>
  </w:style>
  <w:style w:type="paragraph" w:customStyle="1" w:styleId="Default">
    <w:name w:val="Default"/>
    <w:rsid w:val="00323AB9"/>
    <w:pPr>
      <w:autoSpaceDE w:val="0"/>
      <w:autoSpaceDN w:val="0"/>
      <w:adjustRightInd w:val="0"/>
    </w:pPr>
    <w:rPr>
      <w:rFonts w:eastAsia="Calibri"/>
      <w:color w:val="000000"/>
      <w:sz w:val="24"/>
      <w:szCs w:val="24"/>
      <w:lang w:val="id-ID"/>
    </w:rPr>
  </w:style>
  <w:style w:type="paragraph" w:customStyle="1" w:styleId="hanging">
    <w:name w:val="hanging"/>
    <w:basedOn w:val="Normal"/>
    <w:rsid w:val="00353E57"/>
    <w:pPr>
      <w:spacing w:before="100" w:beforeAutospacing="1" w:after="100" w:afterAutospacing="1"/>
      <w:jc w:val="left"/>
    </w:pPr>
    <w:rPr>
      <w:rFonts w:eastAsia="Times New Roman"/>
      <w:sz w:val="24"/>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7418">
      <w:bodyDiv w:val="1"/>
      <w:marLeft w:val="0"/>
      <w:marRight w:val="0"/>
      <w:marTop w:val="0"/>
      <w:marBottom w:val="0"/>
      <w:divBdr>
        <w:top w:val="none" w:sz="0" w:space="0" w:color="auto"/>
        <w:left w:val="none" w:sz="0" w:space="0" w:color="auto"/>
        <w:bottom w:val="none" w:sz="0" w:space="0" w:color="auto"/>
        <w:right w:val="none" w:sz="0" w:space="0" w:color="auto"/>
      </w:divBdr>
    </w:div>
    <w:div w:id="221673893">
      <w:bodyDiv w:val="1"/>
      <w:marLeft w:val="0"/>
      <w:marRight w:val="0"/>
      <w:marTop w:val="0"/>
      <w:marBottom w:val="0"/>
      <w:divBdr>
        <w:top w:val="none" w:sz="0" w:space="0" w:color="auto"/>
        <w:left w:val="none" w:sz="0" w:space="0" w:color="auto"/>
        <w:bottom w:val="none" w:sz="0" w:space="0" w:color="auto"/>
        <w:right w:val="none" w:sz="0" w:space="0" w:color="auto"/>
      </w:divBdr>
      <w:divsChild>
        <w:div w:id="2097703520">
          <w:marLeft w:val="0"/>
          <w:marRight w:val="0"/>
          <w:marTop w:val="0"/>
          <w:marBottom w:val="0"/>
          <w:divBdr>
            <w:top w:val="none" w:sz="0" w:space="0" w:color="auto"/>
            <w:left w:val="none" w:sz="0" w:space="0" w:color="auto"/>
            <w:bottom w:val="none" w:sz="0" w:space="0" w:color="auto"/>
            <w:right w:val="none" w:sz="0" w:space="0" w:color="auto"/>
          </w:divBdr>
          <w:divsChild>
            <w:div w:id="113794491">
              <w:marLeft w:val="0"/>
              <w:marRight w:val="0"/>
              <w:marTop w:val="0"/>
              <w:marBottom w:val="0"/>
              <w:divBdr>
                <w:top w:val="none" w:sz="0" w:space="0" w:color="auto"/>
                <w:left w:val="none" w:sz="0" w:space="0" w:color="auto"/>
                <w:bottom w:val="none" w:sz="0" w:space="0" w:color="auto"/>
                <w:right w:val="none" w:sz="0" w:space="0" w:color="auto"/>
              </w:divBdr>
              <w:divsChild>
                <w:div w:id="15366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51365">
      <w:bodyDiv w:val="1"/>
      <w:marLeft w:val="0"/>
      <w:marRight w:val="0"/>
      <w:marTop w:val="0"/>
      <w:marBottom w:val="0"/>
      <w:divBdr>
        <w:top w:val="none" w:sz="0" w:space="0" w:color="auto"/>
        <w:left w:val="none" w:sz="0" w:space="0" w:color="auto"/>
        <w:bottom w:val="none" w:sz="0" w:space="0" w:color="auto"/>
        <w:right w:val="none" w:sz="0" w:space="0" w:color="auto"/>
      </w:divBdr>
    </w:div>
    <w:div w:id="1694526041">
      <w:bodyDiv w:val="1"/>
      <w:marLeft w:val="0"/>
      <w:marRight w:val="0"/>
      <w:marTop w:val="0"/>
      <w:marBottom w:val="0"/>
      <w:divBdr>
        <w:top w:val="none" w:sz="0" w:space="0" w:color="auto"/>
        <w:left w:val="none" w:sz="0" w:space="0" w:color="auto"/>
        <w:bottom w:val="none" w:sz="0" w:space="0" w:color="auto"/>
        <w:right w:val="none" w:sz="0" w:space="0" w:color="auto"/>
      </w:divBdr>
    </w:div>
    <w:div w:id="1793475605">
      <w:bodyDiv w:val="1"/>
      <w:marLeft w:val="0"/>
      <w:marRight w:val="0"/>
      <w:marTop w:val="0"/>
      <w:marBottom w:val="0"/>
      <w:divBdr>
        <w:top w:val="none" w:sz="0" w:space="0" w:color="auto"/>
        <w:left w:val="none" w:sz="0" w:space="0" w:color="auto"/>
        <w:bottom w:val="none" w:sz="0" w:space="0" w:color="auto"/>
        <w:right w:val="none" w:sz="0" w:space="0" w:color="auto"/>
      </w:divBdr>
    </w:div>
    <w:div w:id="1893694033">
      <w:bodyDiv w:val="1"/>
      <w:marLeft w:val="0"/>
      <w:marRight w:val="0"/>
      <w:marTop w:val="0"/>
      <w:marBottom w:val="0"/>
      <w:divBdr>
        <w:top w:val="none" w:sz="0" w:space="0" w:color="auto"/>
        <w:left w:val="none" w:sz="0" w:space="0" w:color="auto"/>
        <w:bottom w:val="none" w:sz="0" w:space="0" w:color="auto"/>
        <w:right w:val="none" w:sz="0" w:space="0" w:color="auto"/>
      </w:divBdr>
      <w:divsChild>
        <w:div w:id="963074187">
          <w:marLeft w:val="0"/>
          <w:marRight w:val="0"/>
          <w:marTop w:val="0"/>
          <w:marBottom w:val="0"/>
          <w:divBdr>
            <w:top w:val="none" w:sz="0" w:space="0" w:color="auto"/>
            <w:left w:val="none" w:sz="0" w:space="0" w:color="auto"/>
            <w:bottom w:val="none" w:sz="0" w:space="0" w:color="auto"/>
            <w:right w:val="none" w:sz="0" w:space="0" w:color="auto"/>
          </w:divBdr>
          <w:divsChild>
            <w:div w:id="842009949">
              <w:marLeft w:val="0"/>
              <w:marRight w:val="0"/>
              <w:marTop w:val="0"/>
              <w:marBottom w:val="0"/>
              <w:divBdr>
                <w:top w:val="none" w:sz="0" w:space="0" w:color="auto"/>
                <w:left w:val="none" w:sz="0" w:space="0" w:color="auto"/>
                <w:bottom w:val="none" w:sz="0" w:space="0" w:color="auto"/>
                <w:right w:val="none" w:sz="0" w:space="0" w:color="auto"/>
              </w:divBdr>
              <w:divsChild>
                <w:div w:id="17620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4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7C741-70BB-4DE5-8264-4808F75E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Template for a Publication in the International Journal of Technology</vt:lpstr>
    </vt:vector>
  </TitlesOfParts>
  <Company>Grizli777</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 Publication in the International Journal of Technology</dc:title>
  <dc:subject/>
  <dc:creator>IJTech</dc:creator>
  <cp:keywords/>
  <dc:description/>
  <cp:lastModifiedBy>TOSHIBA</cp:lastModifiedBy>
  <cp:revision>3</cp:revision>
  <cp:lastPrinted>2016-07-27T07:40:00Z</cp:lastPrinted>
  <dcterms:created xsi:type="dcterms:W3CDTF">2020-09-01T07:24:00Z</dcterms:created>
  <dcterms:modified xsi:type="dcterms:W3CDTF">2020-12-27T17:42:00Z</dcterms:modified>
</cp:coreProperties>
</file>